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6B6" w:rsidRPr="002E13DB" w:rsidRDefault="007736B6" w:rsidP="007736B6">
      <w:pPr>
        <w:widowControl/>
        <w:spacing w:beforeLines="0" w:afterLines="0"/>
        <w:jc w:val="center"/>
        <w:rPr>
          <w:rFonts w:ascii="黑体" w:eastAsia="黑体" w:hAnsi="黑体" w:cs="宋体"/>
          <w:kern w:val="0"/>
          <w:sz w:val="32"/>
          <w:szCs w:val="32"/>
        </w:rPr>
      </w:pPr>
      <w:r w:rsidRPr="002E13DB">
        <w:rPr>
          <w:rFonts w:ascii="黑体" w:eastAsia="黑体" w:hAnsi="黑体" w:cs="宋体" w:hint="eastAsia"/>
          <w:bCs/>
          <w:kern w:val="0"/>
          <w:sz w:val="32"/>
          <w:szCs w:val="32"/>
        </w:rPr>
        <w:t>劳务协议书</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甲</w:t>
      </w:r>
      <w:r w:rsidR="002E13DB">
        <w:rPr>
          <w:rFonts w:asciiTheme="minorEastAsia" w:hAnsiTheme="minorEastAsia" w:cs="宋体" w:hint="eastAsia"/>
          <w:kern w:val="0"/>
          <w:szCs w:val="24"/>
        </w:rPr>
        <w:t>   </w:t>
      </w:r>
      <w:r w:rsidRPr="007736B6">
        <w:rPr>
          <w:rFonts w:asciiTheme="minorEastAsia" w:hAnsiTheme="minorEastAsia" w:cs="宋体" w:hint="eastAsia"/>
          <w:kern w:val="0"/>
          <w:szCs w:val="24"/>
        </w:rPr>
        <w:t>方： </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法定代表人： </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地</w:t>
      </w:r>
      <w:r>
        <w:rPr>
          <w:rFonts w:asciiTheme="minorEastAsia" w:hAnsiTheme="minorEastAsia" w:cs="宋体" w:hint="eastAsia"/>
          <w:kern w:val="0"/>
          <w:szCs w:val="24"/>
        </w:rPr>
        <w:t>   </w:t>
      </w:r>
      <w:r w:rsidRPr="007736B6">
        <w:rPr>
          <w:rFonts w:asciiTheme="minorEastAsia" w:hAnsiTheme="minorEastAsia" w:cs="宋体" w:hint="eastAsia"/>
          <w:kern w:val="0"/>
          <w:szCs w:val="24"/>
        </w:rPr>
        <w:t>址： </w:t>
      </w:r>
    </w:p>
    <w:p w:rsid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乙</w:t>
      </w:r>
      <w:r w:rsidR="002E13DB">
        <w:rPr>
          <w:rFonts w:asciiTheme="minorEastAsia" w:hAnsiTheme="minorEastAsia" w:cs="宋体" w:hint="eastAsia"/>
          <w:kern w:val="0"/>
          <w:szCs w:val="24"/>
        </w:rPr>
        <w:t xml:space="preserve">      </w:t>
      </w:r>
      <w:r w:rsidRPr="007736B6">
        <w:rPr>
          <w:rFonts w:asciiTheme="minorEastAsia" w:hAnsiTheme="minorEastAsia" w:cs="宋体" w:hint="eastAsia"/>
          <w:kern w:val="0"/>
          <w:szCs w:val="24"/>
        </w:rPr>
        <w:t>方： </w:t>
      </w:r>
      <w:r w:rsidRPr="007736B6">
        <w:rPr>
          <w:rFonts w:asciiTheme="minorEastAsia" w:hAnsiTheme="minorEastAsia" w:cs="Times New Roman"/>
          <w:kern w:val="0"/>
          <w:szCs w:val="24"/>
        </w:rPr>
        <w:t>  </w:t>
      </w:r>
      <w:r w:rsidRPr="007736B6">
        <w:rPr>
          <w:rFonts w:asciiTheme="minorEastAsia" w:hAnsiTheme="minorEastAsia" w:cs="宋体" w:hint="eastAsia"/>
          <w:kern w:val="0"/>
          <w:szCs w:val="24"/>
        </w:rPr>
        <w:t>              </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性别： </w:t>
      </w:r>
      <w:r w:rsidRPr="007736B6">
        <w:rPr>
          <w:rFonts w:asciiTheme="minorEastAsia" w:hAnsiTheme="minorEastAsia" w:cs="Times New Roman"/>
          <w:kern w:val="0"/>
          <w:szCs w:val="24"/>
        </w:rPr>
        <w:t>    </w:t>
      </w:r>
      <w:r w:rsidRPr="007736B6">
        <w:rPr>
          <w:rFonts w:asciiTheme="minorEastAsia" w:hAnsiTheme="minorEastAsia" w:cs="宋体" w:hint="eastAsia"/>
          <w:kern w:val="0"/>
          <w:szCs w:val="24"/>
        </w:rPr>
        <w:t>        身份证号：</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住址：</w:t>
      </w:r>
      <w:r w:rsidR="00534ED2">
        <w:rPr>
          <w:rFonts w:asciiTheme="minorEastAsia" w:hAnsiTheme="minorEastAsia" w:cs="宋体" w:hint="eastAsia"/>
          <w:kern w:val="0"/>
          <w:szCs w:val="24"/>
        </w:rPr>
        <w:t xml:space="preserve">                          </w:t>
      </w:r>
      <w:r w:rsidRPr="007736B6">
        <w:rPr>
          <w:rFonts w:asciiTheme="minorEastAsia" w:hAnsiTheme="minorEastAsia" w:cs="宋体" w:hint="eastAsia"/>
          <w:kern w:val="0"/>
          <w:szCs w:val="24"/>
        </w:rPr>
        <w:t>邮编：</w:t>
      </w:r>
    </w:p>
    <w:p w:rsidR="00534ED2"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联系电话：</w:t>
      </w:r>
      <w:r w:rsidR="00534ED2">
        <w:rPr>
          <w:rFonts w:asciiTheme="minorEastAsia" w:hAnsiTheme="minorEastAsia" w:cs="宋体" w:hint="eastAsia"/>
          <w:kern w:val="0"/>
          <w:szCs w:val="24"/>
        </w:rPr>
        <w:t xml:space="preserve">                      邮箱：</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鉴于甲方因工作需要。乙方具有完成甲方工作的能力。根据《中华人民共和国民法典》等有关规定，甲乙双方经平等协商一致，自愿订立本劳务协议，以兹信守执行。</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第一条、</w:t>
      </w:r>
      <w:r w:rsidRPr="007736B6">
        <w:rPr>
          <w:rFonts w:asciiTheme="minorEastAsia" w:hAnsiTheme="minorEastAsia" w:cs="Times New Roman"/>
          <w:kern w:val="0"/>
          <w:szCs w:val="24"/>
        </w:rPr>
        <w:t>  </w:t>
      </w:r>
      <w:r w:rsidRPr="007736B6">
        <w:rPr>
          <w:rFonts w:asciiTheme="minorEastAsia" w:hAnsiTheme="minorEastAsia" w:cs="宋体" w:hint="eastAsia"/>
          <w:kern w:val="0"/>
          <w:szCs w:val="24"/>
        </w:rPr>
        <w:t>协议期限</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本协议自</w:t>
      </w:r>
      <w:r w:rsidRPr="007736B6">
        <w:rPr>
          <w:rFonts w:asciiTheme="minorEastAsia" w:hAnsiTheme="minorEastAsia" w:cs="宋体" w:hint="eastAsia"/>
          <w:kern w:val="0"/>
          <w:szCs w:val="24"/>
          <w:u w:val="single"/>
        </w:rPr>
        <w:t>      </w:t>
      </w:r>
      <w:r w:rsidRPr="007736B6">
        <w:rPr>
          <w:rFonts w:asciiTheme="minorEastAsia" w:hAnsiTheme="minorEastAsia" w:cs="宋体" w:hint="eastAsia"/>
          <w:kern w:val="0"/>
          <w:szCs w:val="24"/>
        </w:rPr>
        <w:t>年</w:t>
      </w:r>
      <w:r w:rsidRPr="007736B6">
        <w:rPr>
          <w:rFonts w:asciiTheme="minorEastAsia" w:hAnsiTheme="minorEastAsia" w:cs="宋体" w:hint="eastAsia"/>
          <w:kern w:val="0"/>
          <w:szCs w:val="24"/>
          <w:u w:val="single"/>
        </w:rPr>
        <w:t>    </w:t>
      </w:r>
      <w:r w:rsidRPr="007736B6">
        <w:rPr>
          <w:rFonts w:asciiTheme="minorEastAsia" w:hAnsiTheme="minorEastAsia" w:cs="宋体" w:hint="eastAsia"/>
          <w:kern w:val="0"/>
          <w:szCs w:val="24"/>
        </w:rPr>
        <w:t>月</w:t>
      </w:r>
      <w:r w:rsidRPr="007736B6">
        <w:rPr>
          <w:rFonts w:asciiTheme="minorEastAsia" w:hAnsiTheme="minorEastAsia" w:cs="宋体" w:hint="eastAsia"/>
          <w:kern w:val="0"/>
          <w:szCs w:val="24"/>
          <w:u w:val="single"/>
        </w:rPr>
        <w:t>    </w:t>
      </w:r>
      <w:r w:rsidRPr="007736B6">
        <w:rPr>
          <w:rFonts w:asciiTheme="minorEastAsia" w:hAnsiTheme="minorEastAsia" w:cs="宋体" w:hint="eastAsia"/>
          <w:kern w:val="0"/>
          <w:szCs w:val="24"/>
        </w:rPr>
        <w:t>日起至</w:t>
      </w:r>
      <w:r w:rsidRPr="007736B6">
        <w:rPr>
          <w:rFonts w:asciiTheme="minorEastAsia" w:hAnsiTheme="minorEastAsia" w:cs="宋体" w:hint="eastAsia"/>
          <w:kern w:val="0"/>
          <w:szCs w:val="24"/>
          <w:u w:val="single"/>
        </w:rPr>
        <w:t>       </w:t>
      </w:r>
      <w:r w:rsidRPr="007736B6">
        <w:rPr>
          <w:rFonts w:asciiTheme="minorEastAsia" w:hAnsiTheme="minorEastAsia" w:cs="宋体" w:hint="eastAsia"/>
          <w:kern w:val="0"/>
          <w:szCs w:val="24"/>
        </w:rPr>
        <w:t>年</w:t>
      </w:r>
      <w:r w:rsidRPr="007736B6">
        <w:rPr>
          <w:rFonts w:asciiTheme="minorEastAsia" w:hAnsiTheme="minorEastAsia" w:cs="宋体" w:hint="eastAsia"/>
          <w:kern w:val="0"/>
          <w:szCs w:val="24"/>
          <w:u w:val="single"/>
        </w:rPr>
        <w:t>     </w:t>
      </w:r>
      <w:r w:rsidRPr="007736B6">
        <w:rPr>
          <w:rFonts w:asciiTheme="minorEastAsia" w:hAnsiTheme="minorEastAsia" w:cs="宋体" w:hint="eastAsia"/>
          <w:kern w:val="0"/>
          <w:szCs w:val="24"/>
        </w:rPr>
        <w:t>月</w:t>
      </w:r>
      <w:r w:rsidRPr="007736B6">
        <w:rPr>
          <w:rFonts w:asciiTheme="minorEastAsia" w:hAnsiTheme="minorEastAsia" w:cs="宋体" w:hint="eastAsia"/>
          <w:kern w:val="0"/>
          <w:szCs w:val="24"/>
          <w:u w:val="single"/>
        </w:rPr>
        <w:t>     </w:t>
      </w:r>
      <w:r w:rsidRPr="007736B6">
        <w:rPr>
          <w:rFonts w:asciiTheme="minorEastAsia" w:hAnsiTheme="minorEastAsia" w:cs="宋体" w:hint="eastAsia"/>
          <w:kern w:val="0"/>
          <w:szCs w:val="24"/>
        </w:rPr>
        <w:t>日止。</w:t>
      </w:r>
      <w:r w:rsidRPr="007736B6">
        <w:rPr>
          <w:rFonts w:asciiTheme="minorEastAsia" w:hAnsiTheme="minorEastAsia" w:cs="Times New Roman"/>
          <w:kern w:val="0"/>
          <w:szCs w:val="24"/>
        </w:rPr>
        <w:t> </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第二条、</w:t>
      </w:r>
      <w:r w:rsidRPr="007736B6">
        <w:rPr>
          <w:rFonts w:asciiTheme="minorEastAsia" w:hAnsiTheme="minorEastAsia" w:cs="Times New Roman"/>
          <w:kern w:val="0"/>
          <w:szCs w:val="24"/>
        </w:rPr>
        <w:t>  </w:t>
      </w:r>
      <w:r w:rsidRPr="007736B6">
        <w:rPr>
          <w:rFonts w:asciiTheme="minorEastAsia" w:hAnsiTheme="minorEastAsia" w:cs="宋体" w:hint="eastAsia"/>
          <w:kern w:val="0"/>
          <w:szCs w:val="24"/>
        </w:rPr>
        <w:t>工作内容</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乙方在临时工作期内工作内容由甲方安排，担任 </w:t>
      </w:r>
      <w:r w:rsidRPr="007736B6">
        <w:rPr>
          <w:rFonts w:asciiTheme="minorEastAsia" w:hAnsiTheme="minorEastAsia" w:cs="宋体" w:hint="eastAsia"/>
          <w:kern w:val="0"/>
          <w:szCs w:val="24"/>
          <w:u w:val="single"/>
        </w:rPr>
        <w:t> </w:t>
      </w:r>
      <w:r w:rsidRPr="007736B6">
        <w:rPr>
          <w:rFonts w:asciiTheme="minorEastAsia" w:hAnsiTheme="minorEastAsia" w:cs="宋体" w:hint="eastAsia"/>
          <w:b/>
          <w:bCs/>
          <w:kern w:val="0"/>
          <w:szCs w:val="24"/>
          <w:u w:val="single"/>
        </w:rPr>
        <w:t>     </w:t>
      </w:r>
      <w:r w:rsidRPr="007736B6">
        <w:rPr>
          <w:rFonts w:asciiTheme="minorEastAsia" w:hAnsiTheme="minorEastAsia" w:cs="宋体" w:hint="eastAsia"/>
          <w:kern w:val="0"/>
          <w:szCs w:val="24"/>
          <w:u w:val="single"/>
        </w:rPr>
        <w:t>  </w:t>
      </w:r>
      <w:r w:rsidRPr="007736B6">
        <w:rPr>
          <w:rFonts w:asciiTheme="minorEastAsia" w:hAnsiTheme="minorEastAsia" w:cs="宋体" w:hint="eastAsia"/>
          <w:kern w:val="0"/>
          <w:szCs w:val="24"/>
        </w:rPr>
        <w:t> 岗位，工作内容由甲方负责安排与协调，乙方愿意服从。</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spacing w:val="8"/>
          <w:kern w:val="0"/>
          <w:szCs w:val="24"/>
        </w:rPr>
        <w:t>第三条、劳务报酬</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临时工作期内甲方按照乙方实际出勤，以人民币</w:t>
      </w:r>
      <w:r w:rsidRPr="007736B6">
        <w:rPr>
          <w:rFonts w:asciiTheme="minorEastAsia" w:hAnsiTheme="minorEastAsia" w:cs="宋体" w:hint="eastAsia"/>
          <w:kern w:val="0"/>
          <w:szCs w:val="24"/>
          <w:u w:val="single"/>
        </w:rPr>
        <w:t>        </w:t>
      </w:r>
      <w:r w:rsidRPr="007736B6">
        <w:rPr>
          <w:rFonts w:asciiTheme="minorEastAsia" w:hAnsiTheme="minorEastAsia" w:cs="宋体" w:hint="eastAsia"/>
          <w:kern w:val="0"/>
          <w:szCs w:val="24"/>
        </w:rPr>
        <w:t>元标准向乙方支付劳务费。本协议履行期乙方不享受公司为正式员工提供的社会保险及其他各项福利</w:t>
      </w:r>
      <w:r w:rsidR="00A11C01">
        <w:rPr>
          <w:rFonts w:asciiTheme="minorEastAsia" w:hAnsiTheme="minorEastAsia" w:cs="宋体" w:hint="eastAsia"/>
          <w:kern w:val="0"/>
          <w:szCs w:val="24"/>
        </w:rPr>
        <w:t>，</w:t>
      </w:r>
      <w:r w:rsidR="00A11C01" w:rsidRPr="00A11C01">
        <w:rPr>
          <w:rFonts w:asciiTheme="minorEastAsia" w:hAnsiTheme="minorEastAsia" w:cs="宋体" w:hint="eastAsia"/>
          <w:kern w:val="0"/>
          <w:szCs w:val="24"/>
        </w:rPr>
        <w:t>乙方</w:t>
      </w:r>
      <w:r w:rsidR="00A11C01">
        <w:rPr>
          <w:rFonts w:asciiTheme="minorEastAsia" w:hAnsiTheme="minorEastAsia" w:cs="宋体" w:hint="eastAsia"/>
          <w:kern w:val="0"/>
          <w:szCs w:val="24"/>
        </w:rPr>
        <w:t>患病或发生意外伤害所产生的费用，</w:t>
      </w:r>
      <w:r w:rsidR="00A11C01" w:rsidRPr="00A11C01">
        <w:rPr>
          <w:rFonts w:asciiTheme="minorEastAsia" w:hAnsiTheme="minorEastAsia" w:cs="宋体" w:hint="eastAsia"/>
          <w:kern w:val="0"/>
          <w:szCs w:val="24"/>
        </w:rPr>
        <w:t>自行承担。</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第四条、 甲方的权利义务</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Times New Roman"/>
          <w:kern w:val="0"/>
          <w:szCs w:val="24"/>
        </w:rPr>
        <w:t>1</w:t>
      </w:r>
      <w:r w:rsidRPr="007736B6">
        <w:rPr>
          <w:rFonts w:asciiTheme="minorEastAsia" w:hAnsiTheme="minorEastAsia" w:cs="宋体" w:hint="eastAsia"/>
          <w:kern w:val="0"/>
          <w:szCs w:val="24"/>
        </w:rPr>
        <w:t>．负责为乙方提供乙方所承担工作必需的工作条件；</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Times New Roman"/>
          <w:kern w:val="0"/>
          <w:szCs w:val="24"/>
        </w:rPr>
        <w:t>2</w:t>
      </w:r>
      <w:r w:rsidRPr="007736B6">
        <w:rPr>
          <w:rFonts w:asciiTheme="minorEastAsia" w:hAnsiTheme="minorEastAsia" w:cs="宋体" w:hint="eastAsia"/>
          <w:kern w:val="0"/>
          <w:szCs w:val="24"/>
        </w:rPr>
        <w:t>．要求乙方遵守国家法律法规和公司</w:t>
      </w:r>
      <w:proofErr w:type="gramStart"/>
      <w:r w:rsidRPr="007736B6">
        <w:rPr>
          <w:rFonts w:asciiTheme="minorEastAsia" w:hAnsiTheme="minorEastAsia" w:cs="宋体" w:hint="eastAsia"/>
          <w:kern w:val="0"/>
          <w:szCs w:val="24"/>
        </w:rPr>
        <w:t>该岗位</w:t>
      </w:r>
      <w:proofErr w:type="gramEnd"/>
      <w:r w:rsidRPr="007736B6">
        <w:rPr>
          <w:rFonts w:asciiTheme="minorEastAsia" w:hAnsiTheme="minorEastAsia" w:cs="宋体" w:hint="eastAsia"/>
          <w:kern w:val="0"/>
          <w:szCs w:val="24"/>
        </w:rPr>
        <w:t>的工作规定；</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Times New Roman"/>
          <w:kern w:val="0"/>
          <w:szCs w:val="24"/>
        </w:rPr>
        <w:t>3</w:t>
      </w:r>
      <w:r w:rsidRPr="007736B6">
        <w:rPr>
          <w:rFonts w:asciiTheme="minorEastAsia" w:hAnsiTheme="minorEastAsia" w:cs="宋体" w:hint="eastAsia"/>
          <w:kern w:val="0"/>
          <w:szCs w:val="24"/>
        </w:rPr>
        <w:t>．甲方可以根据工作岗位的要求，为乙方提供必要的岗前培训，乙方须配合；</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Times New Roman"/>
          <w:kern w:val="0"/>
          <w:szCs w:val="24"/>
        </w:rPr>
        <w:t>4</w:t>
      </w:r>
      <w:r w:rsidRPr="007736B6">
        <w:rPr>
          <w:rFonts w:asciiTheme="minorEastAsia" w:hAnsiTheme="minorEastAsia" w:cs="宋体" w:hint="eastAsia"/>
          <w:kern w:val="0"/>
          <w:szCs w:val="24"/>
        </w:rPr>
        <w:t>．甲方有权对乙方在工作期间的行为按照甲方规定</w:t>
      </w:r>
      <w:proofErr w:type="gramStart"/>
      <w:r w:rsidRPr="007736B6">
        <w:rPr>
          <w:rFonts w:asciiTheme="minorEastAsia" w:hAnsiTheme="minorEastAsia" w:cs="宋体" w:hint="eastAsia"/>
          <w:kern w:val="0"/>
          <w:szCs w:val="24"/>
        </w:rPr>
        <w:t>作出</w:t>
      </w:r>
      <w:proofErr w:type="gramEnd"/>
      <w:r w:rsidRPr="007736B6">
        <w:rPr>
          <w:rFonts w:asciiTheme="minorEastAsia" w:hAnsiTheme="minorEastAsia" w:cs="宋体" w:hint="eastAsia"/>
          <w:kern w:val="0"/>
          <w:szCs w:val="24"/>
        </w:rPr>
        <w:t>相应处理；</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Times New Roman"/>
          <w:kern w:val="0"/>
          <w:szCs w:val="24"/>
        </w:rPr>
        <w:t>5. </w:t>
      </w:r>
      <w:r w:rsidRPr="007736B6">
        <w:rPr>
          <w:rFonts w:asciiTheme="minorEastAsia" w:hAnsiTheme="minorEastAsia" w:cs="宋体" w:hint="eastAsia"/>
          <w:kern w:val="0"/>
          <w:szCs w:val="24"/>
        </w:rPr>
        <w:t>甲方有权结合工作实际情况灵活调整乙方工作内容，乙方需配合。</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第五条、</w:t>
      </w:r>
      <w:r w:rsidRPr="007736B6">
        <w:rPr>
          <w:rFonts w:asciiTheme="minorEastAsia" w:hAnsiTheme="minorEastAsia" w:cs="Times New Roman"/>
          <w:kern w:val="0"/>
          <w:szCs w:val="24"/>
        </w:rPr>
        <w:t>  </w:t>
      </w:r>
      <w:r w:rsidRPr="007736B6">
        <w:rPr>
          <w:rFonts w:asciiTheme="minorEastAsia" w:hAnsiTheme="minorEastAsia" w:cs="宋体" w:hint="eastAsia"/>
          <w:kern w:val="0"/>
          <w:szCs w:val="24"/>
        </w:rPr>
        <w:t>乙方的权利义务</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Times New Roman"/>
          <w:kern w:val="0"/>
          <w:szCs w:val="24"/>
        </w:rPr>
        <w:lastRenderedPageBreak/>
        <w:t>1</w:t>
      </w:r>
      <w:r w:rsidRPr="007736B6">
        <w:rPr>
          <w:rFonts w:asciiTheme="minorEastAsia" w:hAnsiTheme="minorEastAsia" w:cs="宋体" w:hint="eastAsia"/>
          <w:kern w:val="0"/>
          <w:szCs w:val="24"/>
        </w:rPr>
        <w:t>．根据甲方要求提供真实有效的身份证、专业证件；</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Times New Roman"/>
          <w:kern w:val="0"/>
          <w:szCs w:val="24"/>
        </w:rPr>
        <w:t>2</w:t>
      </w:r>
      <w:r w:rsidRPr="007736B6">
        <w:rPr>
          <w:rFonts w:asciiTheme="minorEastAsia" w:hAnsiTheme="minorEastAsia" w:cs="宋体" w:hint="eastAsia"/>
          <w:kern w:val="0"/>
          <w:szCs w:val="24"/>
        </w:rPr>
        <w:t>．遵守国家法律法规及甲方的各项工作规定；</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Times New Roman"/>
          <w:kern w:val="0"/>
          <w:szCs w:val="24"/>
        </w:rPr>
        <w:t>3</w:t>
      </w:r>
      <w:r w:rsidRPr="007736B6">
        <w:rPr>
          <w:rFonts w:asciiTheme="minorEastAsia" w:hAnsiTheme="minorEastAsia" w:cs="宋体" w:hint="eastAsia"/>
          <w:kern w:val="0"/>
          <w:szCs w:val="24"/>
        </w:rPr>
        <w:t>．乙方需要根据甲方的要求，参加必要的岗前培训；</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Times New Roman"/>
          <w:kern w:val="0"/>
          <w:szCs w:val="24"/>
        </w:rPr>
        <w:t>4</w:t>
      </w:r>
      <w:r w:rsidRPr="007736B6">
        <w:rPr>
          <w:rFonts w:asciiTheme="minorEastAsia" w:hAnsiTheme="minorEastAsia" w:cs="宋体" w:hint="eastAsia"/>
          <w:kern w:val="0"/>
          <w:szCs w:val="24"/>
        </w:rPr>
        <w:t>．维护甲方及所派往单位的声誉及正当利益，如造成重大损害或经济损失，乙方应承担相应责任；</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Times New Roman"/>
          <w:kern w:val="0"/>
          <w:szCs w:val="24"/>
        </w:rPr>
        <w:t>5</w:t>
      </w:r>
      <w:r w:rsidRPr="007736B6">
        <w:rPr>
          <w:rFonts w:asciiTheme="minorEastAsia" w:hAnsiTheme="minorEastAsia" w:cs="宋体" w:hint="eastAsia"/>
          <w:kern w:val="0"/>
          <w:szCs w:val="24"/>
        </w:rPr>
        <w:t>．乙方同意其治疗费用自理，乙方因病未按约提供劳务期间甲方不支付劳务费；</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Times New Roman"/>
          <w:kern w:val="0"/>
          <w:szCs w:val="24"/>
        </w:rPr>
        <w:t>6. </w:t>
      </w:r>
      <w:r w:rsidRPr="007736B6">
        <w:rPr>
          <w:rFonts w:asciiTheme="minorEastAsia" w:hAnsiTheme="minorEastAsia" w:cs="宋体" w:hint="eastAsia"/>
          <w:kern w:val="0"/>
          <w:szCs w:val="24"/>
        </w:rPr>
        <w:t>乙方对提供劳务期间掌握的甲方商业秘密负有保密义务。乙方应对其因履行本协议获取或知悉的甲方商业秘密进行最高限度的保密。未经甲方同意，乙方不得向第三方披露或自行使用甲方商业秘密。若因乙方原因造成甲方商业秘密泄露，乙方应向甲方承担赔偿责任。该保密义务不受本协议有效期的影响。上述商业秘密为一切可以影响甲方及其关联企业经济利益、竞争优势的信息，以及一切由甲方或其关联企业控制的信息，包括但不限于以下内容：甲方及其关联企业拥有的知识产权、商业或技术秘密、财务资料、人事资料、客户资料、商业渠道、商业计划、产品创意、管理诀窍等经营信息或管理信息。</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第六条、</w:t>
      </w:r>
      <w:r w:rsidRPr="007736B6">
        <w:rPr>
          <w:rFonts w:asciiTheme="minorEastAsia" w:hAnsiTheme="minorEastAsia" w:cs="Times New Roman"/>
          <w:kern w:val="0"/>
          <w:szCs w:val="24"/>
        </w:rPr>
        <w:t>  </w:t>
      </w:r>
      <w:r w:rsidRPr="007736B6">
        <w:rPr>
          <w:rFonts w:asciiTheme="minorEastAsia" w:hAnsiTheme="minorEastAsia" w:cs="宋体" w:hint="eastAsia"/>
          <w:kern w:val="0"/>
          <w:szCs w:val="24"/>
        </w:rPr>
        <w:t>协议的解除、终止与续延</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Times New Roman"/>
          <w:kern w:val="0"/>
          <w:szCs w:val="24"/>
        </w:rPr>
        <w:t>1. </w:t>
      </w:r>
      <w:r w:rsidRPr="007736B6">
        <w:rPr>
          <w:rFonts w:asciiTheme="minorEastAsia" w:hAnsiTheme="minorEastAsia" w:cs="宋体" w:hint="eastAsia"/>
          <w:kern w:val="0"/>
          <w:szCs w:val="24"/>
        </w:rPr>
        <w:t>出现下列情形之一的，本协议终止：</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Times New Roman"/>
          <w:kern w:val="0"/>
          <w:szCs w:val="24"/>
        </w:rPr>
        <w:t>A) </w:t>
      </w:r>
      <w:r w:rsidRPr="007736B6">
        <w:rPr>
          <w:rFonts w:asciiTheme="minorEastAsia" w:hAnsiTheme="minorEastAsia" w:cs="宋体" w:hint="eastAsia"/>
          <w:kern w:val="0"/>
          <w:szCs w:val="24"/>
        </w:rPr>
        <w:t>本协议期满的；</w:t>
      </w:r>
    </w:p>
    <w:p w:rsidR="00A11C01"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Times New Roman"/>
          <w:kern w:val="0"/>
          <w:szCs w:val="24"/>
        </w:rPr>
        <w:t>B</w:t>
      </w:r>
      <w:r w:rsidRPr="007736B6">
        <w:rPr>
          <w:rFonts w:asciiTheme="minorEastAsia" w:hAnsiTheme="minorEastAsia" w:cs="宋体" w:hint="eastAsia"/>
          <w:kern w:val="0"/>
          <w:szCs w:val="24"/>
        </w:rPr>
        <w:t>）</w:t>
      </w:r>
      <w:r w:rsidR="00A11C01">
        <w:rPr>
          <w:rFonts w:asciiTheme="minorEastAsia" w:hAnsiTheme="minorEastAsia" w:cs="宋体" w:hint="eastAsia"/>
          <w:kern w:val="0"/>
          <w:szCs w:val="24"/>
        </w:rPr>
        <w:t xml:space="preserve"> </w:t>
      </w:r>
      <w:r w:rsidR="00A11C01" w:rsidRPr="00A11C01">
        <w:rPr>
          <w:rFonts w:asciiTheme="minorEastAsia" w:hAnsiTheme="minorEastAsia" w:cs="宋体" w:hint="eastAsia"/>
          <w:kern w:val="0"/>
          <w:szCs w:val="24"/>
        </w:rPr>
        <w:t xml:space="preserve">乙方个人因任何原因连续 1 </w:t>
      </w:r>
      <w:proofErr w:type="gramStart"/>
      <w:r w:rsidR="00A11C01" w:rsidRPr="00A11C01">
        <w:rPr>
          <w:rFonts w:asciiTheme="minorEastAsia" w:hAnsiTheme="minorEastAsia" w:cs="宋体" w:hint="eastAsia"/>
          <w:kern w:val="0"/>
          <w:szCs w:val="24"/>
        </w:rPr>
        <w:t>个</w:t>
      </w:r>
      <w:proofErr w:type="gramEnd"/>
      <w:r w:rsidR="00A11C01" w:rsidRPr="00A11C01">
        <w:rPr>
          <w:rFonts w:asciiTheme="minorEastAsia" w:hAnsiTheme="minorEastAsia" w:cs="宋体" w:hint="eastAsia"/>
          <w:kern w:val="0"/>
          <w:szCs w:val="24"/>
        </w:rPr>
        <w:t>月</w:t>
      </w:r>
      <w:r w:rsidR="00A11C01">
        <w:rPr>
          <w:rFonts w:asciiTheme="minorEastAsia" w:hAnsiTheme="minorEastAsia" w:cs="宋体" w:hint="eastAsia"/>
          <w:kern w:val="0"/>
          <w:szCs w:val="24"/>
        </w:rPr>
        <w:t>不能从事本协议规定的工作或不能完成当月工作量的，本协议自动终止；</w:t>
      </w:r>
    </w:p>
    <w:p w:rsidR="00A11C01" w:rsidRDefault="007736B6" w:rsidP="007736B6">
      <w:pPr>
        <w:widowControl/>
        <w:spacing w:beforeLines="0" w:afterLines="0"/>
        <w:rPr>
          <w:rFonts w:asciiTheme="minorEastAsia" w:hAnsiTheme="minorEastAsia" w:cs="宋体" w:hint="eastAsia"/>
          <w:kern w:val="0"/>
          <w:szCs w:val="24"/>
        </w:rPr>
      </w:pPr>
      <w:r w:rsidRPr="007736B6">
        <w:rPr>
          <w:rFonts w:asciiTheme="minorEastAsia" w:hAnsiTheme="minorEastAsia" w:cs="Times New Roman"/>
          <w:kern w:val="0"/>
          <w:szCs w:val="24"/>
        </w:rPr>
        <w:t>C</w:t>
      </w:r>
      <w:r w:rsidRPr="007736B6">
        <w:rPr>
          <w:rFonts w:asciiTheme="minorEastAsia" w:hAnsiTheme="minorEastAsia" w:cs="宋体" w:hint="eastAsia"/>
          <w:kern w:val="0"/>
          <w:szCs w:val="24"/>
        </w:rPr>
        <w:t>）</w:t>
      </w:r>
      <w:r w:rsidR="00A11C01">
        <w:rPr>
          <w:rFonts w:asciiTheme="minorEastAsia" w:hAnsiTheme="minorEastAsia" w:cs="宋体" w:hint="eastAsia"/>
          <w:kern w:val="0"/>
          <w:szCs w:val="24"/>
        </w:rPr>
        <w:t xml:space="preserve"> </w:t>
      </w:r>
      <w:r w:rsidR="00A11C01" w:rsidRPr="007736B6">
        <w:rPr>
          <w:rFonts w:asciiTheme="minorEastAsia" w:hAnsiTheme="minorEastAsia" w:cs="宋体" w:hint="eastAsia"/>
          <w:kern w:val="0"/>
          <w:szCs w:val="24"/>
        </w:rPr>
        <w:t>乙方由于健康原因不能履行本协议义务的。</w:t>
      </w:r>
    </w:p>
    <w:p w:rsidR="007736B6" w:rsidRDefault="00A11C01" w:rsidP="007736B6">
      <w:pPr>
        <w:widowControl/>
        <w:spacing w:beforeLines="0" w:afterLines="0"/>
        <w:rPr>
          <w:rFonts w:asciiTheme="minorEastAsia" w:hAnsiTheme="minorEastAsia" w:cs="宋体" w:hint="eastAsia"/>
          <w:kern w:val="0"/>
          <w:szCs w:val="24"/>
        </w:rPr>
      </w:pPr>
      <w:r>
        <w:rPr>
          <w:rFonts w:asciiTheme="minorEastAsia" w:hAnsiTheme="minorEastAsia" w:cs="宋体" w:hint="eastAsia"/>
          <w:kern w:val="0"/>
          <w:szCs w:val="24"/>
        </w:rPr>
        <w:t xml:space="preserve">D） </w:t>
      </w:r>
      <w:r w:rsidRPr="00A11C01">
        <w:rPr>
          <w:rFonts w:asciiTheme="minorEastAsia" w:hAnsiTheme="minorEastAsia" w:cs="宋体" w:hint="eastAsia"/>
          <w:kern w:val="0"/>
          <w:szCs w:val="24"/>
        </w:rPr>
        <w:t>乙方因涉嫌违反国家法律法规而受到国家司法、行政机关的调查或被限制人身自由的。</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2.甲乙双方若单方解除本协议，须提前一周通知另一方</w:t>
      </w:r>
      <w:r w:rsidR="00A11C01">
        <w:rPr>
          <w:rFonts w:asciiTheme="minorEastAsia" w:hAnsiTheme="minorEastAsia" w:cs="宋体" w:hint="eastAsia"/>
          <w:kern w:val="0"/>
          <w:szCs w:val="24"/>
        </w:rPr>
        <w:t>，且无须支付任何补偿。</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3.本协议终止、解除后，乙方应在一周内将有关工作向甲方移交完毕，并</w:t>
      </w:r>
      <w:r w:rsidR="00A11C01" w:rsidRPr="00A11C01">
        <w:rPr>
          <w:rFonts w:asciiTheme="minorEastAsia" w:hAnsiTheme="minorEastAsia" w:cs="宋体" w:hint="eastAsia"/>
          <w:kern w:val="0"/>
          <w:szCs w:val="24"/>
        </w:rPr>
        <w:t>归还借用甲方的物品</w:t>
      </w:r>
      <w:r w:rsidRPr="007736B6">
        <w:rPr>
          <w:rFonts w:asciiTheme="minorEastAsia" w:hAnsiTheme="minorEastAsia" w:cs="宋体" w:hint="eastAsia"/>
          <w:kern w:val="0"/>
          <w:szCs w:val="24"/>
        </w:rPr>
        <w:t>，若给甲方造成损失，应予赔偿。</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4.本协议履行期内，若乙方与甲方签订了书面劳动合同，本协议于双方劳动合同签订之日起自动终止。</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Times New Roman"/>
          <w:kern w:val="0"/>
          <w:szCs w:val="24"/>
        </w:rPr>
        <w:lastRenderedPageBreak/>
        <w:t>5. </w:t>
      </w:r>
      <w:r w:rsidRPr="007736B6">
        <w:rPr>
          <w:rFonts w:asciiTheme="minorEastAsia" w:hAnsiTheme="minorEastAsia" w:cs="宋体" w:hint="eastAsia"/>
          <w:kern w:val="0"/>
          <w:szCs w:val="24"/>
        </w:rPr>
        <w:t>本协议</w:t>
      </w:r>
      <w:r w:rsidRPr="007736B6">
        <w:rPr>
          <w:rFonts w:asciiTheme="minorEastAsia" w:hAnsiTheme="minorEastAsia" w:cs="Times New Roman" w:hint="eastAsia"/>
          <w:kern w:val="0"/>
          <w:szCs w:val="24"/>
        </w:rPr>
        <w:t>期满</w:t>
      </w:r>
      <w:r w:rsidRPr="007736B6">
        <w:rPr>
          <w:rFonts w:asciiTheme="minorEastAsia" w:hAnsiTheme="minorEastAsia" w:cs="宋体" w:hint="eastAsia"/>
          <w:kern w:val="0"/>
          <w:szCs w:val="24"/>
        </w:rPr>
        <w:t>自动终止。若</w:t>
      </w:r>
      <w:r w:rsidRPr="007736B6">
        <w:rPr>
          <w:rFonts w:asciiTheme="minorEastAsia" w:hAnsiTheme="minorEastAsia" w:cs="Times New Roman" w:hint="eastAsia"/>
          <w:kern w:val="0"/>
          <w:szCs w:val="24"/>
        </w:rPr>
        <w:t>双方</w:t>
      </w:r>
      <w:r w:rsidRPr="007736B6">
        <w:rPr>
          <w:rFonts w:asciiTheme="minorEastAsia" w:hAnsiTheme="minorEastAsia" w:cs="宋体" w:hint="eastAsia"/>
          <w:kern w:val="0"/>
          <w:szCs w:val="24"/>
        </w:rPr>
        <w:t>需要</w:t>
      </w:r>
      <w:r w:rsidRPr="007736B6">
        <w:rPr>
          <w:rFonts w:asciiTheme="minorEastAsia" w:hAnsiTheme="minorEastAsia" w:cs="Times New Roman" w:hint="eastAsia"/>
          <w:kern w:val="0"/>
          <w:szCs w:val="24"/>
        </w:rPr>
        <w:t>继续维持</w:t>
      </w:r>
      <w:r w:rsidRPr="007736B6">
        <w:rPr>
          <w:rFonts w:asciiTheme="minorEastAsia" w:hAnsiTheme="minorEastAsia" w:cs="宋体" w:hint="eastAsia"/>
          <w:kern w:val="0"/>
          <w:szCs w:val="24"/>
        </w:rPr>
        <w:t>协议</w:t>
      </w:r>
      <w:r w:rsidRPr="007736B6">
        <w:rPr>
          <w:rFonts w:asciiTheme="minorEastAsia" w:hAnsiTheme="minorEastAsia" w:cs="Times New Roman" w:hint="eastAsia"/>
          <w:kern w:val="0"/>
          <w:szCs w:val="24"/>
        </w:rPr>
        <w:t>关系时，则须另行订立新</w:t>
      </w:r>
      <w:r w:rsidRPr="007736B6">
        <w:rPr>
          <w:rFonts w:asciiTheme="minorEastAsia" w:hAnsiTheme="minorEastAsia" w:cs="宋体" w:hint="eastAsia"/>
          <w:kern w:val="0"/>
          <w:szCs w:val="24"/>
        </w:rPr>
        <w:t>协议</w:t>
      </w:r>
      <w:r w:rsidRPr="007736B6">
        <w:rPr>
          <w:rFonts w:asciiTheme="minorEastAsia" w:hAnsiTheme="minorEastAsia" w:cs="Times New Roman" w:hint="eastAsia"/>
          <w:kern w:val="0"/>
          <w:szCs w:val="24"/>
        </w:rPr>
        <w:t>。</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第七条、</w:t>
      </w:r>
      <w:r w:rsidRPr="007736B6">
        <w:rPr>
          <w:rFonts w:asciiTheme="minorEastAsia" w:hAnsiTheme="minorEastAsia" w:cs="Times New Roman"/>
          <w:kern w:val="0"/>
          <w:szCs w:val="24"/>
        </w:rPr>
        <w:t>  </w:t>
      </w:r>
      <w:r w:rsidRPr="007736B6">
        <w:rPr>
          <w:rFonts w:asciiTheme="minorEastAsia" w:hAnsiTheme="minorEastAsia" w:cs="宋体" w:hint="eastAsia"/>
          <w:kern w:val="0"/>
          <w:szCs w:val="24"/>
        </w:rPr>
        <w:t>协议的变更</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本协议有效期内，任何一方情况发生变化，需要变更协议时，应</w:t>
      </w:r>
      <w:r w:rsidRPr="007736B6">
        <w:rPr>
          <w:rFonts w:asciiTheme="minorEastAsia" w:hAnsiTheme="minorEastAsia" w:cs="Times New Roman"/>
          <w:kern w:val="0"/>
          <w:szCs w:val="24"/>
        </w:rPr>
        <w:t>3</w:t>
      </w:r>
      <w:r w:rsidRPr="007736B6">
        <w:rPr>
          <w:rFonts w:asciiTheme="minorEastAsia" w:hAnsiTheme="minorEastAsia" w:cs="宋体" w:hint="eastAsia"/>
          <w:kern w:val="0"/>
          <w:szCs w:val="24"/>
        </w:rPr>
        <w:t>日内书面送达另一方，另一方应在</w:t>
      </w:r>
      <w:r w:rsidRPr="007736B6">
        <w:rPr>
          <w:rFonts w:asciiTheme="minorEastAsia" w:hAnsiTheme="minorEastAsia" w:cs="Times New Roman"/>
          <w:kern w:val="0"/>
          <w:szCs w:val="24"/>
        </w:rPr>
        <w:t>15</w:t>
      </w:r>
      <w:r w:rsidRPr="007736B6">
        <w:rPr>
          <w:rFonts w:asciiTheme="minorEastAsia" w:hAnsiTheme="minorEastAsia" w:cs="宋体" w:hint="eastAsia"/>
          <w:kern w:val="0"/>
          <w:szCs w:val="24"/>
        </w:rPr>
        <w:t>日内做出书面答复。此种情况下：</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spacing w:val="8"/>
          <w:kern w:val="0"/>
          <w:szCs w:val="24"/>
        </w:rPr>
        <w:t>A)若双方协商一致，可变更协议有关内容并继续履行，变更后的协议或协议附件由双方签字有效。</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spacing w:val="8"/>
          <w:kern w:val="0"/>
          <w:szCs w:val="24"/>
        </w:rPr>
        <w:t>B)若双方经协商不能达成一致，本协议即行解除。</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第八条、</w:t>
      </w:r>
      <w:r w:rsidRPr="007736B6">
        <w:rPr>
          <w:rFonts w:asciiTheme="minorEastAsia" w:hAnsiTheme="minorEastAsia" w:cs="Times New Roman"/>
          <w:kern w:val="0"/>
          <w:szCs w:val="24"/>
        </w:rPr>
        <w:t>  </w:t>
      </w:r>
      <w:r w:rsidRPr="007736B6">
        <w:rPr>
          <w:rFonts w:asciiTheme="minorEastAsia" w:hAnsiTheme="minorEastAsia" w:cs="宋体" w:hint="eastAsia"/>
          <w:kern w:val="0"/>
          <w:szCs w:val="24"/>
        </w:rPr>
        <w:t>违约责任</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Times New Roman"/>
          <w:kern w:val="0"/>
          <w:szCs w:val="24"/>
        </w:rPr>
        <w:t>1</w:t>
      </w:r>
      <w:r w:rsidRPr="007736B6">
        <w:rPr>
          <w:rFonts w:asciiTheme="minorEastAsia" w:hAnsiTheme="minorEastAsia" w:cs="宋体" w:hint="eastAsia"/>
          <w:kern w:val="0"/>
          <w:szCs w:val="24"/>
        </w:rPr>
        <w:t>、甲方如违反本劳务协议并给乙方造成经济损失的，应赔偿乙方直接经济损失；</w:t>
      </w:r>
    </w:p>
    <w:p w:rsidR="007736B6" w:rsidRDefault="007736B6" w:rsidP="007736B6">
      <w:pPr>
        <w:widowControl/>
        <w:spacing w:beforeLines="0" w:afterLines="0"/>
        <w:rPr>
          <w:rFonts w:asciiTheme="minorEastAsia" w:hAnsiTheme="minorEastAsia" w:cs="宋体" w:hint="eastAsia"/>
          <w:kern w:val="0"/>
          <w:szCs w:val="24"/>
        </w:rPr>
      </w:pPr>
      <w:r w:rsidRPr="007736B6">
        <w:rPr>
          <w:rFonts w:asciiTheme="minorEastAsia" w:hAnsiTheme="minorEastAsia" w:cs="Times New Roman"/>
          <w:kern w:val="0"/>
          <w:szCs w:val="24"/>
        </w:rPr>
        <w:t>2</w:t>
      </w:r>
      <w:r w:rsidRPr="007736B6">
        <w:rPr>
          <w:rFonts w:asciiTheme="minorEastAsia" w:hAnsiTheme="minorEastAsia" w:cs="宋体" w:hint="eastAsia"/>
          <w:kern w:val="0"/>
          <w:szCs w:val="24"/>
        </w:rPr>
        <w:t>、乙方在本协议履行期内未按照约定提供劳务，并给甲方造成经济损失，应赔偿甲方的经济损失。</w:t>
      </w:r>
    </w:p>
    <w:p w:rsidR="00A11C01" w:rsidRPr="007736B6" w:rsidRDefault="00A11C01" w:rsidP="007736B6">
      <w:pPr>
        <w:widowControl/>
        <w:spacing w:beforeLines="0" w:afterLines="0"/>
        <w:rPr>
          <w:rFonts w:asciiTheme="minorEastAsia" w:hAnsiTheme="minorEastAsia" w:cs="宋体"/>
          <w:kern w:val="0"/>
          <w:szCs w:val="24"/>
        </w:rPr>
      </w:pPr>
      <w:r>
        <w:rPr>
          <w:rFonts w:asciiTheme="minorEastAsia" w:hAnsiTheme="minorEastAsia" w:cs="宋体" w:hint="eastAsia"/>
          <w:kern w:val="0"/>
          <w:szCs w:val="24"/>
        </w:rPr>
        <w:t>3、因乙方</w:t>
      </w:r>
      <w:r w:rsidR="00534ED2">
        <w:rPr>
          <w:rFonts w:asciiTheme="minorEastAsia" w:hAnsiTheme="minorEastAsia" w:cs="宋体" w:hint="eastAsia"/>
          <w:kern w:val="0"/>
          <w:szCs w:val="24"/>
        </w:rPr>
        <w:t>的行为</w:t>
      </w:r>
      <w:r w:rsidRPr="00A11C01">
        <w:rPr>
          <w:rFonts w:asciiTheme="minorEastAsia" w:hAnsiTheme="minorEastAsia" w:cs="宋体" w:hint="eastAsia"/>
          <w:kern w:val="0"/>
          <w:szCs w:val="24"/>
        </w:rPr>
        <w:t>，致使甲方受到</w:t>
      </w:r>
      <w:r>
        <w:rPr>
          <w:rFonts w:asciiTheme="minorEastAsia" w:hAnsiTheme="minorEastAsia" w:cs="宋体" w:hint="eastAsia"/>
          <w:kern w:val="0"/>
          <w:szCs w:val="24"/>
        </w:rPr>
        <w:t>第三方的</w:t>
      </w:r>
      <w:r w:rsidR="00534ED2">
        <w:rPr>
          <w:rFonts w:asciiTheme="minorEastAsia" w:hAnsiTheme="minorEastAsia" w:cs="宋体" w:hint="eastAsia"/>
          <w:kern w:val="0"/>
          <w:szCs w:val="24"/>
        </w:rPr>
        <w:t>追究</w:t>
      </w:r>
      <w:r w:rsidRPr="00A11C01">
        <w:rPr>
          <w:rFonts w:asciiTheme="minorEastAsia" w:hAnsiTheme="minorEastAsia" w:cs="宋体" w:hint="eastAsia"/>
          <w:kern w:val="0"/>
          <w:szCs w:val="24"/>
        </w:rPr>
        <w:t>或其他纠纷的影响，由乙方本人承担一切责任。</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第九条、</w:t>
      </w:r>
      <w:r w:rsidRPr="007736B6">
        <w:rPr>
          <w:rFonts w:asciiTheme="minorEastAsia" w:hAnsiTheme="minorEastAsia" w:cs="Times New Roman"/>
          <w:kern w:val="0"/>
          <w:szCs w:val="24"/>
        </w:rPr>
        <w:t> </w:t>
      </w:r>
      <w:r w:rsidRPr="007736B6">
        <w:rPr>
          <w:rFonts w:asciiTheme="minorEastAsia" w:hAnsiTheme="minorEastAsia" w:cs="宋体" w:hint="eastAsia"/>
          <w:kern w:val="0"/>
          <w:szCs w:val="24"/>
        </w:rPr>
        <w:t>其他</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Times New Roman"/>
          <w:kern w:val="0"/>
          <w:szCs w:val="24"/>
        </w:rPr>
        <w:t>1. </w:t>
      </w:r>
      <w:r w:rsidRPr="007736B6">
        <w:rPr>
          <w:rFonts w:asciiTheme="minorEastAsia" w:hAnsiTheme="minorEastAsia" w:cs="宋体" w:hint="eastAsia"/>
          <w:kern w:val="0"/>
          <w:szCs w:val="24"/>
        </w:rPr>
        <w:t>因本协议引起或与本协议有关的任何争议，双方首先应协商解决；协商不成，双方均同意由甲方所在地法院诉讼解决。</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Times New Roman"/>
          <w:kern w:val="0"/>
          <w:szCs w:val="24"/>
        </w:rPr>
        <w:t>2. </w:t>
      </w:r>
      <w:r w:rsidRPr="007736B6">
        <w:rPr>
          <w:rFonts w:asciiTheme="minorEastAsia" w:hAnsiTheme="minorEastAsia" w:cs="宋体" w:hint="eastAsia"/>
          <w:kern w:val="0"/>
          <w:szCs w:val="24"/>
        </w:rPr>
        <w:t>本协议首部甲、乙双方的通讯地址为双方联系的唯一固定通讯地址，若在履行本协议中双方有任何争议，甚至涉及诉讼的，该地址为双方明确认可的送达地址。若乙方通讯地址发生变化，应立即书面通知另一方，否则，因此造成双方联系障碍，相关责任由过错方负责。</w:t>
      </w: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Times New Roman"/>
          <w:kern w:val="0"/>
          <w:szCs w:val="24"/>
        </w:rPr>
        <w:t>3. </w:t>
      </w:r>
      <w:r w:rsidRPr="007736B6">
        <w:rPr>
          <w:rFonts w:asciiTheme="minorEastAsia" w:hAnsiTheme="minorEastAsia" w:cs="宋体" w:hint="eastAsia"/>
          <w:kern w:val="0"/>
          <w:szCs w:val="24"/>
        </w:rPr>
        <w:t>本协议一式两份，甲、乙双方各执一份，具有同等效力，经甲乙双方签字或盖章后生效。</w:t>
      </w:r>
    </w:p>
    <w:p w:rsidR="002E13DB" w:rsidRDefault="002E13DB" w:rsidP="007736B6">
      <w:pPr>
        <w:widowControl/>
        <w:spacing w:beforeLines="0" w:afterLines="0"/>
        <w:rPr>
          <w:rFonts w:asciiTheme="minorEastAsia" w:hAnsiTheme="minorEastAsia" w:cs="宋体"/>
          <w:kern w:val="0"/>
          <w:szCs w:val="24"/>
        </w:rPr>
      </w:pP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甲方（盖章）：</w:t>
      </w:r>
      <w:r w:rsidR="002E13DB">
        <w:rPr>
          <w:rFonts w:asciiTheme="minorEastAsia" w:hAnsiTheme="minorEastAsia" w:cs="Times New Roman"/>
          <w:kern w:val="0"/>
          <w:szCs w:val="24"/>
        </w:rPr>
        <w:t>             </w:t>
      </w:r>
      <w:r w:rsidRPr="007736B6">
        <w:rPr>
          <w:rFonts w:asciiTheme="minorEastAsia" w:hAnsiTheme="minorEastAsia" w:cs="宋体" w:hint="eastAsia"/>
          <w:kern w:val="0"/>
          <w:szCs w:val="24"/>
        </w:rPr>
        <w:t>乙方（签字）：</w:t>
      </w:r>
    </w:p>
    <w:p w:rsidR="002E13DB" w:rsidRDefault="002E13DB" w:rsidP="007736B6">
      <w:pPr>
        <w:widowControl/>
        <w:spacing w:beforeLines="0" w:afterLines="0"/>
        <w:rPr>
          <w:rFonts w:asciiTheme="minorEastAsia" w:hAnsiTheme="minorEastAsia" w:cs="宋体"/>
          <w:kern w:val="0"/>
          <w:szCs w:val="24"/>
        </w:rPr>
      </w:pPr>
    </w:p>
    <w:p w:rsidR="007736B6" w:rsidRPr="007736B6" w:rsidRDefault="007736B6" w:rsidP="007736B6">
      <w:pPr>
        <w:widowControl/>
        <w:spacing w:beforeLines="0" w:afterLines="0"/>
        <w:rPr>
          <w:rFonts w:asciiTheme="minorEastAsia" w:hAnsiTheme="minorEastAsia" w:cs="宋体"/>
          <w:kern w:val="0"/>
          <w:szCs w:val="24"/>
        </w:rPr>
      </w:pPr>
      <w:r w:rsidRPr="007736B6">
        <w:rPr>
          <w:rFonts w:asciiTheme="minorEastAsia" w:hAnsiTheme="minorEastAsia" w:cs="宋体" w:hint="eastAsia"/>
          <w:kern w:val="0"/>
          <w:szCs w:val="24"/>
        </w:rPr>
        <w:t>签约日期：</w:t>
      </w:r>
      <w:r w:rsidRPr="007736B6">
        <w:rPr>
          <w:rFonts w:asciiTheme="minorEastAsia" w:hAnsiTheme="minorEastAsia" w:cs="宋体" w:hint="eastAsia"/>
          <w:kern w:val="0"/>
          <w:szCs w:val="24"/>
          <w:u w:val="single"/>
        </w:rPr>
        <w:t>       </w:t>
      </w:r>
      <w:r w:rsidRPr="007736B6">
        <w:rPr>
          <w:rFonts w:asciiTheme="minorEastAsia" w:hAnsiTheme="minorEastAsia" w:cs="宋体" w:hint="eastAsia"/>
          <w:kern w:val="0"/>
          <w:szCs w:val="24"/>
        </w:rPr>
        <w:t>年</w:t>
      </w:r>
      <w:r w:rsidRPr="007736B6">
        <w:rPr>
          <w:rFonts w:asciiTheme="minorEastAsia" w:hAnsiTheme="minorEastAsia" w:cs="宋体" w:hint="eastAsia"/>
          <w:kern w:val="0"/>
          <w:szCs w:val="24"/>
          <w:u w:val="single"/>
        </w:rPr>
        <w:t>    </w:t>
      </w:r>
      <w:r w:rsidRPr="007736B6">
        <w:rPr>
          <w:rFonts w:asciiTheme="minorEastAsia" w:hAnsiTheme="minorEastAsia" w:cs="宋体" w:hint="eastAsia"/>
          <w:kern w:val="0"/>
          <w:szCs w:val="24"/>
        </w:rPr>
        <w:t>月</w:t>
      </w:r>
      <w:r w:rsidRPr="007736B6">
        <w:rPr>
          <w:rFonts w:asciiTheme="minorEastAsia" w:hAnsiTheme="minorEastAsia" w:cs="宋体" w:hint="eastAsia"/>
          <w:kern w:val="0"/>
          <w:szCs w:val="24"/>
          <w:u w:val="single"/>
        </w:rPr>
        <w:t>    </w:t>
      </w:r>
      <w:r w:rsidRPr="007736B6">
        <w:rPr>
          <w:rFonts w:asciiTheme="minorEastAsia" w:hAnsiTheme="minorEastAsia" w:cs="宋体" w:hint="eastAsia"/>
          <w:kern w:val="0"/>
          <w:szCs w:val="24"/>
        </w:rPr>
        <w:t>日</w:t>
      </w:r>
    </w:p>
    <w:p w:rsidR="00CE5367" w:rsidRPr="007736B6" w:rsidRDefault="00CE5367" w:rsidP="007736B6">
      <w:pPr>
        <w:spacing w:before="163" w:after="163"/>
        <w:rPr>
          <w:rFonts w:asciiTheme="minorEastAsia" w:hAnsiTheme="minorEastAsia"/>
          <w:szCs w:val="24"/>
        </w:rPr>
      </w:pPr>
    </w:p>
    <w:sectPr w:rsidR="00CE5367" w:rsidRPr="007736B6" w:rsidSect="007736B6">
      <w:pgSz w:w="11906" w:h="16838"/>
      <w:pgMar w:top="1440" w:right="1800" w:bottom="1440" w:left="180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36B6"/>
    <w:rsid w:val="002D6D81"/>
    <w:rsid w:val="002E13DB"/>
    <w:rsid w:val="003E1EA1"/>
    <w:rsid w:val="00534ED2"/>
    <w:rsid w:val="005C2337"/>
    <w:rsid w:val="007736B6"/>
    <w:rsid w:val="00A11C01"/>
    <w:rsid w:val="00AD18ED"/>
    <w:rsid w:val="00CC7349"/>
    <w:rsid w:val="00CE5367"/>
    <w:rsid w:val="00EA55D8"/>
    <w:rsid w:val="00F07D80"/>
    <w:rsid w:val="00F72E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D80"/>
    <w:pPr>
      <w:widowControl w:val="0"/>
      <w:spacing w:beforeLines="50" w:afterLines="50" w:line="360" w:lineRule="auto"/>
      <w:jc w:val="both"/>
    </w:pPr>
    <w:rPr>
      <w:sz w:val="24"/>
    </w:rPr>
  </w:style>
  <w:style w:type="paragraph" w:styleId="1">
    <w:name w:val="heading 1"/>
    <w:basedOn w:val="a"/>
    <w:next w:val="a"/>
    <w:link w:val="1Char"/>
    <w:uiPriority w:val="9"/>
    <w:qFormat/>
    <w:rsid w:val="00EA55D8"/>
    <w:pPr>
      <w:keepNext/>
      <w:keepLines/>
      <w:spacing w:beforeLines="200" w:afterLines="200" w:line="240" w:lineRule="auto"/>
      <w:ind w:leftChars="100" w:left="100" w:rightChars="100" w:right="100"/>
      <w:jc w:val="left"/>
      <w:outlineLvl w:val="0"/>
    </w:pPr>
    <w:rPr>
      <w:rFonts w:eastAsia="宋体"/>
      <w:b/>
      <w:bCs/>
      <w:kern w:val="44"/>
      <w:sz w:val="30"/>
      <w:szCs w:val="44"/>
    </w:rPr>
  </w:style>
  <w:style w:type="paragraph" w:styleId="2">
    <w:name w:val="heading 2"/>
    <w:basedOn w:val="a"/>
    <w:next w:val="a"/>
    <w:link w:val="2Char"/>
    <w:uiPriority w:val="9"/>
    <w:unhideWhenUsed/>
    <w:qFormat/>
    <w:rsid w:val="00EA55D8"/>
    <w:pPr>
      <w:keepNext/>
      <w:keepLines/>
      <w:spacing w:before="260" w:after="260" w:line="416" w:lineRule="auto"/>
      <w:jc w:val="left"/>
      <w:outlineLvl w:val="1"/>
    </w:pPr>
    <w:rPr>
      <w:rFonts w:asciiTheme="majorHAnsi" w:eastAsia="宋体" w:hAnsiTheme="majorHAnsi" w:cstheme="majorBidi"/>
      <w:b/>
      <w:bCs/>
      <w:szCs w:val="32"/>
    </w:rPr>
  </w:style>
  <w:style w:type="paragraph" w:styleId="3">
    <w:name w:val="heading 3"/>
    <w:basedOn w:val="a"/>
    <w:next w:val="a"/>
    <w:link w:val="3Char"/>
    <w:uiPriority w:val="9"/>
    <w:unhideWhenUsed/>
    <w:qFormat/>
    <w:rsid w:val="00EA55D8"/>
    <w:pPr>
      <w:keepNext/>
      <w:keepLines/>
      <w:spacing w:before="260" w:after="260" w:line="416" w:lineRule="auto"/>
      <w:jc w:val="left"/>
      <w:outlineLvl w:val="2"/>
    </w:pPr>
    <w:rPr>
      <w:rFonts w:eastAsia="宋体"/>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A55D8"/>
    <w:rPr>
      <w:rFonts w:eastAsia="宋体"/>
      <w:b/>
      <w:bCs/>
      <w:kern w:val="44"/>
      <w:sz w:val="30"/>
      <w:szCs w:val="44"/>
    </w:rPr>
  </w:style>
  <w:style w:type="character" w:customStyle="1" w:styleId="2Char">
    <w:name w:val="标题 2 Char"/>
    <w:basedOn w:val="a0"/>
    <w:link w:val="2"/>
    <w:uiPriority w:val="9"/>
    <w:rsid w:val="00EA55D8"/>
    <w:rPr>
      <w:rFonts w:asciiTheme="majorHAnsi" w:eastAsia="宋体" w:hAnsiTheme="majorHAnsi" w:cstheme="majorBidi"/>
      <w:b/>
      <w:bCs/>
      <w:sz w:val="24"/>
      <w:szCs w:val="32"/>
    </w:rPr>
  </w:style>
  <w:style w:type="character" w:customStyle="1" w:styleId="3Char">
    <w:name w:val="标题 3 Char"/>
    <w:basedOn w:val="a0"/>
    <w:link w:val="3"/>
    <w:uiPriority w:val="9"/>
    <w:rsid w:val="00EA55D8"/>
    <w:rPr>
      <w:rFonts w:eastAsia="宋体"/>
      <w:bCs/>
      <w:sz w:val="24"/>
      <w:szCs w:val="32"/>
    </w:rPr>
  </w:style>
  <w:style w:type="character" w:customStyle="1" w:styleId="richmediameta">
    <w:name w:val="rich_media_meta"/>
    <w:basedOn w:val="a0"/>
    <w:rsid w:val="007736B6"/>
  </w:style>
  <w:style w:type="character" w:styleId="a3">
    <w:name w:val="Hyperlink"/>
    <w:basedOn w:val="a0"/>
    <w:uiPriority w:val="99"/>
    <w:semiHidden/>
    <w:unhideWhenUsed/>
    <w:rsid w:val="007736B6"/>
    <w:rPr>
      <w:color w:val="0000FF"/>
      <w:u w:val="single"/>
    </w:rPr>
  </w:style>
  <w:style w:type="character" w:styleId="a4">
    <w:name w:val="Emphasis"/>
    <w:basedOn w:val="a0"/>
    <w:uiPriority w:val="20"/>
    <w:qFormat/>
    <w:rsid w:val="007736B6"/>
    <w:rPr>
      <w:i/>
      <w:iCs/>
    </w:rPr>
  </w:style>
  <w:style w:type="paragraph" w:styleId="a5">
    <w:name w:val="Normal (Web)"/>
    <w:basedOn w:val="a"/>
    <w:uiPriority w:val="99"/>
    <w:semiHidden/>
    <w:unhideWhenUsed/>
    <w:rsid w:val="007736B6"/>
    <w:pPr>
      <w:widowControl/>
      <w:spacing w:beforeLines="0" w:beforeAutospacing="1" w:afterLines="0" w:afterAutospacing="1" w:line="240" w:lineRule="auto"/>
      <w:jc w:val="left"/>
    </w:pPr>
    <w:rPr>
      <w:rFonts w:ascii="宋体" w:eastAsia="宋体" w:hAnsi="宋体" w:cs="宋体"/>
      <w:kern w:val="0"/>
      <w:szCs w:val="24"/>
    </w:rPr>
  </w:style>
  <w:style w:type="character" w:styleId="a6">
    <w:name w:val="Strong"/>
    <w:basedOn w:val="a0"/>
    <w:uiPriority w:val="22"/>
    <w:qFormat/>
    <w:rsid w:val="007736B6"/>
    <w:rPr>
      <w:b/>
      <w:bCs/>
    </w:rPr>
  </w:style>
  <w:style w:type="character" w:customStyle="1" w:styleId="snsoprgap">
    <w:name w:val="sns_opr_gap"/>
    <w:basedOn w:val="a0"/>
    <w:rsid w:val="007736B6"/>
  </w:style>
  <w:style w:type="paragraph" w:customStyle="1" w:styleId="data-text">
    <w:name w:val="data-text"/>
    <w:basedOn w:val="a"/>
    <w:rsid w:val="007736B6"/>
    <w:pPr>
      <w:widowControl/>
      <w:spacing w:beforeLines="0" w:beforeAutospacing="1" w:afterLines="0" w:afterAutospacing="1" w:line="240" w:lineRule="auto"/>
      <w:jc w:val="left"/>
    </w:pPr>
    <w:rPr>
      <w:rFonts w:ascii="宋体" w:eastAsia="宋体" w:hAnsi="宋体" w:cs="宋体"/>
      <w:kern w:val="0"/>
      <w:szCs w:val="24"/>
    </w:rPr>
  </w:style>
  <w:style w:type="paragraph" w:styleId="a7">
    <w:name w:val="Balloon Text"/>
    <w:basedOn w:val="a"/>
    <w:link w:val="Char"/>
    <w:uiPriority w:val="99"/>
    <w:semiHidden/>
    <w:unhideWhenUsed/>
    <w:rsid w:val="007736B6"/>
    <w:pPr>
      <w:spacing w:line="240" w:lineRule="auto"/>
    </w:pPr>
    <w:rPr>
      <w:sz w:val="18"/>
      <w:szCs w:val="18"/>
    </w:rPr>
  </w:style>
  <w:style w:type="character" w:customStyle="1" w:styleId="Char">
    <w:name w:val="批注框文本 Char"/>
    <w:basedOn w:val="a0"/>
    <w:link w:val="a7"/>
    <w:uiPriority w:val="99"/>
    <w:semiHidden/>
    <w:rsid w:val="007736B6"/>
    <w:rPr>
      <w:sz w:val="18"/>
      <w:szCs w:val="18"/>
    </w:rPr>
  </w:style>
</w:styles>
</file>

<file path=word/webSettings.xml><?xml version="1.0" encoding="utf-8"?>
<w:webSettings xmlns:r="http://schemas.openxmlformats.org/officeDocument/2006/relationships" xmlns:w="http://schemas.openxmlformats.org/wordprocessingml/2006/main">
  <w:divs>
    <w:div w:id="1671982222">
      <w:bodyDiv w:val="1"/>
      <w:marLeft w:val="0"/>
      <w:marRight w:val="0"/>
      <w:marTop w:val="0"/>
      <w:marBottom w:val="0"/>
      <w:divBdr>
        <w:top w:val="none" w:sz="0" w:space="0" w:color="auto"/>
        <w:left w:val="none" w:sz="0" w:space="0" w:color="auto"/>
        <w:bottom w:val="none" w:sz="0" w:space="0" w:color="auto"/>
        <w:right w:val="none" w:sz="0" w:space="0" w:color="auto"/>
      </w:divBdr>
      <w:divsChild>
        <w:div w:id="1259946268">
          <w:marLeft w:val="0"/>
          <w:marRight w:val="0"/>
          <w:marTop w:val="0"/>
          <w:marBottom w:val="0"/>
          <w:divBdr>
            <w:top w:val="none" w:sz="0" w:space="0" w:color="auto"/>
            <w:left w:val="none" w:sz="0" w:space="0" w:color="auto"/>
            <w:bottom w:val="none" w:sz="0" w:space="0" w:color="auto"/>
            <w:right w:val="none" w:sz="0" w:space="0" w:color="auto"/>
          </w:divBdr>
          <w:divsChild>
            <w:div w:id="625162439">
              <w:marLeft w:val="0"/>
              <w:marRight w:val="0"/>
              <w:marTop w:val="0"/>
              <w:marBottom w:val="0"/>
              <w:divBdr>
                <w:top w:val="none" w:sz="0" w:space="0" w:color="auto"/>
                <w:left w:val="none" w:sz="0" w:space="0" w:color="auto"/>
                <w:bottom w:val="none" w:sz="0" w:space="0" w:color="auto"/>
                <w:right w:val="none" w:sz="0" w:space="0" w:color="auto"/>
              </w:divBdr>
              <w:divsChild>
                <w:div w:id="1042361935">
                  <w:marLeft w:val="0"/>
                  <w:marRight w:val="0"/>
                  <w:marTop w:val="0"/>
                  <w:marBottom w:val="0"/>
                  <w:divBdr>
                    <w:top w:val="none" w:sz="0" w:space="0" w:color="auto"/>
                    <w:left w:val="none" w:sz="0" w:space="0" w:color="auto"/>
                    <w:bottom w:val="none" w:sz="0" w:space="0" w:color="auto"/>
                    <w:right w:val="none" w:sz="0" w:space="0" w:color="auto"/>
                  </w:divBdr>
                  <w:divsChild>
                    <w:div w:id="534973446">
                      <w:marLeft w:val="0"/>
                      <w:marRight w:val="0"/>
                      <w:marTop w:val="0"/>
                      <w:marBottom w:val="0"/>
                      <w:divBdr>
                        <w:top w:val="none" w:sz="0" w:space="0" w:color="auto"/>
                        <w:left w:val="none" w:sz="0" w:space="0" w:color="auto"/>
                        <w:bottom w:val="none" w:sz="0" w:space="0" w:color="auto"/>
                        <w:right w:val="none" w:sz="0" w:space="0" w:color="auto"/>
                      </w:divBdr>
                      <w:divsChild>
                        <w:div w:id="1750300681">
                          <w:marLeft w:val="0"/>
                          <w:marRight w:val="0"/>
                          <w:marTop w:val="0"/>
                          <w:marBottom w:val="0"/>
                          <w:divBdr>
                            <w:top w:val="none" w:sz="0" w:space="0" w:color="auto"/>
                            <w:left w:val="none" w:sz="0" w:space="0" w:color="auto"/>
                            <w:bottom w:val="none" w:sz="0" w:space="0" w:color="auto"/>
                            <w:right w:val="none" w:sz="0" w:space="0" w:color="auto"/>
                          </w:divBdr>
                          <w:divsChild>
                            <w:div w:id="84155497">
                              <w:marLeft w:val="0"/>
                              <w:marRight w:val="0"/>
                              <w:marTop w:val="0"/>
                              <w:marBottom w:val="330"/>
                              <w:divBdr>
                                <w:top w:val="none" w:sz="0" w:space="0" w:color="auto"/>
                                <w:left w:val="none" w:sz="0" w:space="0" w:color="auto"/>
                                <w:bottom w:val="none" w:sz="0" w:space="0" w:color="auto"/>
                                <w:right w:val="none" w:sz="0" w:space="0" w:color="auto"/>
                              </w:divBdr>
                            </w:div>
                          </w:divsChild>
                        </w:div>
                        <w:div w:id="2037847452">
                          <w:marLeft w:val="0"/>
                          <w:marRight w:val="0"/>
                          <w:marTop w:val="0"/>
                          <w:marBottom w:val="0"/>
                          <w:divBdr>
                            <w:top w:val="none" w:sz="0" w:space="0" w:color="auto"/>
                            <w:left w:val="none" w:sz="0" w:space="0" w:color="auto"/>
                            <w:bottom w:val="none" w:sz="0" w:space="0" w:color="auto"/>
                            <w:right w:val="none" w:sz="0" w:space="0" w:color="auto"/>
                          </w:divBdr>
                          <w:divsChild>
                            <w:div w:id="1139953833">
                              <w:marLeft w:val="0"/>
                              <w:marRight w:val="0"/>
                              <w:marTop w:val="480"/>
                              <w:marBottom w:val="0"/>
                              <w:divBdr>
                                <w:top w:val="none" w:sz="0" w:space="0" w:color="auto"/>
                                <w:left w:val="none" w:sz="0" w:space="0" w:color="auto"/>
                                <w:bottom w:val="none" w:sz="0" w:space="0" w:color="auto"/>
                                <w:right w:val="none" w:sz="0" w:space="0" w:color="auto"/>
                              </w:divBdr>
                              <w:divsChild>
                                <w:div w:id="1665667101">
                                  <w:marLeft w:val="0"/>
                                  <w:marRight w:val="0"/>
                                  <w:marTop w:val="0"/>
                                  <w:marBottom w:val="0"/>
                                  <w:divBdr>
                                    <w:top w:val="none" w:sz="0" w:space="0" w:color="auto"/>
                                    <w:left w:val="none" w:sz="0" w:space="0" w:color="auto"/>
                                    <w:bottom w:val="none" w:sz="0" w:space="0" w:color="auto"/>
                                    <w:right w:val="none" w:sz="0" w:space="0" w:color="auto"/>
                                  </w:divBdr>
                                  <w:divsChild>
                                    <w:div w:id="1960794424">
                                      <w:marLeft w:val="0"/>
                                      <w:marRight w:val="0"/>
                                      <w:marTop w:val="0"/>
                                      <w:marBottom w:val="0"/>
                                      <w:divBdr>
                                        <w:top w:val="none" w:sz="0" w:space="0" w:color="auto"/>
                                        <w:left w:val="none" w:sz="0" w:space="0" w:color="auto"/>
                                        <w:bottom w:val="none" w:sz="0" w:space="0" w:color="auto"/>
                                        <w:right w:val="none" w:sz="0" w:space="0" w:color="auto"/>
                                      </w:divBdr>
                                      <w:divsChild>
                                        <w:div w:id="1803233559">
                                          <w:marLeft w:val="0"/>
                                          <w:marRight w:val="0"/>
                                          <w:marTop w:val="0"/>
                                          <w:marBottom w:val="0"/>
                                          <w:divBdr>
                                            <w:top w:val="none" w:sz="0" w:space="0" w:color="auto"/>
                                            <w:left w:val="none" w:sz="0" w:space="0" w:color="auto"/>
                                            <w:bottom w:val="none" w:sz="0" w:space="0" w:color="auto"/>
                                            <w:right w:val="none" w:sz="0" w:space="0" w:color="auto"/>
                                          </w:divBdr>
                                          <w:divsChild>
                                            <w:div w:id="57836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362057">
                  <w:marLeft w:val="0"/>
                  <w:marRight w:val="0"/>
                  <w:marTop w:val="0"/>
                  <w:marBottom w:val="0"/>
                  <w:divBdr>
                    <w:top w:val="none" w:sz="0" w:space="0" w:color="auto"/>
                    <w:left w:val="none" w:sz="0" w:space="0" w:color="auto"/>
                    <w:bottom w:val="none" w:sz="0" w:space="0" w:color="auto"/>
                    <w:right w:val="none" w:sz="0" w:space="0" w:color="auto"/>
                  </w:divBdr>
                  <w:divsChild>
                    <w:div w:id="756293539">
                      <w:marLeft w:val="0"/>
                      <w:marRight w:val="0"/>
                      <w:marTop w:val="0"/>
                      <w:marBottom w:val="0"/>
                      <w:divBdr>
                        <w:top w:val="none" w:sz="0" w:space="0" w:color="auto"/>
                        <w:left w:val="none" w:sz="0" w:space="0" w:color="auto"/>
                        <w:bottom w:val="none" w:sz="0" w:space="0" w:color="auto"/>
                        <w:right w:val="none" w:sz="0" w:space="0" w:color="auto"/>
                      </w:divBdr>
                      <w:divsChild>
                        <w:div w:id="563831222">
                          <w:marLeft w:val="0"/>
                          <w:marRight w:val="0"/>
                          <w:marTop w:val="0"/>
                          <w:marBottom w:val="0"/>
                          <w:divBdr>
                            <w:top w:val="none" w:sz="0" w:space="0" w:color="auto"/>
                            <w:left w:val="none" w:sz="0" w:space="0" w:color="auto"/>
                            <w:bottom w:val="none" w:sz="0" w:space="0" w:color="auto"/>
                            <w:right w:val="none" w:sz="0" w:space="0" w:color="auto"/>
                          </w:divBdr>
                          <w:divsChild>
                            <w:div w:id="1836874133">
                              <w:marLeft w:val="0"/>
                              <w:marRight w:val="0"/>
                              <w:marTop w:val="0"/>
                              <w:marBottom w:val="0"/>
                              <w:divBdr>
                                <w:top w:val="none" w:sz="0" w:space="0" w:color="auto"/>
                                <w:left w:val="none" w:sz="0" w:space="0" w:color="auto"/>
                                <w:bottom w:val="none" w:sz="0" w:space="0" w:color="auto"/>
                                <w:right w:val="none" w:sz="0" w:space="0" w:color="auto"/>
                              </w:divBdr>
                              <w:divsChild>
                                <w:div w:id="673731406">
                                  <w:marLeft w:val="0"/>
                                  <w:marRight w:val="0"/>
                                  <w:marTop w:val="0"/>
                                  <w:marBottom w:val="0"/>
                                  <w:divBdr>
                                    <w:top w:val="none" w:sz="0" w:space="0" w:color="auto"/>
                                    <w:left w:val="none" w:sz="0" w:space="0" w:color="auto"/>
                                    <w:bottom w:val="none" w:sz="0" w:space="0" w:color="auto"/>
                                    <w:right w:val="none" w:sz="0" w:space="0" w:color="auto"/>
                                  </w:divBdr>
                                </w:div>
                              </w:divsChild>
                            </w:div>
                            <w:div w:id="125510279">
                              <w:marLeft w:val="0"/>
                              <w:marRight w:val="0"/>
                              <w:marTop w:val="0"/>
                              <w:marBottom w:val="0"/>
                              <w:divBdr>
                                <w:top w:val="none" w:sz="0" w:space="0" w:color="auto"/>
                                <w:left w:val="none" w:sz="0" w:space="0" w:color="auto"/>
                                <w:bottom w:val="none" w:sz="0" w:space="0" w:color="auto"/>
                                <w:right w:val="none" w:sz="0" w:space="0" w:color="auto"/>
                              </w:divBdr>
                              <w:divsChild>
                                <w:div w:id="896283251">
                                  <w:marLeft w:val="0"/>
                                  <w:marRight w:val="0"/>
                                  <w:marTop w:val="0"/>
                                  <w:marBottom w:val="0"/>
                                  <w:divBdr>
                                    <w:top w:val="none" w:sz="0" w:space="0" w:color="auto"/>
                                    <w:left w:val="none" w:sz="0" w:space="0" w:color="auto"/>
                                    <w:bottom w:val="none" w:sz="0" w:space="0" w:color="auto"/>
                                    <w:right w:val="none" w:sz="0" w:space="0" w:color="auto"/>
                                  </w:divBdr>
                                  <w:divsChild>
                                    <w:div w:id="1516847802">
                                      <w:marLeft w:val="0"/>
                                      <w:marRight w:val="0"/>
                                      <w:marTop w:val="0"/>
                                      <w:marBottom w:val="0"/>
                                      <w:divBdr>
                                        <w:top w:val="none" w:sz="0" w:space="0" w:color="auto"/>
                                        <w:left w:val="none" w:sz="0" w:space="0" w:color="auto"/>
                                        <w:bottom w:val="none" w:sz="0" w:space="0" w:color="auto"/>
                                        <w:right w:val="none" w:sz="0" w:space="0" w:color="auto"/>
                                      </w:divBdr>
                                      <w:divsChild>
                                        <w:div w:id="1894729008">
                                          <w:marLeft w:val="0"/>
                                          <w:marRight w:val="0"/>
                                          <w:marTop w:val="0"/>
                                          <w:marBottom w:val="0"/>
                                          <w:divBdr>
                                            <w:top w:val="none" w:sz="0" w:space="0" w:color="auto"/>
                                            <w:left w:val="none" w:sz="0" w:space="0" w:color="auto"/>
                                            <w:bottom w:val="none" w:sz="0" w:space="0" w:color="auto"/>
                                            <w:right w:val="none" w:sz="0" w:space="0" w:color="auto"/>
                                          </w:divBdr>
                                          <w:divsChild>
                                            <w:div w:id="422796671">
                                              <w:marLeft w:val="0"/>
                                              <w:marRight w:val="0"/>
                                              <w:marTop w:val="0"/>
                                              <w:marBottom w:val="0"/>
                                              <w:divBdr>
                                                <w:top w:val="none" w:sz="0" w:space="0" w:color="auto"/>
                                                <w:left w:val="none" w:sz="0" w:space="0" w:color="auto"/>
                                                <w:bottom w:val="none" w:sz="0" w:space="0" w:color="auto"/>
                                                <w:right w:val="none" w:sz="0" w:space="0" w:color="auto"/>
                                              </w:divBdr>
                                              <w:divsChild>
                                                <w:div w:id="18773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09662">
                                      <w:marLeft w:val="0"/>
                                      <w:marRight w:val="0"/>
                                      <w:marTop w:val="0"/>
                                      <w:marBottom w:val="0"/>
                                      <w:divBdr>
                                        <w:top w:val="none" w:sz="0" w:space="0" w:color="auto"/>
                                        <w:left w:val="none" w:sz="0" w:space="0" w:color="auto"/>
                                        <w:bottom w:val="none" w:sz="0" w:space="0" w:color="auto"/>
                                        <w:right w:val="none" w:sz="0" w:space="0" w:color="auto"/>
                                      </w:divBdr>
                                      <w:divsChild>
                                        <w:div w:id="469322402">
                                          <w:marLeft w:val="0"/>
                                          <w:marRight w:val="0"/>
                                          <w:marTop w:val="0"/>
                                          <w:marBottom w:val="0"/>
                                          <w:divBdr>
                                            <w:top w:val="none" w:sz="0" w:space="0" w:color="auto"/>
                                            <w:left w:val="none" w:sz="0" w:space="0" w:color="auto"/>
                                            <w:bottom w:val="none" w:sz="0" w:space="0" w:color="auto"/>
                                            <w:right w:val="none" w:sz="0" w:space="0" w:color="auto"/>
                                          </w:divBdr>
                                          <w:divsChild>
                                            <w:div w:id="720789802">
                                              <w:marLeft w:val="0"/>
                                              <w:marRight w:val="0"/>
                                              <w:marTop w:val="0"/>
                                              <w:marBottom w:val="0"/>
                                              <w:divBdr>
                                                <w:top w:val="none" w:sz="0" w:space="0" w:color="auto"/>
                                                <w:left w:val="none" w:sz="0" w:space="0" w:color="auto"/>
                                                <w:bottom w:val="none" w:sz="0" w:space="0" w:color="auto"/>
                                                <w:right w:val="none" w:sz="0" w:space="0" w:color="auto"/>
                                              </w:divBdr>
                                              <w:divsChild>
                                                <w:div w:id="2100907241">
                                                  <w:marLeft w:val="0"/>
                                                  <w:marRight w:val="0"/>
                                                  <w:marTop w:val="0"/>
                                                  <w:marBottom w:val="0"/>
                                                  <w:divBdr>
                                                    <w:top w:val="none" w:sz="0" w:space="0" w:color="auto"/>
                                                    <w:left w:val="none" w:sz="0" w:space="0" w:color="auto"/>
                                                    <w:bottom w:val="none" w:sz="0" w:space="0" w:color="auto"/>
                                                    <w:right w:val="none" w:sz="0" w:space="0" w:color="auto"/>
                                                  </w:divBdr>
                                                  <w:divsChild>
                                                    <w:div w:id="20265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74332">
          <w:marLeft w:val="0"/>
          <w:marRight w:val="0"/>
          <w:marTop w:val="0"/>
          <w:marBottom w:val="0"/>
          <w:divBdr>
            <w:top w:val="none" w:sz="0" w:space="0" w:color="auto"/>
            <w:left w:val="none" w:sz="0" w:space="0" w:color="auto"/>
            <w:bottom w:val="none" w:sz="0" w:space="0" w:color="auto"/>
            <w:right w:val="none" w:sz="0" w:space="0" w:color="auto"/>
          </w:divBdr>
          <w:divsChild>
            <w:div w:id="990601960">
              <w:marLeft w:val="0"/>
              <w:marRight w:val="0"/>
              <w:marTop w:val="0"/>
              <w:marBottom w:val="0"/>
              <w:divBdr>
                <w:top w:val="none" w:sz="0" w:space="0" w:color="auto"/>
                <w:left w:val="none" w:sz="0" w:space="0" w:color="auto"/>
                <w:bottom w:val="none" w:sz="0" w:space="0" w:color="auto"/>
                <w:right w:val="none" w:sz="0" w:space="0" w:color="auto"/>
              </w:divBdr>
              <w:divsChild>
                <w:div w:id="2032413267">
                  <w:marLeft w:val="0"/>
                  <w:marRight w:val="0"/>
                  <w:marTop w:val="0"/>
                  <w:marBottom w:val="0"/>
                  <w:divBdr>
                    <w:top w:val="none" w:sz="0" w:space="0" w:color="auto"/>
                    <w:left w:val="none" w:sz="0" w:space="0" w:color="auto"/>
                    <w:bottom w:val="none" w:sz="0" w:space="0" w:color="auto"/>
                    <w:right w:val="none" w:sz="0" w:space="0" w:color="auto"/>
                  </w:divBdr>
                  <w:divsChild>
                    <w:div w:id="99372830">
                      <w:marLeft w:val="0"/>
                      <w:marRight w:val="0"/>
                      <w:marTop w:val="0"/>
                      <w:marBottom w:val="0"/>
                      <w:divBdr>
                        <w:top w:val="none" w:sz="0" w:space="0" w:color="auto"/>
                        <w:left w:val="none" w:sz="0" w:space="0" w:color="auto"/>
                        <w:bottom w:val="none" w:sz="0" w:space="0" w:color="auto"/>
                        <w:right w:val="none" w:sz="0" w:space="0" w:color="auto"/>
                      </w:divBdr>
                      <w:divsChild>
                        <w:div w:id="1158039937">
                          <w:marLeft w:val="0"/>
                          <w:marRight w:val="0"/>
                          <w:marTop w:val="0"/>
                          <w:marBottom w:val="0"/>
                          <w:divBdr>
                            <w:top w:val="none" w:sz="0" w:space="0" w:color="auto"/>
                            <w:left w:val="none" w:sz="0" w:space="0" w:color="auto"/>
                            <w:bottom w:val="none" w:sz="0" w:space="0" w:color="auto"/>
                            <w:right w:val="none" w:sz="0" w:space="0" w:color="auto"/>
                          </w:divBdr>
                          <w:divsChild>
                            <w:div w:id="481625574">
                              <w:marLeft w:val="0"/>
                              <w:marRight w:val="0"/>
                              <w:marTop w:val="0"/>
                              <w:marBottom w:val="0"/>
                              <w:divBdr>
                                <w:top w:val="none" w:sz="0" w:space="0" w:color="auto"/>
                                <w:left w:val="none" w:sz="0" w:space="0" w:color="auto"/>
                                <w:bottom w:val="none" w:sz="0" w:space="0" w:color="auto"/>
                                <w:right w:val="none" w:sz="0" w:space="0" w:color="auto"/>
                              </w:divBdr>
                              <w:divsChild>
                                <w:div w:id="864177995">
                                  <w:marLeft w:val="0"/>
                                  <w:marRight w:val="0"/>
                                  <w:marTop w:val="0"/>
                                  <w:marBottom w:val="0"/>
                                  <w:divBdr>
                                    <w:top w:val="none" w:sz="0" w:space="0" w:color="auto"/>
                                    <w:left w:val="none" w:sz="0" w:space="0" w:color="auto"/>
                                    <w:bottom w:val="none" w:sz="0" w:space="0" w:color="auto"/>
                                    <w:right w:val="none" w:sz="0" w:space="0" w:color="auto"/>
                                  </w:divBdr>
                                  <w:divsChild>
                                    <w:div w:id="406464579">
                                      <w:marLeft w:val="0"/>
                                      <w:marRight w:val="0"/>
                                      <w:marTop w:val="0"/>
                                      <w:marBottom w:val="0"/>
                                      <w:divBdr>
                                        <w:top w:val="none" w:sz="0" w:space="0" w:color="auto"/>
                                        <w:left w:val="none" w:sz="0" w:space="0" w:color="auto"/>
                                        <w:bottom w:val="none" w:sz="0" w:space="0" w:color="auto"/>
                                        <w:right w:val="none" w:sz="0" w:space="0" w:color="auto"/>
                                      </w:divBdr>
                                      <w:divsChild>
                                        <w:div w:id="1893468687">
                                          <w:marLeft w:val="0"/>
                                          <w:marRight w:val="0"/>
                                          <w:marTop w:val="0"/>
                                          <w:marBottom w:val="0"/>
                                          <w:divBdr>
                                            <w:top w:val="none" w:sz="0" w:space="0" w:color="auto"/>
                                            <w:left w:val="none" w:sz="0" w:space="0" w:color="auto"/>
                                            <w:bottom w:val="none" w:sz="0" w:space="0" w:color="auto"/>
                                            <w:right w:val="none" w:sz="0" w:space="0" w:color="auto"/>
                                          </w:divBdr>
                                        </w:div>
                                        <w:div w:id="1090662330">
                                          <w:marLeft w:val="0"/>
                                          <w:marRight w:val="0"/>
                                          <w:marTop w:val="0"/>
                                          <w:marBottom w:val="0"/>
                                          <w:divBdr>
                                            <w:top w:val="none" w:sz="0" w:space="0" w:color="auto"/>
                                            <w:left w:val="none" w:sz="0" w:space="0" w:color="auto"/>
                                            <w:bottom w:val="none" w:sz="0" w:space="0" w:color="auto"/>
                                            <w:right w:val="none" w:sz="0" w:space="0" w:color="auto"/>
                                          </w:divBdr>
                                          <w:divsChild>
                                            <w:div w:id="2071029702">
                                              <w:marLeft w:val="0"/>
                                              <w:marRight w:val="0"/>
                                              <w:marTop w:val="0"/>
                                              <w:marBottom w:val="0"/>
                                              <w:divBdr>
                                                <w:top w:val="none" w:sz="0" w:space="0" w:color="auto"/>
                                                <w:left w:val="none" w:sz="0" w:space="0" w:color="auto"/>
                                                <w:bottom w:val="none" w:sz="0" w:space="0" w:color="auto"/>
                                                <w:right w:val="none" w:sz="0" w:space="0" w:color="auto"/>
                                              </w:divBdr>
                                              <w:divsChild>
                                                <w:div w:id="17338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88164">
                      <w:marLeft w:val="90"/>
                      <w:marRight w:val="0"/>
                      <w:marTop w:val="0"/>
                      <w:marBottom w:val="0"/>
                      <w:divBdr>
                        <w:top w:val="none" w:sz="0" w:space="0" w:color="auto"/>
                        <w:left w:val="none" w:sz="0" w:space="0" w:color="auto"/>
                        <w:bottom w:val="none" w:sz="0" w:space="0" w:color="auto"/>
                        <w:right w:val="none" w:sz="0" w:space="0" w:color="auto"/>
                      </w:divBdr>
                      <w:divsChild>
                        <w:div w:id="1058865615">
                          <w:marLeft w:val="0"/>
                          <w:marRight w:val="0"/>
                          <w:marTop w:val="0"/>
                          <w:marBottom w:val="0"/>
                          <w:divBdr>
                            <w:top w:val="none" w:sz="0" w:space="0" w:color="auto"/>
                            <w:left w:val="none" w:sz="0" w:space="0" w:color="auto"/>
                            <w:bottom w:val="none" w:sz="0" w:space="0" w:color="auto"/>
                            <w:right w:val="none" w:sz="0" w:space="0" w:color="auto"/>
                          </w:divBdr>
                        </w:div>
                        <w:div w:id="125779482">
                          <w:marLeft w:val="0"/>
                          <w:marRight w:val="0"/>
                          <w:marTop w:val="0"/>
                          <w:marBottom w:val="0"/>
                          <w:divBdr>
                            <w:top w:val="none" w:sz="0" w:space="0" w:color="auto"/>
                            <w:left w:val="none" w:sz="0" w:space="0" w:color="auto"/>
                            <w:bottom w:val="none" w:sz="0" w:space="0" w:color="auto"/>
                            <w:right w:val="none" w:sz="0" w:space="0" w:color="auto"/>
                          </w:divBdr>
                          <w:divsChild>
                            <w:div w:id="1338342929">
                              <w:marLeft w:val="0"/>
                              <w:marRight w:val="0"/>
                              <w:marTop w:val="0"/>
                              <w:marBottom w:val="0"/>
                              <w:divBdr>
                                <w:top w:val="none" w:sz="0" w:space="0" w:color="auto"/>
                                <w:left w:val="none" w:sz="0" w:space="0" w:color="auto"/>
                                <w:bottom w:val="none" w:sz="0" w:space="0" w:color="auto"/>
                                <w:right w:val="none" w:sz="0" w:space="0" w:color="auto"/>
                              </w:divBdr>
                              <w:divsChild>
                                <w:div w:id="1932203482">
                                  <w:marLeft w:val="0"/>
                                  <w:marRight w:val="0"/>
                                  <w:marTop w:val="0"/>
                                  <w:marBottom w:val="0"/>
                                  <w:divBdr>
                                    <w:top w:val="none" w:sz="0" w:space="0" w:color="auto"/>
                                    <w:left w:val="none" w:sz="0" w:space="0" w:color="auto"/>
                                    <w:bottom w:val="none" w:sz="0" w:space="0" w:color="auto"/>
                                    <w:right w:val="none" w:sz="0" w:space="0" w:color="auto"/>
                                  </w:divBdr>
                                  <w:divsChild>
                                    <w:div w:id="1247764076">
                                      <w:marLeft w:val="0"/>
                                      <w:marRight w:val="0"/>
                                      <w:marTop w:val="0"/>
                                      <w:marBottom w:val="0"/>
                                      <w:divBdr>
                                        <w:top w:val="none" w:sz="0" w:space="0" w:color="auto"/>
                                        <w:left w:val="none" w:sz="0" w:space="0" w:color="auto"/>
                                        <w:bottom w:val="none" w:sz="0" w:space="0" w:color="auto"/>
                                        <w:right w:val="none" w:sz="0" w:space="0" w:color="auto"/>
                                      </w:divBdr>
                                      <w:divsChild>
                                        <w:div w:id="556211124">
                                          <w:marLeft w:val="0"/>
                                          <w:marRight w:val="0"/>
                                          <w:marTop w:val="0"/>
                                          <w:marBottom w:val="0"/>
                                          <w:divBdr>
                                            <w:top w:val="none" w:sz="0" w:space="0" w:color="auto"/>
                                            <w:left w:val="none" w:sz="0" w:space="0" w:color="auto"/>
                                            <w:bottom w:val="none" w:sz="0" w:space="0" w:color="auto"/>
                                            <w:right w:val="none" w:sz="0" w:space="0" w:color="auto"/>
                                          </w:divBdr>
                                          <w:divsChild>
                                            <w:div w:id="1422918777">
                                              <w:marLeft w:val="0"/>
                                              <w:marRight w:val="0"/>
                                              <w:marTop w:val="0"/>
                                              <w:marBottom w:val="0"/>
                                              <w:divBdr>
                                                <w:top w:val="none" w:sz="0" w:space="0" w:color="auto"/>
                                                <w:left w:val="none" w:sz="0" w:space="0" w:color="auto"/>
                                                <w:bottom w:val="none" w:sz="0" w:space="0" w:color="auto"/>
                                                <w:right w:val="none" w:sz="0" w:space="0" w:color="auto"/>
                                              </w:divBdr>
                                              <w:divsChild>
                                                <w:div w:id="155019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67111">
                                      <w:marLeft w:val="0"/>
                                      <w:marRight w:val="0"/>
                                      <w:marTop w:val="0"/>
                                      <w:marBottom w:val="0"/>
                                      <w:divBdr>
                                        <w:top w:val="none" w:sz="0" w:space="0" w:color="auto"/>
                                        <w:left w:val="none" w:sz="0" w:space="0" w:color="auto"/>
                                        <w:bottom w:val="none" w:sz="0" w:space="0" w:color="auto"/>
                                        <w:right w:val="none" w:sz="0" w:space="0" w:color="auto"/>
                                      </w:divBdr>
                                      <w:divsChild>
                                        <w:div w:id="385761451">
                                          <w:marLeft w:val="0"/>
                                          <w:marRight w:val="0"/>
                                          <w:marTop w:val="0"/>
                                          <w:marBottom w:val="0"/>
                                          <w:divBdr>
                                            <w:top w:val="none" w:sz="0" w:space="0" w:color="auto"/>
                                            <w:left w:val="none" w:sz="0" w:space="0" w:color="auto"/>
                                            <w:bottom w:val="none" w:sz="0" w:space="0" w:color="auto"/>
                                            <w:right w:val="none" w:sz="0" w:space="0" w:color="auto"/>
                                          </w:divBdr>
                                          <w:divsChild>
                                            <w:div w:id="1129710111">
                                              <w:marLeft w:val="0"/>
                                              <w:marRight w:val="0"/>
                                              <w:marTop w:val="0"/>
                                              <w:marBottom w:val="0"/>
                                              <w:divBdr>
                                                <w:top w:val="none" w:sz="0" w:space="0" w:color="auto"/>
                                                <w:left w:val="none" w:sz="0" w:space="0" w:color="auto"/>
                                                <w:bottom w:val="none" w:sz="0" w:space="0" w:color="auto"/>
                                                <w:right w:val="none" w:sz="0" w:space="0" w:color="auto"/>
                                              </w:divBdr>
                                              <w:divsChild>
                                                <w:div w:id="18950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0593">
                                          <w:marLeft w:val="0"/>
                                          <w:marRight w:val="0"/>
                                          <w:marTop w:val="0"/>
                                          <w:marBottom w:val="0"/>
                                          <w:divBdr>
                                            <w:top w:val="none" w:sz="0" w:space="0" w:color="auto"/>
                                            <w:left w:val="none" w:sz="0" w:space="0" w:color="auto"/>
                                            <w:bottom w:val="none" w:sz="0" w:space="0" w:color="auto"/>
                                            <w:right w:val="none" w:sz="0" w:space="0" w:color="auto"/>
                                          </w:divBdr>
                                        </w:div>
                                      </w:divsChild>
                                    </w:div>
                                    <w:div w:id="742989349">
                                      <w:marLeft w:val="0"/>
                                      <w:marRight w:val="0"/>
                                      <w:marTop w:val="0"/>
                                      <w:marBottom w:val="0"/>
                                      <w:divBdr>
                                        <w:top w:val="none" w:sz="0" w:space="0" w:color="auto"/>
                                        <w:left w:val="none" w:sz="0" w:space="0" w:color="auto"/>
                                        <w:bottom w:val="none" w:sz="0" w:space="0" w:color="auto"/>
                                        <w:right w:val="none" w:sz="0" w:space="0" w:color="auto"/>
                                      </w:divBdr>
                                      <w:divsChild>
                                        <w:div w:id="1048991171">
                                          <w:marLeft w:val="0"/>
                                          <w:marRight w:val="0"/>
                                          <w:marTop w:val="0"/>
                                          <w:marBottom w:val="0"/>
                                          <w:divBdr>
                                            <w:top w:val="none" w:sz="0" w:space="0" w:color="auto"/>
                                            <w:left w:val="none" w:sz="0" w:space="0" w:color="auto"/>
                                            <w:bottom w:val="none" w:sz="0" w:space="0" w:color="auto"/>
                                            <w:right w:val="none" w:sz="0" w:space="0" w:color="auto"/>
                                          </w:divBdr>
                                          <w:divsChild>
                                            <w:div w:id="1702583564">
                                              <w:marLeft w:val="0"/>
                                              <w:marRight w:val="0"/>
                                              <w:marTop w:val="0"/>
                                              <w:marBottom w:val="0"/>
                                              <w:divBdr>
                                                <w:top w:val="none" w:sz="0" w:space="0" w:color="auto"/>
                                                <w:left w:val="none" w:sz="0" w:space="0" w:color="auto"/>
                                                <w:bottom w:val="none" w:sz="0" w:space="0" w:color="auto"/>
                                                <w:right w:val="none" w:sz="0" w:space="0" w:color="auto"/>
                                              </w:divBdr>
                                              <w:divsChild>
                                                <w:div w:id="395784788">
                                                  <w:marLeft w:val="0"/>
                                                  <w:marRight w:val="0"/>
                                                  <w:marTop w:val="0"/>
                                                  <w:marBottom w:val="0"/>
                                                  <w:divBdr>
                                                    <w:top w:val="none" w:sz="0" w:space="0" w:color="auto"/>
                                                    <w:left w:val="none" w:sz="0" w:space="0" w:color="auto"/>
                                                    <w:bottom w:val="none" w:sz="0" w:space="0" w:color="auto"/>
                                                    <w:right w:val="none" w:sz="0" w:space="0" w:color="auto"/>
                                                  </w:divBdr>
                                                  <w:divsChild>
                                                    <w:div w:id="8518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1726">
          <w:marLeft w:val="0"/>
          <w:marRight w:val="0"/>
          <w:marTop w:val="0"/>
          <w:marBottom w:val="0"/>
          <w:divBdr>
            <w:top w:val="none" w:sz="0" w:space="0" w:color="auto"/>
            <w:left w:val="none" w:sz="0" w:space="0" w:color="auto"/>
            <w:bottom w:val="none" w:sz="0" w:space="0" w:color="auto"/>
            <w:right w:val="none" w:sz="0" w:space="0" w:color="auto"/>
          </w:divBdr>
          <w:divsChild>
            <w:div w:id="1303002477">
              <w:marLeft w:val="0"/>
              <w:marRight w:val="0"/>
              <w:marTop w:val="0"/>
              <w:marBottom w:val="0"/>
              <w:divBdr>
                <w:top w:val="none" w:sz="0" w:space="0" w:color="auto"/>
                <w:left w:val="none" w:sz="0" w:space="0" w:color="auto"/>
                <w:bottom w:val="none" w:sz="0" w:space="0" w:color="auto"/>
                <w:right w:val="none" w:sz="0" w:space="0" w:color="auto"/>
              </w:divBdr>
              <w:divsChild>
                <w:div w:id="1009522084">
                  <w:marLeft w:val="0"/>
                  <w:marRight w:val="0"/>
                  <w:marTop w:val="0"/>
                  <w:marBottom w:val="0"/>
                  <w:divBdr>
                    <w:top w:val="none" w:sz="0" w:space="0" w:color="auto"/>
                    <w:left w:val="none" w:sz="0" w:space="0" w:color="auto"/>
                    <w:bottom w:val="none" w:sz="0" w:space="0" w:color="auto"/>
                    <w:right w:val="none" w:sz="0" w:space="0" w:color="auto"/>
                  </w:divBdr>
                  <w:divsChild>
                    <w:div w:id="7191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293</Words>
  <Characters>1671</Characters>
  <Application>Microsoft Office Word</Application>
  <DocSecurity>0</DocSecurity>
  <Lines>13</Lines>
  <Paragraphs>3</Paragraphs>
  <ScaleCrop>false</ScaleCrop>
  <Company>Microsoft</Company>
  <LinksUpToDate>false</LinksUpToDate>
  <CharactersWithSpaces>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Cindy</cp:lastModifiedBy>
  <cp:revision>2</cp:revision>
  <dcterms:created xsi:type="dcterms:W3CDTF">2024-07-08T08:39:00Z</dcterms:created>
  <dcterms:modified xsi:type="dcterms:W3CDTF">2024-07-08T09:21:00Z</dcterms:modified>
</cp:coreProperties>
</file>