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试验名称：频响特性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频响特性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Q/SQ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Q/SQ 102075-2016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频响特性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72.3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824"/>
        <w:gridCol w:w="966"/>
        <w:gridCol w:w="2001"/>
        <w:gridCol w:w="1824"/>
        <w:gridCol w:w="1371"/>
        <w:gridCol w:w="19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六自由度摇摆台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Q-062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RC/ZDT-6/3-300(H)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四平锐创动感电子科技有限公司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平移：X、Y、Z≤±0.75mm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角度：X≤±0.14°、Y≤±0.145°、Z≤±0.19°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行程回差：≤1mm</w:t>
            </w:r>
          </w:p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位置漂移：≤0.25mm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数采采集系统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Q-069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INV3062V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北京东方振动和噪声技术研究所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2024年7月16日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r>
              <w:drawing>
                <wp:inline distT="0" distB="0" distL="114300" distR="114300">
                  <wp:extent cx="5656580" cy="2371725"/>
                  <wp:effectExtent l="0" t="0" r="127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658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2774950" cy="1640840"/>
                  <wp:effectExtent l="0" t="0" r="6350" b="1651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0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Cs w:val="21"/>
              </w:rPr>
              <w:t>固定/前后可滑动座椅：A≤ 3.0，f：（4.5～ 6.0）Hz。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64" w:tblpY="77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95"/>
              <w:gridCol w:w="1842"/>
              <w:gridCol w:w="1633"/>
              <w:gridCol w:w="20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31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最大传递率A</w:t>
                  </w:r>
                </w:p>
              </w:tc>
              <w:tc>
                <w:tcPr>
                  <w:tcW w:w="2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共振频率f（Hz）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9" w:hRule="atLeast"/>
                <w:jc w:val="center"/>
              </w:trPr>
              <w:tc>
                <w:tcPr>
                  <w:tcW w:w="31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074-001-202405</w:t>
                  </w:r>
                </w:p>
              </w:tc>
              <w:tc>
                <w:tcPr>
                  <w:tcW w:w="163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2.33</w:t>
                  </w:r>
                </w:p>
              </w:tc>
              <w:tc>
                <w:tcPr>
                  <w:tcW w:w="2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8.00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频响特性/IMG_20240523_172047.jpgIMG_20240523_17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频响特性/IMG_20240523_172047.jpgIMG_20240523_17204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靠背角度调节耐久性/IMG_20240522_131800.jpgIMG_20240522_13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靠背角度调节耐久性/IMG_20240522_131800.jpgIMG_20240522_131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靠背角度调节耐久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靠背角度调节耐久性/IMG_20240522_131802.jpgIMG_20240522_13180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：GR20240520SQS074-0211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61205C"/>
    <w:rsid w:val="05B04DD4"/>
    <w:rsid w:val="06B12415"/>
    <w:rsid w:val="07D2471F"/>
    <w:rsid w:val="099077F7"/>
    <w:rsid w:val="09BA6811"/>
    <w:rsid w:val="0A220609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4E72494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B31A99"/>
    <w:rsid w:val="23C465C3"/>
    <w:rsid w:val="265A3B7B"/>
    <w:rsid w:val="2A0A46E9"/>
    <w:rsid w:val="2AC53860"/>
    <w:rsid w:val="2B8A00F2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4F03ED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DE56F9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8079F3"/>
    <w:rsid w:val="55E010C7"/>
    <w:rsid w:val="56362B59"/>
    <w:rsid w:val="56DA342C"/>
    <w:rsid w:val="570477D7"/>
    <w:rsid w:val="57A44166"/>
    <w:rsid w:val="580148BD"/>
    <w:rsid w:val="585B5D45"/>
    <w:rsid w:val="59DB7C55"/>
    <w:rsid w:val="5BF913E0"/>
    <w:rsid w:val="5C6511D0"/>
    <w:rsid w:val="5DEF1C8D"/>
    <w:rsid w:val="5F517D14"/>
    <w:rsid w:val="5F9612C2"/>
    <w:rsid w:val="5FE01638"/>
    <w:rsid w:val="6121416C"/>
    <w:rsid w:val="618F19E3"/>
    <w:rsid w:val="63464DD5"/>
    <w:rsid w:val="63600674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5911A5A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752</Words>
  <Characters>978</Characters>
  <Lines>11</Lines>
  <Paragraphs>3</Paragraphs>
  <TotalTime>0</TotalTime>
  <ScaleCrop>false</ScaleCrop>
  <LinksUpToDate>false</LinksUpToDate>
  <CharactersWithSpaces>1039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2024-07-11T08:27:23Z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