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黑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bidi="ar"/>
        </w:rPr>
        <w:t>申办行政许可承诺书</w:t>
      </w:r>
    </w:p>
    <w:p>
      <w:pPr>
        <w:spacing w:line="360" w:lineRule="exact"/>
        <w:jc w:val="center"/>
        <w:rPr>
          <w:rFonts w:ascii="黑体" w:hAnsi="黑体" w:eastAsia="黑体" w:cs="黑体"/>
          <w:sz w:val="32"/>
          <w:szCs w:val="32"/>
          <w:lang w:bidi="ar"/>
        </w:rPr>
      </w:pPr>
    </w:p>
    <w:p>
      <w:pPr>
        <w:spacing w:line="360" w:lineRule="exact"/>
        <w:jc w:val="center"/>
        <w:rPr>
          <w:rFonts w:ascii="仿宋_GB2312" w:hAnsi="Times New Roman" w:eastAsia="仿宋_GB2312" w:cs="仿宋_GB2312"/>
          <w:sz w:val="24"/>
          <w:szCs w:val="24"/>
          <w:lang w:bidi="ar"/>
        </w:rPr>
      </w:pPr>
    </w:p>
    <w:p>
      <w:pPr>
        <w:spacing w:line="360" w:lineRule="exac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北京市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市场监督管理局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：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本人（单位）向你局申请 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特种设备使用登记</w:t>
      </w:r>
      <w:r>
        <w:rPr>
          <w:rFonts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，本单位（人）已认真学习《中华人民共和国特种设备安全法》、《特种设备安全监察条例》等法律法规规章及相关行政许可申办须知，了解办理行政许可的有关要求。现作出承诺如下：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一、对以上内容已清楚、全面了解，承诺履行如实告知义务，接受质量技术监督部门的监督和管理。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二、在未获得本行政许可时，不从事行政许可规定的生产经营活动。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三、在获得行政许可后，在生产经营活动中遵守相关法律、法规、规章、规范性文件及相关标准、安全技术规范、规程的要求。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四、为申办行政许可事项所提供的申请材料真实、合法、有效。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五、已经按照行政许可的要求准备好所需的全部申报材料，并按照行政许可的要求做好生产经营准备，可以随时接受审查。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</w:p>
    <w:p>
      <w:pPr>
        <w:spacing w:line="3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另我单位知晓《中华人民共和国特种设备安全法》第三十七条规定，特种设备的使用应当具有规定的安全距离、安全防护措施；与特种设备安全相关的建筑物、附属设施，应当符合有关法律、行政法规的规定。</w:t>
      </w:r>
    </w:p>
    <w:p>
      <w:pPr>
        <w:spacing w:line="3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我单位承诺在特种设备投入使用前，遵守安全生产法、消防法、建筑法、电力电气等相关法律、法规以及《建筑设计防火规范》《高层民用建筑设计防火规范》《城镇燃气设计规范》强制性标准的有关规定，确保特种设备使用的安全距离、安全保护措施以及与特种设备安全相关的建筑物、附属设施符合有关要求，并到相关主管部门办理有关手续，接受主管部门的监管，保障特种设备安全运行。</w:t>
      </w:r>
    </w:p>
    <w:p>
      <w:pPr>
        <w:spacing w:line="3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违反以上承诺的，愿承担由此产生的相应法律责任。</w:t>
      </w:r>
    </w:p>
    <w:p>
      <w:pPr>
        <w:spacing w:line="3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谨此承诺。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申请单位（人）盖章：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 法定代表人（或负责人）签字：</w:t>
      </w:r>
    </w:p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年   月   日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年   月   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1E"/>
    <w:rsid w:val="00031BDB"/>
    <w:rsid w:val="00053F02"/>
    <w:rsid w:val="0015249E"/>
    <w:rsid w:val="001B33D1"/>
    <w:rsid w:val="001C46EB"/>
    <w:rsid w:val="006838C5"/>
    <w:rsid w:val="007519D0"/>
    <w:rsid w:val="00926B9E"/>
    <w:rsid w:val="009E54A4"/>
    <w:rsid w:val="00CC0D61"/>
    <w:rsid w:val="00E243AE"/>
    <w:rsid w:val="00F14E1E"/>
    <w:rsid w:val="039C7762"/>
    <w:rsid w:val="11DD440B"/>
    <w:rsid w:val="1DE40BDD"/>
    <w:rsid w:val="29E21E8D"/>
    <w:rsid w:val="55391729"/>
    <w:rsid w:val="77EB31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ScaleCrop>false</ScaleCrop>
  <LinksUpToDate>false</LinksUpToDate>
  <CharactersWithSpaces>520</CharactersWithSpaces>
  <Application>WPS Office_10.8.0.5685_F1E327BC-269C-435d-A152-05C5408002CA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Administrator.WIN7-1704010843</dc:creator>
  <cp:lastModifiedBy>未知</cp:lastModifiedBy>
  <cp:lastPrinted>2019-01-04T01:11:00Z</cp:lastPrinted>
  <dcterms:modified xsi:type="dcterms:W3CDTF">2019-01-04T09:54:00Z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2052-10.8.0.5685</vt:lpwstr>
  </property>
</Properties>
</file>