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D2" w:rsidRDefault="000213D2"/>
    <w:p w:rsidR="000213D2" w:rsidRDefault="000213D2"/>
    <w:p w:rsidR="000213D2" w:rsidRDefault="000213D2"/>
    <w:p w:rsidR="000213D2" w:rsidRDefault="000213D2"/>
    <w:p w:rsidR="000213D2" w:rsidRDefault="000213D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13D2" w:rsidRDefault="00FB3E1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13D2" w:rsidRDefault="000213D2"/>
    <w:p w:rsidR="000213D2" w:rsidRDefault="000213D2"/>
    <w:p w:rsidR="000213D2" w:rsidRDefault="000213D2"/>
    <w:p w:rsidR="000213D2" w:rsidRDefault="000213D2"/>
    <w:p w:rsidR="000213D2" w:rsidRDefault="000213D2"/>
    <w:p w:rsidR="000213D2" w:rsidRDefault="000213D2"/>
    <w:p w:rsidR="000213D2" w:rsidRDefault="00FB3E1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53286">
        <w:rPr>
          <w:rFonts w:ascii="宋体" w:eastAsia="宋体" w:hAnsi="宋体" w:hint="eastAsia"/>
          <w:b/>
          <w:sz w:val="32"/>
          <w:szCs w:val="32"/>
        </w:rPr>
        <w:t>耐压试验</w:t>
      </w:r>
    </w:p>
    <w:p w:rsidR="000213D2" w:rsidRDefault="000213D2" w:rsidP="00DC2D6E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1022"/>
        <w:gridCol w:w="2268"/>
      </w:tblGrid>
      <w:tr w:rsidR="00194198" w:rsidTr="00DC2D6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13744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137443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708DA65" wp14:editId="49AF1DD2">
                  <wp:extent cx="817418" cy="498510"/>
                  <wp:effectExtent l="0" t="0" r="1905" b="0"/>
                  <wp:docPr id="11" name="图片 11" descr="C:\Users\Administrator\Desktop\徐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831" cy="50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07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213D2" w:rsidRDefault="000F7C1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2024年7月1日</w:t>
                </w:r>
              </w:p>
            </w:sdtContent>
          </w:sdt>
        </w:tc>
      </w:tr>
      <w:tr w:rsidR="00194198" w:rsidTr="00DC2D6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13744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137443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E17E5EB" wp14:editId="55DC4009">
                  <wp:extent cx="775854" cy="690852"/>
                  <wp:effectExtent l="0" t="0" r="5715" b="0"/>
                  <wp:docPr id="12" name="图片 12" descr="C:\Users\Administrator\Desktop\徐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52" cy="69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213D2" w:rsidRDefault="00FB58A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2024年7月10日</w:t>
                </w:r>
              </w:p>
            </w:sdtContent>
          </w:sdt>
        </w:tc>
      </w:tr>
      <w:tr w:rsidR="00194198" w:rsidTr="00DC2D6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FB3E1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13744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137443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99450ED" wp14:editId="29F17D13">
                  <wp:extent cx="775854" cy="690852"/>
                  <wp:effectExtent l="0" t="0" r="5715" b="0"/>
                  <wp:docPr id="14" name="图片 14" descr="C:\Users\Administrator\Desktop\徐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52" cy="69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213D2" w:rsidRDefault="00E4454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194198">
              <w:rPr>
                <w:rFonts w:ascii="Calibri" w:eastAsia="宋体" w:hAnsi="Calibri" w:cs="Times New Roman"/>
                <w:noProof/>
                <w:sz w:val="28"/>
              </w:rPr>
              <w:drawing>
                <wp:anchor distT="0" distB="0" distL="114300" distR="114300" simplePos="0" relativeHeight="251663360" behindDoc="1" locked="0" layoutInCell="1" allowOverlap="1" wp14:anchorId="3CCF2A3F" wp14:editId="7294902B">
                  <wp:simplePos x="0" y="0"/>
                  <wp:positionH relativeFrom="column">
                    <wp:posOffset>-339032</wp:posOffset>
                  </wp:positionH>
                  <wp:positionV relativeFrom="paragraph">
                    <wp:posOffset>275590</wp:posOffset>
                  </wp:positionV>
                  <wp:extent cx="945478" cy="949036"/>
                  <wp:effectExtent l="0" t="0" r="7620" b="3810"/>
                  <wp:wrapNone/>
                  <wp:docPr id="15" name="图片 15" descr="C:\Users\Administrator\Desktop\徐\实验室人名\微信图片_20210617171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徐\实验室人名\微信图片_20210617171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478" cy="949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E14"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07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0213D2" w:rsidRDefault="00DC2D6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2024年7月10日</w:t>
                </w:r>
              </w:p>
            </w:sdtContent>
          </w:sdt>
        </w:tc>
      </w:tr>
    </w:tbl>
    <w:p w:rsidR="000213D2" w:rsidRDefault="000213D2"/>
    <w:p w:rsidR="000213D2" w:rsidRDefault="00FB3E1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13D2" w:rsidRDefault="000213D2">
      <w:pPr>
        <w:rPr>
          <w:b/>
        </w:rPr>
      </w:pPr>
    </w:p>
    <w:p w:rsidR="000213D2" w:rsidRDefault="00FB3E14">
      <w:pPr>
        <w:widowControl/>
        <w:jc w:val="left"/>
        <w:rPr>
          <w:b/>
        </w:rPr>
      </w:pPr>
      <w:r>
        <w:rPr>
          <w:b/>
        </w:rPr>
        <w:br w:type="page"/>
      </w:r>
    </w:p>
    <w:p w:rsidR="000213D2" w:rsidRDefault="00FB3E14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13D2" w:rsidRDefault="000213D2">
      <w:pPr>
        <w:spacing w:line="360" w:lineRule="auto"/>
        <w:ind w:firstLineChars="400" w:firstLine="1280"/>
        <w:rPr>
          <w:sz w:val="32"/>
        </w:rPr>
      </w:pPr>
    </w:p>
    <w:p w:rsidR="000213D2" w:rsidRDefault="000213D2">
      <w:pPr>
        <w:spacing w:line="360" w:lineRule="auto"/>
        <w:ind w:firstLineChars="400" w:firstLine="1280"/>
        <w:rPr>
          <w:sz w:val="32"/>
        </w:rPr>
      </w:pPr>
    </w:p>
    <w:p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13D2" w:rsidRDefault="00FB3E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213D2" w:rsidRDefault="00FB3E14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0213D2">
      <w:pPr>
        <w:spacing w:line="360" w:lineRule="auto"/>
        <w:rPr>
          <w:sz w:val="32"/>
        </w:rPr>
      </w:pP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0213D2" w:rsidRDefault="00FB3E1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13D2">
        <w:trPr>
          <w:trHeight w:hRule="exact" w:val="721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13D2" w:rsidRDefault="000F7C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轻卡悬浮</w:t>
            </w:r>
            <w:r>
              <w:rPr>
                <w:rFonts w:ascii="宋体" w:hAnsi="宋体"/>
                <w:kern w:val="0"/>
                <w:szCs w:val="20"/>
              </w:rPr>
              <w:t>阀总成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13D2" w:rsidRDefault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轻卡</w:t>
            </w:r>
          </w:p>
        </w:tc>
      </w:tr>
      <w:tr w:rsidR="000213D2">
        <w:trPr>
          <w:trHeight w:hRule="exact" w:val="703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13D2" w:rsidRDefault="0040259B" w:rsidP="000F7C1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</w:t>
            </w:r>
            <w:r w:rsidR="000F7C18">
              <w:rPr>
                <w:rFonts w:ascii="宋体" w:hAnsi="宋体"/>
                <w:kern w:val="0"/>
                <w:szCs w:val="20"/>
              </w:rPr>
              <w:t>323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13D2" w:rsidRDefault="00F53286" w:rsidP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组</w:t>
            </w:r>
          </w:p>
        </w:tc>
      </w:tr>
      <w:tr w:rsidR="000213D2">
        <w:trPr>
          <w:trHeight w:hRule="exact" w:val="718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213D2" w:rsidRDefault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213D2">
        <w:trPr>
          <w:trHeight w:hRule="exact" w:val="700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0213D2" w:rsidRDefault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ED5421" w:rsidRDefault="00ED5421" w:rsidP="000F7C1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  <w:r>
              <w:rPr>
                <w:rFonts w:ascii="宋体" w:eastAsia="宋体" w:hAnsi="宋体"/>
              </w:rPr>
              <w:t>：</w:t>
            </w:r>
            <w:r w:rsidR="000F7C18">
              <w:rPr>
                <w:rFonts w:ascii="宋体" w:eastAsia="宋体" w:hAnsi="宋体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13D2" w:rsidRDefault="000F7C18" w:rsidP="00650E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2024年7月1日</w:t>
                </w:r>
              </w:p>
            </w:sdtContent>
          </w:sdt>
        </w:tc>
      </w:tr>
      <w:tr w:rsidR="000213D2">
        <w:trPr>
          <w:trHeight w:hRule="exact" w:val="711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7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13D2" w:rsidRDefault="000431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2024年7月9日</w:t>
                </w:r>
              </w:p>
            </w:sdtContent>
          </w:sdt>
        </w:tc>
      </w:tr>
      <w:tr w:rsidR="000213D2">
        <w:trPr>
          <w:trHeight w:val="792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F532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耐压试验</w:t>
            </w:r>
          </w:p>
        </w:tc>
      </w:tr>
      <w:tr w:rsidR="000213D2">
        <w:trPr>
          <w:trHeight w:val="704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0431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详见编号</w:t>
            </w:r>
            <w:r w:rsidRPr="000F7C18">
              <w:rPr>
                <w:rFonts w:ascii="宋体" w:eastAsia="宋体" w:hAnsi="宋体"/>
              </w:rPr>
              <w:t xml:space="preserve"> GR20240701SQS106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0213D2">
        <w:trPr>
          <w:trHeight w:val="722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1377B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F7C18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0213D2">
        <w:trPr>
          <w:trHeight w:val="3701"/>
        </w:trPr>
        <w:tc>
          <w:tcPr>
            <w:tcW w:w="1951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13D2" w:rsidRDefault="00FB3E14" w:rsidP="00F532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E2760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0F7C18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0F7C18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0F7C18">
              <w:rPr>
                <w:rFonts w:ascii="宋体" w:eastAsia="宋体" w:hAnsi="宋体" w:hint="eastAsia"/>
              </w:rPr>
              <w:t>新技术中心</w:t>
            </w:r>
            <w:r>
              <w:rPr>
                <w:rFonts w:ascii="宋体" w:eastAsia="宋体" w:hAnsi="宋体" w:hint="eastAsia"/>
              </w:rPr>
              <w:t>送检的</w:t>
            </w:r>
            <w:r w:rsidR="000F7C18">
              <w:rPr>
                <w:rFonts w:ascii="宋体" w:hAnsi="宋体" w:hint="eastAsia"/>
                <w:kern w:val="0"/>
                <w:szCs w:val="20"/>
              </w:rPr>
              <w:t>轻卡悬浮</w:t>
            </w:r>
            <w:r w:rsidR="000F7C18">
              <w:rPr>
                <w:rFonts w:ascii="宋体" w:hAnsi="宋体"/>
                <w:kern w:val="0"/>
                <w:szCs w:val="20"/>
              </w:rPr>
              <w:t>阀总成</w:t>
            </w:r>
            <w:r>
              <w:rPr>
                <w:rFonts w:ascii="宋体" w:eastAsia="宋体" w:hAnsi="宋体" w:hint="eastAsia"/>
              </w:rPr>
              <w:t>按照</w:t>
            </w:r>
            <w:r w:rsidR="00043154">
              <w:rPr>
                <w:rFonts w:ascii="宋体" w:eastAsia="宋体" w:hAnsi="宋体" w:hint="eastAsia"/>
                <w:kern w:val="0"/>
                <w:szCs w:val="20"/>
              </w:rPr>
              <w:t>详见编号</w:t>
            </w:r>
            <w:r w:rsidR="00043154" w:rsidRPr="000F7C18">
              <w:rPr>
                <w:rFonts w:ascii="宋体" w:eastAsia="宋体" w:hAnsi="宋体"/>
              </w:rPr>
              <w:t xml:space="preserve"> GR20240701SQS106</w:t>
            </w:r>
            <w:r w:rsidR="00043154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F53286">
              <w:rPr>
                <w:rFonts w:ascii="宋体" w:eastAsia="宋体" w:hAnsi="宋体" w:hint="eastAsia"/>
              </w:rPr>
              <w:t>耐压试验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0213D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13D2" w:rsidRDefault="001C12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13D2" w:rsidRDefault="000213D2">
      <w:pPr>
        <w:rPr>
          <w:b/>
        </w:rPr>
      </w:pPr>
    </w:p>
    <w:p w:rsidR="000213D2" w:rsidRDefault="00FB3E14">
      <w:pPr>
        <w:widowControl/>
        <w:jc w:val="left"/>
        <w:rPr>
          <w:b/>
        </w:rPr>
      </w:pPr>
      <w:r>
        <w:rPr>
          <w:b/>
        </w:rPr>
        <w:br w:type="page"/>
      </w:r>
    </w:p>
    <w:p w:rsidR="000213D2" w:rsidRDefault="00FB3E1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0213D2" w:rsidRDefault="001377B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B58AB">
                  <w:rPr>
                    <w:rFonts w:eastAsia="宋体" w:cs="Arial" w:hint="eastAsia"/>
                    <w:color w:val="000000"/>
                  </w:rPr>
                  <w:t>2024</w:t>
                </w:r>
                <w:r w:rsidR="00FB58AB">
                  <w:rPr>
                    <w:rFonts w:eastAsia="宋体" w:cs="Arial" w:hint="eastAsia"/>
                    <w:color w:val="000000"/>
                  </w:rPr>
                  <w:t>年</w:t>
                </w:r>
                <w:r w:rsidR="00FB58AB">
                  <w:rPr>
                    <w:rFonts w:eastAsia="宋体" w:cs="Arial" w:hint="eastAsia"/>
                    <w:color w:val="000000"/>
                  </w:rPr>
                  <w:t>7</w:t>
                </w:r>
                <w:r w:rsidR="00FB58AB">
                  <w:rPr>
                    <w:rFonts w:eastAsia="宋体" w:cs="Arial" w:hint="eastAsia"/>
                    <w:color w:val="000000"/>
                  </w:rPr>
                  <w:t>月</w:t>
                </w:r>
                <w:r w:rsidR="00FB58AB">
                  <w:rPr>
                    <w:rFonts w:eastAsia="宋体" w:cs="Arial" w:hint="eastAsia"/>
                    <w:color w:val="000000"/>
                  </w:rPr>
                  <w:t>9</w:t>
                </w:r>
                <w:r w:rsidR="00FB58A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B3E1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B58AB">
                  <w:rPr>
                    <w:rFonts w:eastAsia="宋体" w:cs="Arial" w:hint="eastAsia"/>
                    <w:color w:val="000000"/>
                  </w:rPr>
                  <w:t>2024</w:t>
                </w:r>
                <w:r w:rsidR="00FB58AB">
                  <w:rPr>
                    <w:rFonts w:eastAsia="宋体" w:cs="Arial" w:hint="eastAsia"/>
                    <w:color w:val="000000"/>
                  </w:rPr>
                  <w:t>年</w:t>
                </w:r>
                <w:r w:rsidR="00FB58AB">
                  <w:rPr>
                    <w:rFonts w:eastAsia="宋体" w:cs="Arial" w:hint="eastAsia"/>
                    <w:color w:val="000000"/>
                  </w:rPr>
                  <w:t>7</w:t>
                </w:r>
                <w:r w:rsidR="00FB58AB">
                  <w:rPr>
                    <w:rFonts w:eastAsia="宋体" w:cs="Arial" w:hint="eastAsia"/>
                    <w:color w:val="000000"/>
                  </w:rPr>
                  <w:t>月</w:t>
                </w:r>
                <w:r w:rsidR="00FB58AB">
                  <w:rPr>
                    <w:rFonts w:eastAsia="宋体" w:cs="Arial" w:hint="eastAsia"/>
                    <w:color w:val="000000"/>
                  </w:rPr>
                  <w:t>9</w:t>
                </w:r>
                <w:r w:rsidR="00FB58A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0213D2" w:rsidRDefault="00FB3E1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0213D2" w:rsidRDefault="000F7C1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0213D2">
        <w:tc>
          <w:tcPr>
            <w:tcW w:w="2235" w:type="dxa"/>
          </w:tcPr>
          <w:p w:rsidR="000213D2" w:rsidRDefault="00FB3E1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0213D2" w:rsidRDefault="00FB3E14" w:rsidP="005D191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D1911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D1911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0213D2">
        <w:tc>
          <w:tcPr>
            <w:tcW w:w="675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213D2" w:rsidTr="00EF757F">
        <w:trPr>
          <w:trHeight w:val="157"/>
        </w:trPr>
        <w:tc>
          <w:tcPr>
            <w:tcW w:w="675" w:type="dxa"/>
            <w:vAlign w:val="center"/>
          </w:tcPr>
          <w:p w:rsidR="000213D2" w:rsidRDefault="00814F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0213D2" w:rsidRDefault="00814F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0213D2" w:rsidRDefault="00814FC9" w:rsidP="008F7B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7" w:type="dxa"/>
            <w:vAlign w:val="center"/>
          </w:tcPr>
          <w:p w:rsidR="000213D2" w:rsidRDefault="00814FC9" w:rsidP="0004315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0213D2" w:rsidRPr="008F7BA5" w:rsidRDefault="00814F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068" w:type="dxa"/>
            <w:vAlign w:val="center"/>
          </w:tcPr>
          <w:p w:rsidR="000213D2" w:rsidRPr="008F7BA5" w:rsidRDefault="00814FC9" w:rsidP="008F7BA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85" w:type="dxa"/>
            <w:vAlign w:val="center"/>
          </w:tcPr>
          <w:p w:rsidR="000213D2" w:rsidRDefault="00814FC9" w:rsidP="0004315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13D2" w:rsidRPr="00B86FC2">
        <w:trPr>
          <w:trHeight w:val="751"/>
        </w:trPr>
        <w:tc>
          <w:tcPr>
            <w:tcW w:w="10564" w:type="dxa"/>
          </w:tcPr>
          <w:p w:rsidR="008F7BA5" w:rsidRPr="00DA5DBC" w:rsidRDefault="008F7BA5" w:rsidP="008F7BA5">
            <w:pPr>
              <w:spacing w:line="360" w:lineRule="auto"/>
              <w:rPr>
                <w:rFonts w:ascii="宋体"/>
              </w:rPr>
            </w:pPr>
            <w:r w:rsidRPr="00DA5DBC">
              <w:rPr>
                <w:rFonts w:ascii="宋体" w:hint="eastAsia"/>
              </w:rPr>
              <w:t>1）</w:t>
            </w:r>
            <w:r w:rsidR="00814FC9">
              <w:rPr>
                <w:rFonts w:ascii="宋体" w:hint="eastAsia"/>
              </w:rPr>
              <w:t>将</w:t>
            </w:r>
            <w:r w:rsidR="00814FC9">
              <w:rPr>
                <w:rFonts w:ascii="宋体"/>
              </w:rPr>
              <w:t>轻卡悬浮阀总成调到平衡位置处</w:t>
            </w:r>
            <w:r w:rsidR="00C96961">
              <w:rPr>
                <w:rFonts w:ascii="宋体"/>
              </w:rPr>
              <w:t>；</w:t>
            </w:r>
          </w:p>
          <w:p w:rsidR="00B86FC2" w:rsidRDefault="008F7BA5" w:rsidP="00814FC9">
            <w:pPr>
              <w:spacing w:line="360" w:lineRule="auto"/>
              <w:rPr>
                <w:rFonts w:ascii="宋体"/>
              </w:rPr>
            </w:pPr>
            <w:r w:rsidRPr="00DA5DBC">
              <w:rPr>
                <w:rFonts w:ascii="宋体" w:hint="eastAsia"/>
              </w:rPr>
              <w:t>2）</w:t>
            </w:r>
            <w:r w:rsidR="00814FC9">
              <w:rPr>
                <w:rFonts w:ascii="宋体" w:hint="eastAsia"/>
              </w:rPr>
              <w:t>分别通过两个</w:t>
            </w:r>
            <w:r w:rsidR="00814FC9">
              <w:rPr>
                <w:rFonts w:ascii="宋体"/>
              </w:rPr>
              <w:t>竹节接头</w:t>
            </w:r>
            <w:r w:rsidR="00814FC9">
              <w:rPr>
                <w:rFonts w:ascii="宋体" w:hint="eastAsia"/>
              </w:rPr>
              <w:t>通入2.5M</w:t>
            </w:r>
            <w:r w:rsidR="00814FC9">
              <w:rPr>
                <w:rFonts w:ascii="宋体"/>
              </w:rPr>
              <w:t>Pa</w:t>
            </w:r>
            <w:r w:rsidR="00814FC9">
              <w:rPr>
                <w:rFonts w:ascii="宋体" w:hint="eastAsia"/>
              </w:rPr>
              <w:t>的</w:t>
            </w:r>
            <w:r w:rsidR="00814FC9">
              <w:rPr>
                <w:rFonts w:ascii="宋体"/>
              </w:rPr>
              <w:t>气</w:t>
            </w:r>
            <w:r w:rsidR="00814FC9">
              <w:rPr>
                <w:rFonts w:ascii="宋体" w:hint="eastAsia"/>
              </w:rPr>
              <w:t>体</w:t>
            </w:r>
            <w:r w:rsidR="00814FC9">
              <w:rPr>
                <w:rFonts w:ascii="宋体"/>
              </w:rPr>
              <w:t>，保压</w:t>
            </w:r>
            <w:r w:rsidR="00814FC9">
              <w:rPr>
                <w:rFonts w:ascii="宋体" w:hint="eastAsia"/>
              </w:rPr>
              <w:t>10</w:t>
            </w:r>
            <w:r w:rsidR="00814FC9">
              <w:rPr>
                <w:rFonts w:ascii="宋体"/>
              </w:rPr>
              <w:t>min，观察阀体是否受损、开裂或</w:t>
            </w:r>
            <w:r w:rsidR="00814FC9">
              <w:rPr>
                <w:rFonts w:ascii="宋体" w:hint="eastAsia"/>
              </w:rPr>
              <w:t>有气体</w:t>
            </w:r>
            <w:r w:rsidR="00814FC9">
              <w:rPr>
                <w:rFonts w:ascii="宋体"/>
              </w:rPr>
              <w:t>泄露；</w:t>
            </w:r>
          </w:p>
          <w:p w:rsidR="00814FC9" w:rsidRPr="00814FC9" w:rsidRDefault="00814FC9" w:rsidP="00814FC9">
            <w:pPr>
              <w:spacing w:line="360" w:lineRule="auto"/>
              <w:rPr>
                <w:rFonts w:ascii="宋体"/>
              </w:rPr>
            </w:pPr>
            <w:r>
              <w:rPr>
                <w:rFonts w:ascii="宋体"/>
              </w:rPr>
              <w:t>3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两个接头分别开测</w:t>
            </w:r>
            <w:r>
              <w:rPr>
                <w:rFonts w:ascii="宋体" w:hint="eastAsia"/>
              </w:rPr>
              <w:t>；</w:t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F7BA5" w:rsidTr="00771FE5">
        <w:tc>
          <w:tcPr>
            <w:tcW w:w="10564" w:type="dxa"/>
            <w:vAlign w:val="center"/>
          </w:tcPr>
          <w:p w:rsidR="008F7BA5" w:rsidRPr="006A4436" w:rsidRDefault="00814FC9" w:rsidP="00C96961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阀体外壳无</w:t>
            </w:r>
            <w:r>
              <w:rPr>
                <w:rFonts w:ascii="宋体"/>
              </w:rPr>
              <w:t>开裂、变形，功能正常，密封圈无反转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FB3E1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0213D2" w:rsidTr="008F7BA5">
        <w:trPr>
          <w:trHeight w:val="2137"/>
        </w:trPr>
        <w:tc>
          <w:tcPr>
            <w:tcW w:w="10564" w:type="dxa"/>
          </w:tcPr>
          <w:tbl>
            <w:tblPr>
              <w:tblStyle w:val="a7"/>
              <w:tblW w:w="10301" w:type="dxa"/>
              <w:jc w:val="center"/>
              <w:tblLook w:val="04A0" w:firstRow="1" w:lastRow="0" w:firstColumn="1" w:lastColumn="0" w:noHBand="0" w:noVBand="1"/>
            </w:tblPr>
            <w:tblGrid>
              <w:gridCol w:w="2619"/>
              <w:gridCol w:w="2684"/>
              <w:gridCol w:w="1702"/>
              <w:gridCol w:w="1666"/>
              <w:gridCol w:w="1630"/>
            </w:tblGrid>
            <w:tr w:rsidR="00833713" w:rsidRPr="008F7BA5" w:rsidTr="00833713">
              <w:trPr>
                <w:trHeight w:val="963"/>
                <w:jc w:val="center"/>
              </w:trPr>
              <w:tc>
                <w:tcPr>
                  <w:tcW w:w="2619" w:type="dxa"/>
                  <w:vAlign w:val="center"/>
                </w:tcPr>
                <w:p w:rsidR="00833713" w:rsidRDefault="00833713" w:rsidP="0083371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684" w:type="dxa"/>
                  <w:vAlign w:val="center"/>
                </w:tcPr>
                <w:p w:rsidR="00833713" w:rsidRDefault="00833713" w:rsidP="0083371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702" w:type="dxa"/>
                  <w:vAlign w:val="center"/>
                </w:tcPr>
                <w:p w:rsidR="00833713" w:rsidRDefault="00833713" w:rsidP="0083371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 w:hint="eastAsia"/>
                    </w:rPr>
                    <w:t>阀体外壳</w:t>
                  </w:r>
                  <w:r>
                    <w:rPr>
                      <w:rFonts w:ascii="宋体"/>
                    </w:rPr>
                    <w:t>是否开裂、变形</w:t>
                  </w:r>
                </w:p>
              </w:tc>
              <w:tc>
                <w:tcPr>
                  <w:tcW w:w="1666" w:type="dxa"/>
                  <w:vAlign w:val="center"/>
                </w:tcPr>
                <w:p w:rsidR="00833713" w:rsidRDefault="00833713" w:rsidP="0083371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功能是否正常</w:t>
                  </w:r>
                </w:p>
              </w:tc>
              <w:tc>
                <w:tcPr>
                  <w:tcW w:w="1630" w:type="dxa"/>
                  <w:vAlign w:val="center"/>
                </w:tcPr>
                <w:p w:rsidR="00833713" w:rsidRDefault="00833713" w:rsidP="0083371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密封圈有无反转</w:t>
                  </w:r>
                </w:p>
              </w:tc>
            </w:tr>
            <w:tr w:rsidR="00833713" w:rsidRPr="008F7BA5" w:rsidTr="00833713">
              <w:trPr>
                <w:trHeight w:val="963"/>
                <w:jc w:val="center"/>
              </w:trPr>
              <w:tc>
                <w:tcPr>
                  <w:tcW w:w="2619" w:type="dxa"/>
                  <w:vAlign w:val="center"/>
                </w:tcPr>
                <w:p w:rsidR="00833713" w:rsidRDefault="00833713" w:rsidP="0083371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 w:colFirst="0" w:colLast="4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轻卡悬浮阀</w:t>
                  </w:r>
                </w:p>
              </w:tc>
              <w:tc>
                <w:tcPr>
                  <w:tcW w:w="2684" w:type="dxa"/>
                  <w:vAlign w:val="center"/>
                </w:tcPr>
                <w:p w:rsidR="00833713" w:rsidRDefault="00833713" w:rsidP="0083371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06-003-202407</w:t>
                  </w:r>
                </w:p>
              </w:tc>
              <w:tc>
                <w:tcPr>
                  <w:tcW w:w="1702" w:type="dxa"/>
                  <w:vAlign w:val="center"/>
                </w:tcPr>
                <w:p w:rsidR="00833713" w:rsidRDefault="00833713" w:rsidP="0083371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否</w:t>
                  </w:r>
                </w:p>
              </w:tc>
              <w:tc>
                <w:tcPr>
                  <w:tcW w:w="1666" w:type="dxa"/>
                  <w:vAlign w:val="center"/>
                </w:tcPr>
                <w:p w:rsidR="00833713" w:rsidRDefault="00833713" w:rsidP="0083371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是</w:t>
                  </w:r>
                </w:p>
              </w:tc>
              <w:tc>
                <w:tcPr>
                  <w:tcW w:w="1630" w:type="dxa"/>
                  <w:vAlign w:val="center"/>
                </w:tcPr>
                <w:p w:rsidR="00833713" w:rsidRDefault="00833713" w:rsidP="00833713">
                  <w:pPr>
                    <w:jc w:val="center"/>
                    <w:rPr>
                      <w:rFonts w:ascii="宋体"/>
                    </w:rPr>
                  </w:pPr>
                  <w:r>
                    <w:rPr>
                      <w:rFonts w:ascii="宋体"/>
                    </w:rPr>
                    <w:t>无</w:t>
                  </w:r>
                </w:p>
              </w:tc>
            </w:tr>
            <w:bookmarkEnd w:id="0"/>
          </w:tbl>
          <w:p w:rsidR="000213D2" w:rsidRDefault="000213D2"/>
        </w:tc>
      </w:tr>
    </w:tbl>
    <w:p w:rsidR="000213D2" w:rsidRDefault="00FB3E1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13D2">
        <w:tc>
          <w:tcPr>
            <w:tcW w:w="10564" w:type="dxa"/>
          </w:tcPr>
          <w:p w:rsidR="000213D2" w:rsidRDefault="0083371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CA1FBE" wp14:editId="09FC8B75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5E29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2471C9" wp14:editId="7F3EA819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13D2">
        <w:tc>
          <w:tcPr>
            <w:tcW w:w="10564" w:type="dxa"/>
          </w:tcPr>
          <w:p w:rsidR="000213D2" w:rsidRDefault="0083371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EC5173" wp14:editId="3AD3F83D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13D2">
        <w:trPr>
          <w:trHeight w:val="314"/>
        </w:trPr>
        <w:tc>
          <w:tcPr>
            <w:tcW w:w="10564" w:type="dxa"/>
          </w:tcPr>
          <w:p w:rsidR="000213D2" w:rsidRDefault="0083371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1BCCC5" wp14:editId="2BDB95FE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5E29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84EF0D6" wp14:editId="207E6BF4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3D2">
        <w:tc>
          <w:tcPr>
            <w:tcW w:w="10564" w:type="dxa"/>
          </w:tcPr>
          <w:p w:rsidR="000213D2" w:rsidRDefault="00FB3E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13D2" w:rsidRDefault="00FB3E1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13D2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B3" w:rsidRDefault="001377B3">
      <w:r>
        <w:separator/>
      </w:r>
    </w:p>
  </w:endnote>
  <w:endnote w:type="continuationSeparator" w:id="0">
    <w:p w:rsidR="001377B3" w:rsidRDefault="0013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D2" w:rsidRDefault="00FB3E14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B3" w:rsidRDefault="001377B3">
      <w:r>
        <w:separator/>
      </w:r>
    </w:p>
  </w:footnote>
  <w:footnote w:type="continuationSeparator" w:id="0">
    <w:p w:rsidR="001377B3" w:rsidRDefault="00137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D2" w:rsidRDefault="00FB3E14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F7C18" w:rsidRPr="000F7C18">
      <w:rPr>
        <w:rFonts w:ascii="宋体" w:eastAsia="宋体" w:hAnsi="宋体"/>
        <w:sz w:val="21"/>
        <w:szCs w:val="21"/>
      </w:rPr>
      <w:t>GR20240701SQS106</w:t>
    </w:r>
    <w:r w:rsidR="003552FA">
      <w:rPr>
        <w:rFonts w:ascii="宋体" w:eastAsia="宋体" w:hAnsi="宋体" w:hint="eastAsia"/>
        <w:sz w:val="21"/>
        <w:szCs w:val="21"/>
      </w:rPr>
      <w:t>-0</w:t>
    </w:r>
    <w:r w:rsidR="000F7C18">
      <w:rPr>
        <w:rFonts w:ascii="宋体" w:eastAsia="宋体" w:hAnsi="宋体"/>
        <w:sz w:val="21"/>
        <w:szCs w:val="21"/>
      </w:rPr>
      <w:t>32</w:t>
    </w:r>
    <w:r w:rsidR="00F53286">
      <w:rPr>
        <w:rFonts w:ascii="宋体" w:eastAsia="宋体" w:hAnsi="宋体"/>
        <w:sz w:val="21"/>
        <w:szCs w:val="21"/>
      </w:rPr>
      <w:t>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22C67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22C6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2C33"/>
    <w:rsid w:val="000364BC"/>
    <w:rsid w:val="00036AC5"/>
    <w:rsid w:val="00043154"/>
    <w:rsid w:val="000477C6"/>
    <w:rsid w:val="0006622A"/>
    <w:rsid w:val="0007092C"/>
    <w:rsid w:val="0008757B"/>
    <w:rsid w:val="000C1DBA"/>
    <w:rsid w:val="000D38FE"/>
    <w:rsid w:val="000E356B"/>
    <w:rsid w:val="000F4842"/>
    <w:rsid w:val="000F7C18"/>
    <w:rsid w:val="00100B55"/>
    <w:rsid w:val="0011116C"/>
    <w:rsid w:val="00112635"/>
    <w:rsid w:val="00125DC5"/>
    <w:rsid w:val="00137443"/>
    <w:rsid w:val="00137587"/>
    <w:rsid w:val="001377B3"/>
    <w:rsid w:val="00137EC8"/>
    <w:rsid w:val="00162A26"/>
    <w:rsid w:val="0016717E"/>
    <w:rsid w:val="00176C86"/>
    <w:rsid w:val="0018418D"/>
    <w:rsid w:val="00186098"/>
    <w:rsid w:val="00187F96"/>
    <w:rsid w:val="00194198"/>
    <w:rsid w:val="001957DD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55E29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83AF3"/>
    <w:rsid w:val="003A2F85"/>
    <w:rsid w:val="003A471E"/>
    <w:rsid w:val="003B0398"/>
    <w:rsid w:val="003C6A6D"/>
    <w:rsid w:val="003D4211"/>
    <w:rsid w:val="003F4D22"/>
    <w:rsid w:val="0040259B"/>
    <w:rsid w:val="004116D3"/>
    <w:rsid w:val="00411E84"/>
    <w:rsid w:val="00414384"/>
    <w:rsid w:val="00434A79"/>
    <w:rsid w:val="00455DF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28A1"/>
    <w:rsid w:val="00545045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1911"/>
    <w:rsid w:val="005D2C8F"/>
    <w:rsid w:val="0061322F"/>
    <w:rsid w:val="00623EAE"/>
    <w:rsid w:val="00650ECC"/>
    <w:rsid w:val="00664B1B"/>
    <w:rsid w:val="00667513"/>
    <w:rsid w:val="00675B51"/>
    <w:rsid w:val="00690336"/>
    <w:rsid w:val="006A183D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790D"/>
    <w:rsid w:val="007B268A"/>
    <w:rsid w:val="007C12ED"/>
    <w:rsid w:val="007E6AE1"/>
    <w:rsid w:val="007F48BA"/>
    <w:rsid w:val="00800D3F"/>
    <w:rsid w:val="00814D73"/>
    <w:rsid w:val="00814FC9"/>
    <w:rsid w:val="00824DC4"/>
    <w:rsid w:val="00831246"/>
    <w:rsid w:val="00833713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63EB"/>
    <w:rsid w:val="009C7DFC"/>
    <w:rsid w:val="009F2203"/>
    <w:rsid w:val="00A11C8F"/>
    <w:rsid w:val="00A36118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9594B"/>
    <w:rsid w:val="00AB24AC"/>
    <w:rsid w:val="00B20F3F"/>
    <w:rsid w:val="00B237AD"/>
    <w:rsid w:val="00B448CA"/>
    <w:rsid w:val="00B551D3"/>
    <w:rsid w:val="00B61DD2"/>
    <w:rsid w:val="00B749BE"/>
    <w:rsid w:val="00B86FC2"/>
    <w:rsid w:val="00BA6FA9"/>
    <w:rsid w:val="00BB20BA"/>
    <w:rsid w:val="00BD635E"/>
    <w:rsid w:val="00BF0E19"/>
    <w:rsid w:val="00C143CA"/>
    <w:rsid w:val="00C24633"/>
    <w:rsid w:val="00C272FF"/>
    <w:rsid w:val="00C32AC6"/>
    <w:rsid w:val="00C63C0F"/>
    <w:rsid w:val="00C6711D"/>
    <w:rsid w:val="00C714FB"/>
    <w:rsid w:val="00C7723C"/>
    <w:rsid w:val="00C96961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2D6E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2EC7"/>
    <w:rsid w:val="00E37C19"/>
    <w:rsid w:val="00E4324F"/>
    <w:rsid w:val="00E44547"/>
    <w:rsid w:val="00E47344"/>
    <w:rsid w:val="00E62B1E"/>
    <w:rsid w:val="00E94E15"/>
    <w:rsid w:val="00EB2A3D"/>
    <w:rsid w:val="00ED5421"/>
    <w:rsid w:val="00EF757F"/>
    <w:rsid w:val="00F22C67"/>
    <w:rsid w:val="00F26B63"/>
    <w:rsid w:val="00F33821"/>
    <w:rsid w:val="00F528AD"/>
    <w:rsid w:val="00F53286"/>
    <w:rsid w:val="00F53F2E"/>
    <w:rsid w:val="00F72123"/>
    <w:rsid w:val="00F776F2"/>
    <w:rsid w:val="00F8503A"/>
    <w:rsid w:val="00FA292F"/>
    <w:rsid w:val="00FB3E14"/>
    <w:rsid w:val="00FB58A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3A2F85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3A2F85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3A2F85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3A2F85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3A2F85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3A2F85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3A2F85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3A2F85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3A2F85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3A2F85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12B4-7DB1-447E-9CEF-B07C3506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5</Pages>
  <Words>162</Words>
  <Characters>927</Characters>
  <Application>Microsoft Office Word</Application>
  <DocSecurity>0</DocSecurity>
  <Lines>7</Lines>
  <Paragraphs>2</Paragraphs>
  <ScaleCrop>false</ScaleCrop>
  <Company>微软中国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75</cp:revision>
  <dcterms:created xsi:type="dcterms:W3CDTF">2022-11-04T08:53:00Z</dcterms:created>
  <dcterms:modified xsi:type="dcterms:W3CDTF">2024-08-09T03:23:00Z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