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299" w:rsidRDefault="00B16D8E">
      <w:pPr>
        <w:spacing w:line="360" w:lineRule="auto"/>
        <w:jc w:val="center"/>
        <w:rPr>
          <w:rFonts w:ascii="黑体" w:eastAsia="黑体" w:hAnsi="黑体"/>
          <w:sz w:val="32"/>
          <w:szCs w:val="32"/>
        </w:rPr>
      </w:pPr>
      <w:r>
        <w:rPr>
          <w:rFonts w:ascii="黑体" w:eastAsia="黑体" w:hAnsi="黑体" w:hint="eastAsia"/>
          <w:sz w:val="32"/>
          <w:szCs w:val="32"/>
        </w:rPr>
        <w:t>模具</w:t>
      </w:r>
      <w:r w:rsidR="00BE2BB8">
        <w:rPr>
          <w:rFonts w:ascii="黑体" w:eastAsia="黑体" w:hAnsi="黑体" w:hint="eastAsia"/>
          <w:sz w:val="32"/>
          <w:szCs w:val="32"/>
        </w:rPr>
        <w:t>制作</w:t>
      </w:r>
      <w:r>
        <w:rPr>
          <w:rFonts w:ascii="黑体" w:eastAsia="黑体" w:hAnsi="黑体" w:hint="eastAsia"/>
          <w:sz w:val="32"/>
          <w:szCs w:val="32"/>
        </w:rPr>
        <w:t>合同</w:t>
      </w:r>
    </w:p>
    <w:p w:rsidR="00AF0299" w:rsidRDefault="00B16D8E">
      <w:pPr>
        <w:spacing w:line="360" w:lineRule="auto"/>
        <w:jc w:val="center"/>
        <w:rPr>
          <w:rFonts w:ascii="仿宋" w:eastAsia="仿宋" w:hAnsi="仿宋"/>
          <w:b/>
          <w:sz w:val="24"/>
          <w:szCs w:val="24"/>
        </w:rPr>
      </w:pPr>
      <w:r>
        <w:rPr>
          <w:rFonts w:ascii="仿宋" w:eastAsia="仿宋" w:hAnsi="仿宋" w:hint="eastAsia"/>
          <w:sz w:val="24"/>
          <w:szCs w:val="24"/>
        </w:rPr>
        <w:t xml:space="preserve">                                             合同编号：GHRCHT202</w:t>
      </w:r>
      <w:r w:rsidR="001B0359">
        <w:rPr>
          <w:rFonts w:ascii="仿宋" w:eastAsia="仿宋" w:hAnsi="仿宋"/>
          <w:sz w:val="24"/>
          <w:szCs w:val="24"/>
        </w:rPr>
        <w:t>4</w:t>
      </w:r>
      <w:r>
        <w:rPr>
          <w:rFonts w:ascii="仿宋" w:eastAsia="仿宋" w:hAnsi="仿宋" w:hint="eastAsia"/>
          <w:sz w:val="24"/>
          <w:szCs w:val="24"/>
        </w:rPr>
        <w:t>0</w:t>
      </w:r>
      <w:r w:rsidR="001B0359">
        <w:rPr>
          <w:rFonts w:ascii="仿宋" w:eastAsia="仿宋" w:hAnsi="仿宋"/>
          <w:sz w:val="24"/>
          <w:szCs w:val="24"/>
        </w:rPr>
        <w:t>0</w:t>
      </w:r>
      <w:r w:rsidR="002D51CC">
        <w:rPr>
          <w:rFonts w:ascii="仿宋" w:eastAsia="仿宋" w:hAnsi="仿宋"/>
          <w:sz w:val="24"/>
          <w:szCs w:val="24"/>
        </w:rPr>
        <w:t>72</w:t>
      </w:r>
    </w:p>
    <w:p w:rsidR="00AF0299" w:rsidRDefault="00B16D8E">
      <w:pPr>
        <w:rPr>
          <w:rFonts w:ascii="仿宋" w:eastAsia="仿宋" w:hAnsi="仿宋"/>
          <w:b/>
          <w:sz w:val="24"/>
          <w:szCs w:val="24"/>
        </w:rPr>
      </w:pPr>
      <w:r>
        <w:rPr>
          <w:rFonts w:ascii="仿宋" w:eastAsia="仿宋" w:hAnsi="仿宋" w:hint="eastAsia"/>
          <w:b/>
          <w:sz w:val="24"/>
          <w:szCs w:val="24"/>
        </w:rPr>
        <w:t>委托方：</w:t>
      </w:r>
      <w:r w:rsidR="00BE2BB8">
        <w:rPr>
          <w:rFonts w:ascii="仿宋" w:eastAsia="仿宋" w:hAnsi="仿宋" w:hint="eastAsia"/>
          <w:b/>
          <w:sz w:val="24"/>
          <w:szCs w:val="24"/>
        </w:rPr>
        <w:t>河北光华荣昌汽车部件有限公司</w:t>
      </w:r>
      <w:r>
        <w:rPr>
          <w:rFonts w:ascii="仿宋" w:eastAsia="仿宋" w:hAnsi="仿宋" w:hint="eastAsia"/>
          <w:b/>
          <w:sz w:val="24"/>
          <w:szCs w:val="24"/>
        </w:rPr>
        <w:t>（以下简称甲方）</w:t>
      </w:r>
    </w:p>
    <w:p w:rsidR="00BE2BB8" w:rsidRDefault="00B16D8E">
      <w:pPr>
        <w:rPr>
          <w:rFonts w:ascii="仿宋" w:eastAsia="仿宋" w:hAnsi="仿宋" w:cs="Arial"/>
          <w:b/>
          <w:sz w:val="24"/>
          <w:szCs w:val="24"/>
          <w:shd w:val="clear" w:color="auto" w:fill="FFFFFF"/>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BE2BB8">
        <w:rPr>
          <w:rFonts w:ascii="仿宋" w:eastAsia="仿宋" w:hAnsi="仿宋" w:cs="Arial" w:hint="eastAsia"/>
          <w:b/>
          <w:sz w:val="24"/>
          <w:szCs w:val="24"/>
          <w:shd w:val="clear" w:color="auto" w:fill="FFFFFF"/>
        </w:rPr>
        <w:t>91130983077498644J</w:t>
      </w:r>
    </w:p>
    <w:p w:rsidR="00AF0299" w:rsidRDefault="00B16D8E">
      <w:pPr>
        <w:rPr>
          <w:rFonts w:ascii="仿宋" w:eastAsia="仿宋" w:hAnsi="仿宋"/>
          <w:b/>
          <w:sz w:val="24"/>
          <w:szCs w:val="24"/>
        </w:rPr>
      </w:pPr>
      <w:r>
        <w:rPr>
          <w:rFonts w:ascii="仿宋" w:eastAsia="仿宋" w:hAnsi="仿宋" w:hint="eastAsia"/>
          <w:b/>
          <w:sz w:val="24"/>
          <w:szCs w:val="24"/>
        </w:rPr>
        <w:t>受托方：</w:t>
      </w:r>
      <w:r w:rsidR="002D51CC">
        <w:rPr>
          <w:rFonts w:ascii="仿宋" w:eastAsia="仿宋" w:hAnsi="仿宋" w:hint="eastAsia"/>
          <w:b/>
          <w:sz w:val="24"/>
          <w:szCs w:val="24"/>
        </w:rPr>
        <w:t>保定市</w:t>
      </w:r>
      <w:proofErr w:type="gramStart"/>
      <w:r w:rsidR="002D51CC">
        <w:rPr>
          <w:rFonts w:ascii="仿宋" w:eastAsia="仿宋" w:hAnsi="仿宋" w:hint="eastAsia"/>
          <w:b/>
          <w:sz w:val="24"/>
          <w:szCs w:val="24"/>
        </w:rPr>
        <w:t>宏腾科技</w:t>
      </w:r>
      <w:proofErr w:type="gramEnd"/>
      <w:r w:rsidR="002D51CC">
        <w:rPr>
          <w:rFonts w:ascii="仿宋" w:eastAsia="仿宋" w:hAnsi="仿宋" w:hint="eastAsia"/>
          <w:b/>
          <w:sz w:val="24"/>
          <w:szCs w:val="24"/>
        </w:rPr>
        <w:t>有限公司</w:t>
      </w:r>
      <w:r w:rsidR="001B0359">
        <w:rPr>
          <w:rFonts w:ascii="仿宋" w:eastAsia="仿宋" w:hAnsi="仿宋" w:hint="eastAsia"/>
          <w:b/>
          <w:sz w:val="24"/>
          <w:szCs w:val="24"/>
        </w:rPr>
        <w:t xml:space="preserve"> </w:t>
      </w:r>
      <w:r>
        <w:rPr>
          <w:rFonts w:ascii="仿宋" w:eastAsia="仿宋" w:hAnsi="仿宋" w:hint="eastAsia"/>
          <w:b/>
          <w:sz w:val="24"/>
          <w:szCs w:val="24"/>
        </w:rPr>
        <w:t xml:space="preserve"> （以下简称乙方）</w:t>
      </w:r>
    </w:p>
    <w:p w:rsidR="00AF0299" w:rsidRDefault="00B16D8E">
      <w:pPr>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2D51CC">
        <w:rPr>
          <w:rFonts w:ascii="仿宋" w:eastAsia="仿宋" w:hAnsi="仿宋" w:cs="Arial" w:hint="eastAsia"/>
          <w:b/>
          <w:sz w:val="24"/>
          <w:szCs w:val="24"/>
          <w:shd w:val="clear" w:color="auto" w:fill="FFFFFF"/>
        </w:rPr>
        <w:t xml:space="preserve"> </w:t>
      </w:r>
      <w:r w:rsidR="002D51CC">
        <w:rPr>
          <w:rFonts w:ascii="仿宋" w:eastAsia="仿宋" w:hAnsi="仿宋" w:cs="Arial"/>
          <w:b/>
          <w:sz w:val="24"/>
          <w:szCs w:val="24"/>
          <w:shd w:val="clear" w:color="auto" w:fill="FFFFFF"/>
        </w:rPr>
        <w:t>91130607073748183X</w:t>
      </w:r>
    </w:p>
    <w:p w:rsidR="00AF0299" w:rsidRDefault="00B16D8E">
      <w:pPr>
        <w:ind w:firstLineChars="200" w:firstLine="480"/>
        <w:rPr>
          <w:rFonts w:ascii="仿宋" w:eastAsia="仿宋" w:hAnsi="仿宋"/>
          <w:b/>
          <w:sz w:val="24"/>
          <w:szCs w:val="24"/>
        </w:rPr>
      </w:pPr>
      <w:r>
        <w:rPr>
          <w:rFonts w:ascii="仿宋" w:eastAsia="仿宋" w:hAnsi="仿宋" w:hint="eastAsia"/>
          <w:sz w:val="24"/>
          <w:szCs w:val="24"/>
        </w:rPr>
        <w:t>甲方委托乙方</w:t>
      </w:r>
      <w:proofErr w:type="gramStart"/>
      <w:r w:rsidR="00BE2BB8">
        <w:rPr>
          <w:rFonts w:ascii="仿宋" w:eastAsia="仿宋" w:hAnsi="仿宋" w:hint="eastAsia"/>
          <w:sz w:val="24"/>
          <w:szCs w:val="24"/>
        </w:rPr>
        <w:t>制作刀模</w:t>
      </w:r>
      <w:proofErr w:type="gramEnd"/>
      <w:r>
        <w:rPr>
          <w:rFonts w:ascii="仿宋" w:eastAsia="仿宋" w:hAnsi="仿宋" w:hint="eastAsia"/>
          <w:sz w:val="24"/>
          <w:szCs w:val="24"/>
        </w:rPr>
        <w:t>(见下列清单),</w:t>
      </w:r>
      <w:r w:rsidR="001B0359" w:rsidRPr="001B0359">
        <w:rPr>
          <w:rFonts w:ascii="仿宋" w:eastAsia="仿宋" w:hAnsi="仿宋" w:hint="eastAsia"/>
          <w:sz w:val="24"/>
          <w:szCs w:val="24"/>
        </w:rPr>
        <w:t xml:space="preserve"> </w:t>
      </w:r>
      <w:r w:rsidR="002D51CC">
        <w:rPr>
          <w:rFonts w:ascii="仿宋" w:eastAsia="仿宋" w:hAnsi="仿宋" w:hint="eastAsia"/>
          <w:sz w:val="24"/>
          <w:szCs w:val="24"/>
        </w:rPr>
        <w:t>H</w:t>
      </w:r>
      <w:r w:rsidR="002D51CC">
        <w:rPr>
          <w:rFonts w:ascii="仿宋" w:eastAsia="仿宋" w:hAnsi="仿宋"/>
          <w:sz w:val="24"/>
          <w:szCs w:val="24"/>
        </w:rPr>
        <w:t>6座椅</w:t>
      </w:r>
      <w:r w:rsidR="001B0359">
        <w:rPr>
          <w:rFonts w:ascii="仿宋" w:eastAsia="仿宋" w:hAnsi="仿宋" w:hint="eastAsia"/>
          <w:sz w:val="24"/>
          <w:szCs w:val="24"/>
        </w:rPr>
        <w:t>项目，项目号</w:t>
      </w:r>
      <w:r w:rsidR="00BE2BB8">
        <w:rPr>
          <w:rFonts w:ascii="仿宋" w:eastAsia="仿宋" w:hAnsi="仿宋" w:hint="eastAsia"/>
          <w:sz w:val="24"/>
          <w:szCs w:val="24"/>
        </w:rPr>
        <w:t>Z</w:t>
      </w:r>
      <w:r w:rsidR="00BE2BB8">
        <w:rPr>
          <w:rFonts w:ascii="仿宋" w:eastAsia="仿宋" w:hAnsi="仿宋"/>
          <w:sz w:val="24"/>
          <w:szCs w:val="24"/>
        </w:rPr>
        <w:t>Y</w:t>
      </w:r>
      <w:r w:rsidR="00065837">
        <w:rPr>
          <w:rFonts w:ascii="仿宋" w:eastAsia="仿宋" w:hAnsi="仿宋"/>
          <w:sz w:val="24"/>
          <w:szCs w:val="24"/>
        </w:rPr>
        <w:t>1707</w:t>
      </w:r>
      <w:r>
        <w:rPr>
          <w:rFonts w:ascii="仿宋" w:eastAsia="仿宋" w:hAnsi="仿宋"/>
          <w:sz w:val="24"/>
          <w:szCs w:val="24"/>
        </w:rPr>
        <w:t>,</w:t>
      </w:r>
      <w:r>
        <w:rPr>
          <w:rFonts w:ascii="仿宋" w:eastAsia="仿宋" w:hAnsi="仿宋" w:hint="eastAsia"/>
          <w:sz w:val="24"/>
          <w:szCs w:val="24"/>
        </w:rPr>
        <w:t>由甲方提</w:t>
      </w:r>
      <w:r w:rsidR="00BE2BB8">
        <w:rPr>
          <w:rFonts w:ascii="仿宋" w:eastAsia="仿宋" w:hAnsi="仿宋"/>
          <w:sz w:val="24"/>
          <w:szCs w:val="24"/>
        </w:rPr>
        <w:t>图纸技术</w:t>
      </w:r>
      <w:r>
        <w:rPr>
          <w:rFonts w:ascii="仿宋" w:eastAsia="仿宋" w:hAnsi="仿宋" w:hint="eastAsia"/>
          <w:sz w:val="24"/>
          <w:szCs w:val="24"/>
        </w:rPr>
        <w:t>要求给乙方，乙方按照甲方要求负责</w:t>
      </w:r>
      <w:r w:rsidR="00BE2BB8">
        <w:rPr>
          <w:rFonts w:ascii="仿宋" w:eastAsia="仿宋" w:hAnsi="仿宋" w:hint="eastAsia"/>
          <w:sz w:val="24"/>
          <w:szCs w:val="24"/>
        </w:rPr>
        <w:t>制作刀模</w:t>
      </w:r>
      <w:r>
        <w:rPr>
          <w:rFonts w:ascii="仿宋" w:eastAsia="仿宋" w:hAnsi="仿宋" w:hint="eastAsia"/>
          <w:sz w:val="24"/>
          <w:szCs w:val="24"/>
        </w:rPr>
        <w:t>。甲、乙双方在互利互惠、平等协商的基础上，就</w:t>
      </w:r>
      <w:proofErr w:type="gramStart"/>
      <w:r w:rsidR="00BE2BB8">
        <w:rPr>
          <w:rFonts w:ascii="仿宋" w:eastAsia="仿宋" w:hAnsi="仿宋" w:hint="eastAsia"/>
          <w:sz w:val="24"/>
          <w:szCs w:val="24"/>
        </w:rPr>
        <w:t>制作刀模</w:t>
      </w:r>
      <w:r>
        <w:rPr>
          <w:rFonts w:ascii="仿宋" w:eastAsia="仿宋" w:hAnsi="仿宋"/>
          <w:sz w:val="24"/>
          <w:szCs w:val="24"/>
        </w:rPr>
        <w:t>的</w:t>
      </w:r>
      <w:proofErr w:type="gramEnd"/>
      <w:r>
        <w:rPr>
          <w:rFonts w:ascii="仿宋" w:eastAsia="仿宋" w:hAnsi="仿宋"/>
          <w:sz w:val="24"/>
          <w:szCs w:val="24"/>
        </w:rPr>
        <w:t>相关事宜达成</w:t>
      </w:r>
      <w:r>
        <w:rPr>
          <w:rFonts w:ascii="仿宋" w:eastAsia="仿宋" w:hAnsi="仿宋" w:hint="eastAsia"/>
          <w:sz w:val="24"/>
          <w:szCs w:val="24"/>
        </w:rPr>
        <w:t>如下</w:t>
      </w:r>
      <w:r>
        <w:rPr>
          <w:rFonts w:ascii="仿宋" w:eastAsia="仿宋" w:hAnsi="仿宋"/>
          <w:sz w:val="24"/>
          <w:szCs w:val="24"/>
        </w:rPr>
        <w:t>条款，以资共同遵守。</w:t>
      </w:r>
    </w:p>
    <w:p w:rsidR="00AF0299" w:rsidRDefault="00B16D8E">
      <w:pPr>
        <w:spacing w:line="360" w:lineRule="auto"/>
        <w:ind w:rightChars="-95" w:right="-199"/>
        <w:rPr>
          <w:rFonts w:ascii="仿宋" w:eastAsia="仿宋" w:hAnsi="仿宋"/>
          <w:b/>
          <w:sz w:val="24"/>
          <w:szCs w:val="24"/>
        </w:rPr>
      </w:pPr>
      <w:r>
        <w:rPr>
          <w:rFonts w:ascii="仿宋" w:eastAsia="仿宋" w:hAnsi="仿宋" w:hint="eastAsia"/>
          <w:b/>
          <w:sz w:val="24"/>
          <w:szCs w:val="24"/>
        </w:rPr>
        <w:t xml:space="preserve">一、模具清单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715"/>
        <w:gridCol w:w="1181"/>
        <w:gridCol w:w="1285"/>
        <w:gridCol w:w="1380"/>
        <w:gridCol w:w="1417"/>
        <w:gridCol w:w="1134"/>
        <w:gridCol w:w="1214"/>
      </w:tblGrid>
      <w:tr w:rsidR="001B0359" w:rsidTr="00A77A9E">
        <w:trPr>
          <w:trHeight w:val="364"/>
        </w:trPr>
        <w:tc>
          <w:tcPr>
            <w:tcW w:w="535"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序号</w:t>
            </w:r>
          </w:p>
        </w:tc>
        <w:tc>
          <w:tcPr>
            <w:tcW w:w="1715"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模具名称</w:t>
            </w:r>
          </w:p>
        </w:tc>
        <w:tc>
          <w:tcPr>
            <w:tcW w:w="1181"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模具编号</w:t>
            </w:r>
          </w:p>
        </w:tc>
        <w:tc>
          <w:tcPr>
            <w:tcW w:w="1285"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模具数量</w:t>
            </w:r>
          </w:p>
        </w:tc>
        <w:tc>
          <w:tcPr>
            <w:tcW w:w="1380" w:type="dxa"/>
            <w:vAlign w:val="center"/>
          </w:tcPr>
          <w:p w:rsidR="001B0359" w:rsidRDefault="001B0359" w:rsidP="00D361D5">
            <w:pPr>
              <w:spacing w:line="240" w:lineRule="exact"/>
              <w:jc w:val="center"/>
              <w:rPr>
                <w:rFonts w:ascii="仿宋" w:eastAsia="仿宋" w:hAnsi="仿宋"/>
                <w:szCs w:val="21"/>
              </w:rPr>
            </w:pPr>
            <w:proofErr w:type="gramStart"/>
            <w:r>
              <w:rPr>
                <w:rFonts w:ascii="仿宋" w:eastAsia="仿宋" w:hAnsi="仿宋" w:hint="eastAsia"/>
                <w:szCs w:val="21"/>
              </w:rPr>
              <w:t>未税</w:t>
            </w:r>
            <w:r>
              <w:rPr>
                <w:rFonts w:ascii="仿宋" w:eastAsia="仿宋" w:hAnsi="仿宋"/>
                <w:szCs w:val="21"/>
              </w:rPr>
              <w:t>价格</w:t>
            </w:r>
            <w:proofErr w:type="gramEnd"/>
          </w:p>
        </w:tc>
        <w:tc>
          <w:tcPr>
            <w:tcW w:w="1417"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增值税</w:t>
            </w:r>
            <w:r>
              <w:rPr>
                <w:rFonts w:ascii="仿宋" w:eastAsia="仿宋" w:hAnsi="仿宋"/>
                <w:szCs w:val="21"/>
              </w:rPr>
              <w:t>额</w:t>
            </w:r>
          </w:p>
        </w:tc>
        <w:tc>
          <w:tcPr>
            <w:tcW w:w="1134"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含税价格</w:t>
            </w:r>
          </w:p>
        </w:tc>
        <w:tc>
          <w:tcPr>
            <w:tcW w:w="1214"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备注（</w:t>
            </w:r>
            <w:r w:rsidR="00D27A3D">
              <w:rPr>
                <w:rFonts w:ascii="仿宋" w:eastAsia="仿宋" w:hAnsi="仿宋" w:hint="eastAsia"/>
                <w:szCs w:val="21"/>
              </w:rPr>
              <w:t>刀模</w:t>
            </w:r>
            <w:r>
              <w:rPr>
                <w:rFonts w:ascii="仿宋" w:eastAsia="仿宋" w:hAnsi="仿宋" w:hint="eastAsia"/>
                <w:szCs w:val="21"/>
              </w:rPr>
              <w:t>）</w:t>
            </w:r>
          </w:p>
        </w:tc>
      </w:tr>
      <w:tr w:rsidR="00BE2BB8" w:rsidTr="00BE2BB8">
        <w:trPr>
          <w:trHeight w:val="874"/>
        </w:trPr>
        <w:tc>
          <w:tcPr>
            <w:tcW w:w="535" w:type="dxa"/>
            <w:vAlign w:val="center"/>
          </w:tcPr>
          <w:p w:rsidR="00BE2BB8" w:rsidRDefault="00BE2BB8" w:rsidP="00D361D5">
            <w:pPr>
              <w:spacing w:line="240" w:lineRule="exact"/>
              <w:jc w:val="center"/>
              <w:rPr>
                <w:rFonts w:ascii="仿宋" w:eastAsia="仿宋" w:hAnsi="仿宋"/>
                <w:szCs w:val="21"/>
              </w:rPr>
            </w:pPr>
            <w:r>
              <w:rPr>
                <w:rFonts w:ascii="仿宋" w:eastAsia="仿宋" w:hAnsi="仿宋" w:hint="eastAsia"/>
                <w:szCs w:val="21"/>
              </w:rPr>
              <w:t>1</w:t>
            </w:r>
          </w:p>
        </w:tc>
        <w:tc>
          <w:tcPr>
            <w:tcW w:w="1715" w:type="dxa"/>
            <w:vAlign w:val="center"/>
          </w:tcPr>
          <w:p w:rsidR="002D51CC" w:rsidRDefault="002D51CC" w:rsidP="00D361D5">
            <w:pPr>
              <w:spacing w:line="240" w:lineRule="exact"/>
              <w:jc w:val="center"/>
              <w:rPr>
                <w:rFonts w:ascii="仿宋" w:eastAsia="仿宋" w:hAnsi="仿宋"/>
                <w:szCs w:val="21"/>
              </w:rPr>
            </w:pPr>
            <w:r w:rsidRPr="002D51CC">
              <w:rPr>
                <w:rFonts w:ascii="仿宋" w:eastAsia="仿宋" w:hAnsi="仿宋"/>
                <w:szCs w:val="21"/>
              </w:rPr>
              <w:t>A9606829883</w:t>
            </w:r>
          </w:p>
          <w:p w:rsidR="00BE2BB8" w:rsidRDefault="002D51CC" w:rsidP="00D361D5">
            <w:pPr>
              <w:spacing w:line="240" w:lineRule="exact"/>
              <w:jc w:val="center"/>
              <w:rPr>
                <w:rFonts w:ascii="仿宋" w:eastAsia="仿宋" w:hAnsi="仿宋"/>
                <w:szCs w:val="21"/>
              </w:rPr>
            </w:pPr>
            <w:r w:rsidRPr="002D51CC">
              <w:rPr>
                <w:rFonts w:ascii="仿宋" w:eastAsia="仿宋" w:hAnsi="仿宋" w:hint="eastAsia"/>
                <w:szCs w:val="21"/>
              </w:rPr>
              <w:t>隔音棉260*170*20</w:t>
            </w:r>
          </w:p>
        </w:tc>
        <w:tc>
          <w:tcPr>
            <w:tcW w:w="1181" w:type="dxa"/>
            <w:vAlign w:val="center"/>
          </w:tcPr>
          <w:p w:rsidR="00BE2BB8" w:rsidRDefault="00BE2BB8" w:rsidP="00D361D5">
            <w:pPr>
              <w:spacing w:line="240" w:lineRule="exact"/>
              <w:jc w:val="center"/>
              <w:rPr>
                <w:rFonts w:ascii="仿宋" w:eastAsia="仿宋" w:hAnsi="仿宋"/>
                <w:szCs w:val="21"/>
              </w:rPr>
            </w:pPr>
          </w:p>
        </w:tc>
        <w:tc>
          <w:tcPr>
            <w:tcW w:w="1285" w:type="dxa"/>
            <w:vAlign w:val="center"/>
          </w:tcPr>
          <w:p w:rsidR="00BE2BB8" w:rsidRDefault="002D51CC" w:rsidP="00D361D5">
            <w:pPr>
              <w:spacing w:line="240" w:lineRule="exact"/>
              <w:jc w:val="center"/>
              <w:rPr>
                <w:rFonts w:ascii="仿宋" w:eastAsia="仿宋" w:hAnsi="仿宋"/>
                <w:szCs w:val="21"/>
              </w:rPr>
            </w:pPr>
            <w:r>
              <w:rPr>
                <w:rFonts w:ascii="仿宋" w:eastAsia="仿宋" w:hAnsi="仿宋" w:hint="eastAsia"/>
                <w:szCs w:val="21"/>
              </w:rPr>
              <w:t>1</w:t>
            </w:r>
          </w:p>
        </w:tc>
        <w:tc>
          <w:tcPr>
            <w:tcW w:w="1380" w:type="dxa"/>
            <w:vAlign w:val="center"/>
          </w:tcPr>
          <w:p w:rsidR="00BE2BB8" w:rsidRDefault="00D734E0" w:rsidP="00D361D5">
            <w:pPr>
              <w:widowControl/>
              <w:jc w:val="center"/>
              <w:textAlignment w:val="center"/>
              <w:rPr>
                <w:rFonts w:ascii="仿宋" w:eastAsia="仿宋" w:hAnsi="仿宋"/>
                <w:szCs w:val="21"/>
              </w:rPr>
            </w:pPr>
            <w:r>
              <w:rPr>
                <w:rFonts w:ascii="仿宋" w:eastAsia="仿宋" w:hAnsi="仿宋"/>
                <w:szCs w:val="21"/>
              </w:rPr>
              <w:t>1700.00</w:t>
            </w:r>
          </w:p>
        </w:tc>
        <w:tc>
          <w:tcPr>
            <w:tcW w:w="1417" w:type="dxa"/>
            <w:vAlign w:val="center"/>
          </w:tcPr>
          <w:p w:rsidR="00BE2BB8" w:rsidRDefault="00D734E0" w:rsidP="00D361D5">
            <w:pPr>
              <w:widowControl/>
              <w:jc w:val="center"/>
              <w:textAlignment w:val="center"/>
              <w:rPr>
                <w:rFonts w:ascii="仿宋" w:eastAsia="仿宋" w:hAnsi="仿宋"/>
                <w:szCs w:val="21"/>
              </w:rPr>
            </w:pPr>
            <w:r>
              <w:rPr>
                <w:rFonts w:ascii="仿宋" w:eastAsia="仿宋" w:hAnsi="仿宋"/>
                <w:szCs w:val="21"/>
              </w:rPr>
              <w:t>221.00</w:t>
            </w:r>
          </w:p>
        </w:tc>
        <w:tc>
          <w:tcPr>
            <w:tcW w:w="1134" w:type="dxa"/>
            <w:vAlign w:val="center"/>
          </w:tcPr>
          <w:p w:rsidR="00BE2BB8" w:rsidRDefault="00D734E0" w:rsidP="00D361D5">
            <w:pPr>
              <w:widowControl/>
              <w:jc w:val="center"/>
              <w:textAlignment w:val="center"/>
              <w:rPr>
                <w:rFonts w:ascii="宋体" w:hAnsi="宋体" w:cs="宋体"/>
                <w:color w:val="000000"/>
                <w:sz w:val="22"/>
                <w:szCs w:val="22"/>
              </w:rPr>
            </w:pPr>
            <w:r>
              <w:rPr>
                <w:rFonts w:ascii="宋体" w:hAnsi="宋体" w:cs="宋体"/>
                <w:color w:val="000000"/>
                <w:sz w:val="22"/>
                <w:szCs w:val="22"/>
              </w:rPr>
              <w:t>1921.00</w:t>
            </w:r>
          </w:p>
        </w:tc>
        <w:tc>
          <w:tcPr>
            <w:tcW w:w="1214" w:type="dxa"/>
            <w:vAlign w:val="center"/>
          </w:tcPr>
          <w:p w:rsidR="00BE2BB8" w:rsidRDefault="00D27A3D" w:rsidP="00D361D5">
            <w:pPr>
              <w:spacing w:line="240" w:lineRule="exact"/>
              <w:jc w:val="center"/>
              <w:rPr>
                <w:rFonts w:ascii="仿宋" w:eastAsia="仿宋" w:hAnsi="仿宋"/>
                <w:szCs w:val="21"/>
              </w:rPr>
            </w:pPr>
            <w:proofErr w:type="gramStart"/>
            <w:r>
              <w:rPr>
                <w:rFonts w:ascii="仿宋" w:eastAsia="仿宋" w:hAnsi="仿宋"/>
                <w:szCs w:val="21"/>
              </w:rPr>
              <w:t>刀模</w:t>
            </w:r>
            <w:proofErr w:type="gramEnd"/>
          </w:p>
        </w:tc>
      </w:tr>
      <w:tr w:rsidR="00BE2BB8" w:rsidTr="00BE2BB8">
        <w:trPr>
          <w:trHeight w:val="702"/>
        </w:trPr>
        <w:tc>
          <w:tcPr>
            <w:tcW w:w="535" w:type="dxa"/>
            <w:vAlign w:val="center"/>
          </w:tcPr>
          <w:p w:rsidR="00BE2BB8" w:rsidRDefault="00BE2BB8" w:rsidP="00D361D5">
            <w:pPr>
              <w:spacing w:line="240" w:lineRule="exact"/>
              <w:jc w:val="center"/>
              <w:rPr>
                <w:rFonts w:ascii="仿宋" w:eastAsia="仿宋" w:hAnsi="仿宋"/>
                <w:szCs w:val="21"/>
              </w:rPr>
            </w:pPr>
            <w:r>
              <w:rPr>
                <w:rFonts w:ascii="仿宋" w:eastAsia="仿宋" w:hAnsi="仿宋" w:hint="eastAsia"/>
                <w:szCs w:val="21"/>
              </w:rPr>
              <w:t>2</w:t>
            </w:r>
          </w:p>
        </w:tc>
        <w:tc>
          <w:tcPr>
            <w:tcW w:w="1715" w:type="dxa"/>
            <w:vAlign w:val="center"/>
          </w:tcPr>
          <w:p w:rsidR="002D51CC" w:rsidRDefault="002D51CC" w:rsidP="00D361D5">
            <w:pPr>
              <w:spacing w:line="240" w:lineRule="exact"/>
              <w:jc w:val="center"/>
              <w:rPr>
                <w:rFonts w:ascii="仿宋" w:eastAsia="仿宋" w:hAnsi="仿宋"/>
                <w:szCs w:val="21"/>
              </w:rPr>
            </w:pPr>
            <w:r w:rsidRPr="002D51CC">
              <w:rPr>
                <w:rFonts w:ascii="仿宋" w:eastAsia="仿宋" w:hAnsi="仿宋"/>
                <w:szCs w:val="21"/>
              </w:rPr>
              <w:t>A9606829983</w:t>
            </w:r>
          </w:p>
          <w:p w:rsidR="00BE2BB8" w:rsidRDefault="002D51CC" w:rsidP="00D361D5">
            <w:pPr>
              <w:spacing w:line="240" w:lineRule="exact"/>
              <w:jc w:val="center"/>
              <w:rPr>
                <w:rFonts w:ascii="仿宋" w:eastAsia="仿宋" w:hAnsi="仿宋"/>
                <w:szCs w:val="21"/>
              </w:rPr>
            </w:pPr>
            <w:r w:rsidRPr="002D51CC">
              <w:rPr>
                <w:rFonts w:ascii="仿宋" w:eastAsia="仿宋" w:hAnsi="仿宋" w:hint="eastAsia"/>
                <w:szCs w:val="21"/>
              </w:rPr>
              <w:t>隔音棉218*175*20</w:t>
            </w:r>
          </w:p>
        </w:tc>
        <w:tc>
          <w:tcPr>
            <w:tcW w:w="1181" w:type="dxa"/>
            <w:vAlign w:val="center"/>
          </w:tcPr>
          <w:p w:rsidR="00BE2BB8" w:rsidRDefault="00BE2BB8" w:rsidP="00D361D5">
            <w:pPr>
              <w:spacing w:line="240" w:lineRule="exact"/>
              <w:jc w:val="center"/>
              <w:rPr>
                <w:rFonts w:ascii="仿宋" w:eastAsia="仿宋" w:hAnsi="仿宋"/>
                <w:szCs w:val="21"/>
              </w:rPr>
            </w:pPr>
          </w:p>
        </w:tc>
        <w:tc>
          <w:tcPr>
            <w:tcW w:w="1285" w:type="dxa"/>
            <w:vAlign w:val="center"/>
          </w:tcPr>
          <w:p w:rsidR="00BE2BB8" w:rsidRDefault="002D51CC" w:rsidP="00D361D5">
            <w:pPr>
              <w:spacing w:line="240" w:lineRule="exact"/>
              <w:jc w:val="center"/>
              <w:rPr>
                <w:rFonts w:ascii="仿宋" w:eastAsia="仿宋" w:hAnsi="仿宋"/>
                <w:szCs w:val="21"/>
              </w:rPr>
            </w:pPr>
            <w:r>
              <w:rPr>
                <w:rFonts w:ascii="仿宋" w:eastAsia="仿宋" w:hAnsi="仿宋" w:hint="eastAsia"/>
                <w:szCs w:val="21"/>
              </w:rPr>
              <w:t>1</w:t>
            </w:r>
          </w:p>
        </w:tc>
        <w:tc>
          <w:tcPr>
            <w:tcW w:w="1380" w:type="dxa"/>
            <w:vAlign w:val="center"/>
          </w:tcPr>
          <w:p w:rsidR="00BE2BB8" w:rsidRDefault="00D734E0" w:rsidP="00D361D5">
            <w:pPr>
              <w:widowControl/>
              <w:jc w:val="center"/>
              <w:textAlignment w:val="center"/>
              <w:rPr>
                <w:rFonts w:ascii="仿宋" w:eastAsia="仿宋" w:hAnsi="仿宋"/>
                <w:szCs w:val="21"/>
              </w:rPr>
            </w:pPr>
            <w:r>
              <w:rPr>
                <w:rFonts w:ascii="仿宋" w:eastAsia="仿宋" w:hAnsi="仿宋"/>
                <w:szCs w:val="21"/>
              </w:rPr>
              <w:t>1700.00</w:t>
            </w:r>
          </w:p>
        </w:tc>
        <w:tc>
          <w:tcPr>
            <w:tcW w:w="1417" w:type="dxa"/>
            <w:vAlign w:val="center"/>
          </w:tcPr>
          <w:p w:rsidR="00BE2BB8" w:rsidRDefault="00D734E0" w:rsidP="00D361D5">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221.00</w:t>
            </w:r>
          </w:p>
        </w:tc>
        <w:tc>
          <w:tcPr>
            <w:tcW w:w="1134" w:type="dxa"/>
            <w:vAlign w:val="center"/>
          </w:tcPr>
          <w:p w:rsidR="00BE2BB8" w:rsidRDefault="00D734E0" w:rsidP="00D361D5">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1921.00</w:t>
            </w:r>
          </w:p>
        </w:tc>
        <w:tc>
          <w:tcPr>
            <w:tcW w:w="1214" w:type="dxa"/>
            <w:vAlign w:val="center"/>
          </w:tcPr>
          <w:p w:rsidR="00BE2BB8" w:rsidRDefault="002D51CC" w:rsidP="00D361D5">
            <w:pPr>
              <w:spacing w:line="240" w:lineRule="exact"/>
              <w:jc w:val="center"/>
              <w:rPr>
                <w:rFonts w:ascii="仿宋" w:eastAsia="仿宋" w:hAnsi="仿宋"/>
                <w:szCs w:val="21"/>
              </w:rPr>
            </w:pPr>
            <w:proofErr w:type="gramStart"/>
            <w:r>
              <w:rPr>
                <w:rFonts w:ascii="仿宋" w:eastAsia="仿宋" w:hAnsi="仿宋" w:hint="eastAsia"/>
                <w:szCs w:val="21"/>
              </w:rPr>
              <w:t>刀模</w:t>
            </w:r>
            <w:proofErr w:type="gramEnd"/>
          </w:p>
        </w:tc>
      </w:tr>
      <w:tr w:rsidR="001B0359" w:rsidTr="00A77A9E">
        <w:trPr>
          <w:trHeight w:val="880"/>
        </w:trPr>
        <w:tc>
          <w:tcPr>
            <w:tcW w:w="3431" w:type="dxa"/>
            <w:gridSpan w:val="3"/>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b/>
                <w:szCs w:val="21"/>
              </w:rPr>
              <w:t>合计</w:t>
            </w:r>
          </w:p>
        </w:tc>
        <w:tc>
          <w:tcPr>
            <w:tcW w:w="1285" w:type="dxa"/>
            <w:vAlign w:val="center"/>
          </w:tcPr>
          <w:p w:rsidR="001B0359" w:rsidRDefault="001B0359" w:rsidP="00D361D5">
            <w:pPr>
              <w:spacing w:line="240" w:lineRule="exact"/>
              <w:jc w:val="center"/>
              <w:rPr>
                <w:rFonts w:ascii="仿宋" w:eastAsia="仿宋" w:hAnsi="仿宋"/>
                <w:szCs w:val="21"/>
              </w:rPr>
            </w:pPr>
          </w:p>
        </w:tc>
        <w:tc>
          <w:tcPr>
            <w:tcW w:w="1380" w:type="dxa"/>
            <w:vAlign w:val="center"/>
          </w:tcPr>
          <w:p w:rsidR="001B0359" w:rsidRDefault="001B0359" w:rsidP="00D361D5">
            <w:pPr>
              <w:spacing w:line="240" w:lineRule="exact"/>
              <w:jc w:val="center"/>
              <w:rPr>
                <w:rFonts w:ascii="仿宋" w:eastAsia="仿宋" w:hAnsi="仿宋"/>
                <w:szCs w:val="21"/>
              </w:rPr>
            </w:pPr>
          </w:p>
        </w:tc>
        <w:tc>
          <w:tcPr>
            <w:tcW w:w="1417" w:type="dxa"/>
            <w:vAlign w:val="center"/>
          </w:tcPr>
          <w:p w:rsidR="001B0359" w:rsidRDefault="001B0359" w:rsidP="00D361D5">
            <w:pPr>
              <w:spacing w:line="240" w:lineRule="exact"/>
              <w:jc w:val="center"/>
              <w:rPr>
                <w:rFonts w:ascii="仿宋" w:eastAsia="仿宋" w:hAnsi="仿宋"/>
                <w:szCs w:val="21"/>
              </w:rPr>
            </w:pPr>
          </w:p>
        </w:tc>
        <w:tc>
          <w:tcPr>
            <w:tcW w:w="1134" w:type="dxa"/>
            <w:vAlign w:val="center"/>
          </w:tcPr>
          <w:p w:rsidR="001B0359" w:rsidRDefault="00D734E0" w:rsidP="00D361D5">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3842.00</w:t>
            </w:r>
            <w:r w:rsidR="001B0359">
              <w:rPr>
                <w:rFonts w:ascii="宋体" w:hAnsi="宋体" w:cs="宋体" w:hint="eastAsia"/>
                <w:color w:val="000000"/>
                <w:kern w:val="0"/>
                <w:sz w:val="22"/>
                <w:szCs w:val="22"/>
                <w:lang w:bidi="ar"/>
              </w:rPr>
              <w:t xml:space="preserve"> </w:t>
            </w:r>
          </w:p>
        </w:tc>
        <w:tc>
          <w:tcPr>
            <w:tcW w:w="1214"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 xml:space="preserve">  </w:t>
            </w:r>
          </w:p>
        </w:tc>
      </w:tr>
    </w:tbl>
    <w:p w:rsidR="00AF0299" w:rsidRDefault="00AF0299">
      <w:pPr>
        <w:widowControl/>
        <w:adjustRightInd w:val="0"/>
        <w:snapToGrid w:val="0"/>
        <w:spacing w:line="360" w:lineRule="auto"/>
        <w:jc w:val="left"/>
        <w:rPr>
          <w:rFonts w:ascii="仿宋" w:eastAsia="仿宋" w:hAnsi="仿宋"/>
          <w:b/>
          <w:sz w:val="24"/>
          <w:szCs w:val="24"/>
        </w:rPr>
      </w:pPr>
    </w:p>
    <w:p w:rsidR="00AF0299" w:rsidRDefault="00B16D8E">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AF0299" w:rsidRDefault="00B16D8E">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Pr>
          <w:rFonts w:ascii="仿宋" w:eastAsia="仿宋" w:hAnsi="仿宋" w:cs="宋体" w:hint="eastAsia"/>
          <w:b/>
          <w:bCs/>
          <w:color w:val="000000"/>
          <w:kern w:val="0"/>
          <w:sz w:val="24"/>
          <w:u w:val="single"/>
        </w:rPr>
        <w:t xml:space="preserve"> </w:t>
      </w:r>
      <w:r w:rsidR="00163A66">
        <w:rPr>
          <w:rFonts w:ascii="仿宋" w:eastAsia="仿宋" w:hAnsi="仿宋" w:cs="宋体"/>
          <w:b/>
          <w:bCs/>
          <w:color w:val="000000"/>
          <w:kern w:val="0"/>
          <w:sz w:val="24"/>
          <w:u w:val="single"/>
        </w:rPr>
        <w:t>3</w:t>
      </w:r>
      <w:r w:rsidR="00D734E0">
        <w:rPr>
          <w:rFonts w:ascii="仿宋" w:eastAsia="仿宋" w:hAnsi="仿宋" w:cs="宋体"/>
          <w:b/>
          <w:bCs/>
          <w:color w:val="000000"/>
          <w:kern w:val="0"/>
          <w:sz w:val="24"/>
          <w:u w:val="single"/>
        </w:rPr>
        <w:t>842.00</w:t>
      </w:r>
      <w:r>
        <w:rPr>
          <w:rFonts w:ascii="仿宋" w:eastAsia="仿宋" w:hAnsi="仿宋" w:cs="宋体" w:hint="eastAsia"/>
          <w:b/>
          <w:bCs/>
          <w:color w:val="000000"/>
          <w:kern w:val="0"/>
          <w:sz w:val="24"/>
        </w:rPr>
        <w:t>元，</w:t>
      </w:r>
      <w:r w:rsidR="00163A66">
        <w:rPr>
          <w:rFonts w:ascii="仿宋" w:eastAsia="仿宋" w:hAnsi="仿宋" w:cs="宋体" w:hint="eastAsia"/>
          <w:b/>
          <w:bCs/>
          <w:color w:val="000000"/>
          <w:kern w:val="0"/>
          <w:sz w:val="24"/>
          <w:u w:val="single"/>
        </w:rPr>
        <w:t>叁仟</w:t>
      </w:r>
      <w:r w:rsidR="00D734E0">
        <w:rPr>
          <w:rFonts w:ascii="仿宋" w:eastAsia="仿宋" w:hAnsi="仿宋" w:cs="宋体" w:hint="eastAsia"/>
          <w:b/>
          <w:bCs/>
          <w:color w:val="000000"/>
          <w:kern w:val="0"/>
          <w:sz w:val="24"/>
          <w:u w:val="single"/>
        </w:rPr>
        <w:t>捌佰肆拾贰</w:t>
      </w:r>
      <w:bookmarkStart w:id="0" w:name="_GoBack"/>
      <w:bookmarkEnd w:id="0"/>
      <w:r>
        <w:rPr>
          <w:rFonts w:ascii="仿宋" w:eastAsia="仿宋" w:hAnsi="仿宋" w:cs="宋体" w:hint="eastAsia"/>
          <w:b/>
          <w:bCs/>
          <w:color w:val="000000"/>
          <w:kern w:val="0"/>
          <w:sz w:val="24"/>
          <w:u w:val="single"/>
        </w:rPr>
        <w:t>圆整</w:t>
      </w:r>
      <w:r>
        <w:rPr>
          <w:rFonts w:ascii="仿宋" w:eastAsia="仿宋" w:hAnsi="仿宋" w:cs="宋体" w:hint="eastAsia"/>
          <w:b/>
          <w:bCs/>
          <w:color w:val="000000"/>
          <w:kern w:val="0"/>
          <w:sz w:val="24"/>
        </w:rPr>
        <w:t>（人民币大写）。本价款含增值税税额，增值税税率为</w:t>
      </w:r>
      <w:r>
        <w:rPr>
          <w:rFonts w:ascii="仿宋" w:eastAsia="仿宋" w:hAnsi="仿宋" w:cs="宋体" w:hint="eastAsia"/>
          <w:b/>
          <w:bCs/>
          <w:color w:val="000000"/>
          <w:kern w:val="0"/>
          <w:sz w:val="24"/>
          <w:u w:val="single"/>
        </w:rPr>
        <w:t xml:space="preserve">  13   </w:t>
      </w:r>
      <w:r>
        <w:rPr>
          <w:rFonts w:ascii="仿宋" w:eastAsia="仿宋" w:hAnsi="仿宋" w:cs="宋体" w:hint="eastAsia"/>
          <w:b/>
          <w:bCs/>
          <w:color w:val="000000"/>
          <w:kern w:val="0"/>
          <w:sz w:val="24"/>
        </w:rPr>
        <w:t>%。</w:t>
      </w:r>
    </w:p>
    <w:p w:rsidR="00AF0299" w:rsidRDefault="00B16D8E">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rsidR="00AF0299" w:rsidRDefault="00B16D8E">
      <w:pPr>
        <w:pStyle w:val="ab"/>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以上合同总价款已</w:t>
      </w:r>
      <w:proofErr w:type="gramStart"/>
      <w:r>
        <w:rPr>
          <w:rFonts w:ascii="仿宋" w:eastAsia="仿宋" w:hAnsi="仿宋" w:cs="仿宋" w:hint="eastAsia"/>
          <w:bCs/>
          <w:szCs w:val="21"/>
        </w:rPr>
        <w:t>包</w:t>
      </w:r>
      <w:r>
        <w:rPr>
          <w:rFonts w:ascii="仿宋" w:eastAsia="仿宋" w:hAnsi="仿宋" w:hint="eastAsia"/>
          <w:szCs w:val="21"/>
        </w:rPr>
        <w:t>含</w:t>
      </w:r>
      <w:r w:rsidR="00163A66">
        <w:rPr>
          <w:rFonts w:ascii="仿宋" w:eastAsia="仿宋" w:hAnsi="仿宋" w:hint="eastAsia"/>
          <w:szCs w:val="21"/>
        </w:rPr>
        <w:t>刀模制作</w:t>
      </w:r>
      <w:proofErr w:type="gramEnd"/>
      <w:r>
        <w:rPr>
          <w:rFonts w:ascii="仿宋" w:eastAsia="仿宋" w:hAnsi="仿宋" w:hint="eastAsia"/>
          <w:szCs w:val="21"/>
        </w:rPr>
        <w:t>、运输费用、包装、税费、装卸、安装、维修保养、试模材料等全部费用</w:t>
      </w:r>
      <w:r>
        <w:rPr>
          <w:rFonts w:ascii="仿宋" w:eastAsia="仿宋" w:hAnsi="仿宋" w:cs="仿宋" w:hint="eastAsia"/>
          <w:bCs/>
          <w:szCs w:val="21"/>
        </w:rPr>
        <w:t>。</w:t>
      </w:r>
    </w:p>
    <w:p w:rsidR="00AF0299" w:rsidRDefault="00B16D8E">
      <w:pPr>
        <w:pStyle w:val="ab"/>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AF0299" w:rsidRDefault="00B16D8E">
      <w:pPr>
        <w:pStyle w:val="ab"/>
        <w:widowControl/>
        <w:numPr>
          <w:ilvl w:val="0"/>
          <w:numId w:val="1"/>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与甲乙双方协商确定的要求不符时，甲方有权调整本合同并从应付款中扣除不符合项费用。</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lastRenderedPageBreak/>
        <w:t>三、付款方式</w:t>
      </w:r>
    </w:p>
    <w:p w:rsidR="00AF0299" w:rsidRDefault="00B16D8E">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本合同不得由乙方以外的第三方向甲方开具增值税发票。乙方不得要求甲方向乙方以外的第三方支付相关款项。</w:t>
      </w:r>
    </w:p>
    <w:p w:rsidR="00AF0299" w:rsidRDefault="00B16D8E">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乙方</w:t>
      </w:r>
      <w:proofErr w:type="gramStart"/>
      <w:r w:rsidR="00163A66">
        <w:rPr>
          <w:rFonts w:ascii="仿宋" w:eastAsia="仿宋" w:hAnsi="仿宋" w:cs="宋体" w:hint="eastAsia"/>
          <w:bCs/>
          <w:kern w:val="0"/>
          <w:sz w:val="24"/>
          <w:szCs w:val="24"/>
        </w:rPr>
        <w:t>刀模制作</w:t>
      </w:r>
      <w:proofErr w:type="gramEnd"/>
      <w:r>
        <w:rPr>
          <w:rFonts w:ascii="仿宋" w:eastAsia="仿宋" w:hAnsi="仿宋" w:cs="宋体" w:hint="eastAsia"/>
          <w:bCs/>
          <w:kern w:val="0"/>
          <w:sz w:val="24"/>
          <w:szCs w:val="24"/>
        </w:rPr>
        <w:t>完成后，通过甲方</w:t>
      </w:r>
      <w:r w:rsidR="00163A66">
        <w:rPr>
          <w:rFonts w:ascii="仿宋" w:eastAsia="仿宋" w:hAnsi="仿宋" w:cs="宋体" w:hint="eastAsia"/>
          <w:bCs/>
          <w:kern w:val="0"/>
          <w:sz w:val="24"/>
          <w:szCs w:val="24"/>
        </w:rPr>
        <w:t>技术</w:t>
      </w:r>
      <w:r>
        <w:rPr>
          <w:rFonts w:ascii="仿宋" w:eastAsia="仿宋" w:hAnsi="仿宋" w:cs="宋体" w:hint="eastAsia"/>
          <w:bCs/>
          <w:kern w:val="0"/>
          <w:sz w:val="24"/>
          <w:szCs w:val="24"/>
        </w:rPr>
        <w:t>验收</w:t>
      </w:r>
      <w:r>
        <w:rPr>
          <w:rFonts w:ascii="仿宋" w:eastAsia="仿宋" w:hAnsi="仿宋" w:hint="eastAsia"/>
          <w:sz w:val="24"/>
          <w:szCs w:val="24"/>
        </w:rPr>
        <w:t>试模样件</w:t>
      </w:r>
      <w:r>
        <w:rPr>
          <w:rFonts w:ascii="仿宋" w:eastAsia="仿宋" w:hAnsi="仿宋" w:cs="宋体" w:hint="eastAsia"/>
          <w:bCs/>
          <w:kern w:val="0"/>
          <w:sz w:val="24"/>
          <w:szCs w:val="24"/>
        </w:rPr>
        <w:t>合格，乙方开具合同</w:t>
      </w:r>
      <w:r>
        <w:rPr>
          <w:rFonts w:ascii="仿宋" w:eastAsia="仿宋" w:hAnsi="仿宋" w:cs="宋体"/>
          <w:bCs/>
          <w:kern w:val="0"/>
          <w:sz w:val="24"/>
          <w:szCs w:val="24"/>
        </w:rPr>
        <w:t>全额</w:t>
      </w:r>
      <w:r>
        <w:rPr>
          <w:rFonts w:ascii="仿宋" w:eastAsia="仿宋" w:hAnsi="仿宋" w:cs="宋体" w:hint="eastAsia"/>
          <w:bCs/>
          <w:kern w:val="0"/>
          <w:sz w:val="24"/>
          <w:szCs w:val="24"/>
        </w:rPr>
        <w:t>增值税专用发票，</w:t>
      </w:r>
      <w:r>
        <w:rPr>
          <w:rFonts w:ascii="仿宋" w:eastAsia="仿宋" w:hAnsi="仿宋" w:cs="宋体" w:hint="eastAsia"/>
          <w:bCs/>
          <w:kern w:val="0"/>
          <w:sz w:val="24"/>
          <w:szCs w:val="24"/>
          <w:u w:val="single"/>
        </w:rPr>
        <w:t>甲方收到发票</w:t>
      </w:r>
      <w:r w:rsidR="00163A66">
        <w:rPr>
          <w:rFonts w:ascii="仿宋" w:eastAsia="仿宋" w:hAnsi="仿宋" w:cs="宋体"/>
          <w:bCs/>
          <w:kern w:val="0"/>
          <w:sz w:val="24"/>
          <w:szCs w:val="24"/>
          <w:u w:val="single"/>
        </w:rPr>
        <w:t>7</w:t>
      </w:r>
      <w:r>
        <w:rPr>
          <w:rFonts w:ascii="仿宋" w:eastAsia="仿宋" w:hAnsi="仿宋" w:cs="宋体" w:hint="eastAsia"/>
          <w:bCs/>
          <w:kern w:val="0"/>
          <w:sz w:val="24"/>
          <w:szCs w:val="24"/>
          <w:u w:val="single"/>
        </w:rPr>
        <w:t>天内以电汇</w:t>
      </w:r>
      <w:proofErr w:type="gramStart"/>
      <w:r>
        <w:rPr>
          <w:rFonts w:ascii="仿宋" w:eastAsia="仿宋" w:hAnsi="仿宋" w:cs="宋体" w:hint="eastAsia"/>
          <w:bCs/>
          <w:kern w:val="0"/>
          <w:sz w:val="24"/>
          <w:szCs w:val="24"/>
          <w:u w:val="single"/>
        </w:rPr>
        <w:t>支付</w:t>
      </w:r>
      <w:r w:rsidR="00163A66">
        <w:rPr>
          <w:rFonts w:ascii="仿宋" w:eastAsia="仿宋" w:hAnsi="仿宋" w:cs="宋体" w:hint="eastAsia"/>
          <w:bCs/>
          <w:kern w:val="0"/>
          <w:sz w:val="24"/>
          <w:szCs w:val="24"/>
        </w:rPr>
        <w:t>刀模</w:t>
      </w:r>
      <w:r>
        <w:rPr>
          <w:rFonts w:ascii="仿宋" w:eastAsia="仿宋" w:hAnsi="仿宋" w:cs="宋体" w:hint="eastAsia"/>
          <w:bCs/>
          <w:kern w:val="0"/>
          <w:sz w:val="24"/>
          <w:szCs w:val="24"/>
        </w:rPr>
        <w:t>费用</w:t>
      </w:r>
      <w:proofErr w:type="gramEnd"/>
      <w:r>
        <w:rPr>
          <w:rFonts w:ascii="仿宋" w:eastAsia="仿宋" w:hAnsi="仿宋" w:cs="宋体" w:hint="eastAsia"/>
          <w:bCs/>
          <w:kern w:val="0"/>
          <w:sz w:val="24"/>
          <w:szCs w:val="24"/>
        </w:rPr>
        <w:t>。</w:t>
      </w:r>
    </w:p>
    <w:p w:rsidR="00AF0299" w:rsidRDefault="00B16D8E">
      <w:pPr>
        <w:pStyle w:val="ab"/>
        <w:numPr>
          <w:ilvl w:val="0"/>
          <w:numId w:val="2"/>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AF0299" w:rsidRDefault="00B16D8E">
      <w:pPr>
        <w:spacing w:line="360" w:lineRule="auto"/>
        <w:rPr>
          <w:rFonts w:ascii="仿宋" w:eastAsia="仿宋" w:hAnsi="仿宋"/>
          <w:sz w:val="24"/>
          <w:szCs w:val="24"/>
        </w:rPr>
      </w:pPr>
      <w:r>
        <w:rPr>
          <w:rFonts w:ascii="仿宋" w:eastAsia="仿宋" w:hAnsi="仿宋" w:hint="eastAsia"/>
          <w:sz w:val="24"/>
          <w:szCs w:val="24"/>
        </w:rPr>
        <w:t>1.</w:t>
      </w:r>
      <w:proofErr w:type="gramStart"/>
      <w:r>
        <w:rPr>
          <w:rFonts w:ascii="仿宋" w:eastAsia="仿宋" w:hAnsi="仿宋" w:hint="eastAsia"/>
          <w:sz w:val="24"/>
          <w:szCs w:val="24"/>
        </w:rPr>
        <w:t>乙方只</w:t>
      </w:r>
      <w:proofErr w:type="gramEnd"/>
      <w:r>
        <w:rPr>
          <w:rFonts w:ascii="仿宋" w:eastAsia="仿宋" w:hAnsi="仿宋" w:hint="eastAsia"/>
          <w:sz w:val="24"/>
          <w:szCs w:val="24"/>
        </w:rPr>
        <w:t>针对此次</w:t>
      </w:r>
      <w:proofErr w:type="gramStart"/>
      <w:r w:rsidR="00163A66">
        <w:rPr>
          <w:rFonts w:ascii="仿宋" w:eastAsia="仿宋" w:hAnsi="仿宋" w:hint="eastAsia"/>
          <w:sz w:val="24"/>
          <w:szCs w:val="24"/>
        </w:rPr>
        <w:t>刀模</w:t>
      </w:r>
      <w:r>
        <w:rPr>
          <w:rFonts w:ascii="仿宋" w:eastAsia="仿宋" w:hAnsi="仿宋" w:hint="eastAsia"/>
          <w:sz w:val="24"/>
          <w:szCs w:val="24"/>
        </w:rPr>
        <w:t>问题</w:t>
      </w:r>
      <w:proofErr w:type="gramEnd"/>
      <w:r>
        <w:rPr>
          <w:rFonts w:ascii="仿宋" w:eastAsia="仿宋" w:hAnsi="仿宋" w:hint="eastAsia"/>
          <w:sz w:val="24"/>
          <w:szCs w:val="24"/>
        </w:rPr>
        <w:t>质量负责，由于</w:t>
      </w:r>
      <w:proofErr w:type="gramStart"/>
      <w:r w:rsidR="00163A66">
        <w:rPr>
          <w:rFonts w:ascii="仿宋" w:eastAsia="仿宋" w:hAnsi="仿宋" w:hint="eastAsia"/>
          <w:sz w:val="24"/>
          <w:szCs w:val="24"/>
        </w:rPr>
        <w:t>刀模</w:t>
      </w:r>
      <w:r>
        <w:rPr>
          <w:rFonts w:ascii="仿宋" w:eastAsia="仿宋" w:hAnsi="仿宋" w:hint="eastAsia"/>
          <w:sz w:val="24"/>
          <w:szCs w:val="24"/>
        </w:rPr>
        <w:t>材料</w:t>
      </w:r>
      <w:proofErr w:type="gramEnd"/>
      <w:r>
        <w:rPr>
          <w:rFonts w:ascii="仿宋" w:eastAsia="仿宋" w:hAnsi="仿宋" w:hint="eastAsia"/>
          <w:sz w:val="24"/>
          <w:szCs w:val="24"/>
        </w:rPr>
        <w:t>工艺等其他制造原因造成的质量问题乙方不负责。</w:t>
      </w:r>
      <w:proofErr w:type="gramStart"/>
      <w:r>
        <w:rPr>
          <w:rFonts w:ascii="仿宋" w:eastAsia="仿宋" w:hAnsi="仿宋" w:hint="eastAsia"/>
          <w:sz w:val="24"/>
          <w:szCs w:val="24"/>
        </w:rPr>
        <w:t>若</w:t>
      </w:r>
      <w:r w:rsidR="00163A66">
        <w:rPr>
          <w:rFonts w:ascii="仿宋" w:eastAsia="仿宋" w:hAnsi="仿宋" w:hint="eastAsia"/>
          <w:sz w:val="24"/>
          <w:szCs w:val="24"/>
        </w:rPr>
        <w:t>刀模</w:t>
      </w:r>
      <w:r>
        <w:rPr>
          <w:rFonts w:ascii="仿宋" w:eastAsia="仿宋" w:hAnsi="仿宋" w:hint="eastAsia"/>
          <w:sz w:val="24"/>
          <w:szCs w:val="24"/>
        </w:rPr>
        <w:t>维修</w:t>
      </w:r>
      <w:proofErr w:type="gramEnd"/>
      <w:r>
        <w:rPr>
          <w:rFonts w:ascii="仿宋" w:eastAsia="仿宋" w:hAnsi="仿宋" w:hint="eastAsia"/>
          <w:sz w:val="24"/>
          <w:szCs w:val="24"/>
        </w:rPr>
        <w:t>后仍无法使用，甲方可视情况要求乙方重新</w:t>
      </w:r>
      <w:proofErr w:type="gramStart"/>
      <w:r>
        <w:rPr>
          <w:rFonts w:ascii="仿宋" w:eastAsia="仿宋" w:hAnsi="仿宋" w:hint="eastAsia"/>
          <w:sz w:val="24"/>
          <w:szCs w:val="24"/>
        </w:rPr>
        <w:t>开发</w:t>
      </w:r>
      <w:r w:rsidR="00163A66">
        <w:rPr>
          <w:rFonts w:ascii="仿宋" w:eastAsia="仿宋" w:hAnsi="仿宋" w:hint="eastAsia"/>
          <w:sz w:val="24"/>
          <w:szCs w:val="24"/>
        </w:rPr>
        <w:t>刀模</w:t>
      </w:r>
      <w:r>
        <w:rPr>
          <w:rFonts w:ascii="仿宋" w:eastAsia="仿宋" w:hAnsi="仿宋" w:hint="eastAsia"/>
          <w:sz w:val="24"/>
          <w:szCs w:val="24"/>
        </w:rPr>
        <w:t>或</w:t>
      </w:r>
      <w:proofErr w:type="gramEnd"/>
      <w:r>
        <w:rPr>
          <w:rFonts w:ascii="仿宋" w:eastAsia="仿宋" w:hAnsi="仿宋" w:hint="eastAsia"/>
          <w:sz w:val="24"/>
          <w:szCs w:val="24"/>
        </w:rPr>
        <w:t>移送第三方修改</w:t>
      </w:r>
      <w:r w:rsidR="00163A66">
        <w:rPr>
          <w:rFonts w:ascii="仿宋" w:eastAsia="仿宋" w:hAnsi="仿宋" w:hint="eastAsia"/>
          <w:sz w:val="24"/>
          <w:szCs w:val="24"/>
        </w:rPr>
        <w:t>刀模</w:t>
      </w:r>
      <w:r>
        <w:rPr>
          <w:rFonts w:ascii="仿宋" w:eastAsia="仿宋" w:hAnsi="仿宋" w:hint="eastAsia"/>
          <w:sz w:val="24"/>
          <w:szCs w:val="24"/>
        </w:rPr>
        <w:t>。乙方</w:t>
      </w:r>
      <w:proofErr w:type="gramStart"/>
      <w:r>
        <w:rPr>
          <w:rFonts w:ascii="仿宋" w:eastAsia="仿宋" w:hAnsi="仿宋" w:hint="eastAsia"/>
          <w:sz w:val="24"/>
          <w:szCs w:val="24"/>
        </w:rPr>
        <w:t>因</w:t>
      </w:r>
      <w:r w:rsidR="00163A66">
        <w:rPr>
          <w:rFonts w:ascii="仿宋" w:eastAsia="仿宋" w:hAnsi="仿宋" w:hint="eastAsia"/>
          <w:sz w:val="24"/>
          <w:szCs w:val="24"/>
        </w:rPr>
        <w:t>刀模</w:t>
      </w:r>
      <w:proofErr w:type="gramEnd"/>
      <w:r>
        <w:rPr>
          <w:rFonts w:ascii="仿宋" w:eastAsia="仿宋" w:hAnsi="仿宋" w:hint="eastAsia"/>
          <w:sz w:val="24"/>
          <w:szCs w:val="24"/>
        </w:rPr>
        <w:t>交期延误造成的损失等费用由</w:t>
      </w:r>
      <w:r w:rsidR="00D27A3D">
        <w:rPr>
          <w:rFonts w:ascii="仿宋" w:eastAsia="仿宋" w:hAnsi="仿宋" w:hint="eastAsia"/>
          <w:sz w:val="24"/>
          <w:szCs w:val="24"/>
        </w:rPr>
        <w:t>已</w:t>
      </w:r>
      <w:r>
        <w:rPr>
          <w:rFonts w:ascii="仿宋" w:eastAsia="仿宋" w:hAnsi="仿宋" w:hint="eastAsia"/>
          <w:sz w:val="24"/>
          <w:szCs w:val="24"/>
        </w:rPr>
        <w:t>方承担。</w:t>
      </w:r>
    </w:p>
    <w:p w:rsidR="00AF0299" w:rsidRDefault="00B16D8E">
      <w:pPr>
        <w:spacing w:line="360" w:lineRule="auto"/>
        <w:rPr>
          <w:rFonts w:ascii="仿宋" w:eastAsia="仿宋" w:hAnsi="仿宋"/>
          <w:sz w:val="24"/>
          <w:szCs w:val="24"/>
        </w:rPr>
      </w:pPr>
      <w:r>
        <w:rPr>
          <w:rFonts w:ascii="仿宋" w:eastAsia="仿宋" w:hAnsi="仿宋" w:hint="eastAsia"/>
          <w:sz w:val="24"/>
          <w:szCs w:val="24"/>
        </w:rPr>
        <w:t>2.</w:t>
      </w:r>
      <w:proofErr w:type="gramStart"/>
      <w:r w:rsidR="00D27A3D">
        <w:rPr>
          <w:rFonts w:ascii="仿宋" w:eastAsia="仿宋" w:hAnsi="仿宋" w:hint="eastAsia"/>
          <w:sz w:val="24"/>
          <w:szCs w:val="24"/>
        </w:rPr>
        <w:t>刀模</w:t>
      </w:r>
      <w:r>
        <w:rPr>
          <w:rFonts w:ascii="仿宋" w:eastAsia="仿宋" w:hAnsi="仿宋" w:hint="eastAsia"/>
          <w:sz w:val="24"/>
          <w:szCs w:val="24"/>
        </w:rPr>
        <w:t>在</w:t>
      </w:r>
      <w:proofErr w:type="gramEnd"/>
      <w:r>
        <w:rPr>
          <w:rFonts w:ascii="仿宋" w:eastAsia="仿宋" w:hAnsi="仿宋" w:hint="eastAsia"/>
          <w:sz w:val="24"/>
          <w:szCs w:val="24"/>
        </w:rPr>
        <w:t>制作过程中如出现需对</w:t>
      </w:r>
      <w:proofErr w:type="gramStart"/>
      <w:r w:rsidR="00D27A3D">
        <w:rPr>
          <w:rFonts w:ascii="仿宋" w:eastAsia="仿宋" w:hAnsi="仿宋" w:hint="eastAsia"/>
          <w:sz w:val="24"/>
          <w:szCs w:val="24"/>
        </w:rPr>
        <w:t>刀模</w:t>
      </w:r>
      <w:r>
        <w:rPr>
          <w:rFonts w:ascii="仿宋" w:eastAsia="仿宋" w:hAnsi="仿宋" w:hint="eastAsia"/>
          <w:sz w:val="24"/>
          <w:szCs w:val="24"/>
        </w:rPr>
        <w:t>进行</w:t>
      </w:r>
      <w:proofErr w:type="gramEnd"/>
      <w:r>
        <w:rPr>
          <w:rFonts w:ascii="仿宋" w:eastAsia="仿宋" w:hAnsi="仿宋" w:hint="eastAsia"/>
          <w:sz w:val="24"/>
          <w:szCs w:val="24"/>
        </w:rPr>
        <w:t>超出双方书面确认的图纸范围内修改的，需取得甲方书面确认后方可进行。</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AF0299" w:rsidRDefault="00B16D8E">
      <w:pPr>
        <w:spacing w:line="360" w:lineRule="auto"/>
        <w:rPr>
          <w:rFonts w:ascii="仿宋" w:eastAsia="仿宋" w:hAnsi="仿宋"/>
          <w:sz w:val="24"/>
          <w:szCs w:val="24"/>
        </w:rPr>
      </w:pPr>
      <w:r>
        <w:rPr>
          <w:rFonts w:ascii="仿宋" w:eastAsia="仿宋" w:hAnsi="仿宋" w:hint="eastAsia"/>
          <w:sz w:val="24"/>
          <w:szCs w:val="24"/>
        </w:rPr>
        <w:t>1.乙方按甲方指出的问题点进行</w:t>
      </w:r>
      <w:proofErr w:type="gramStart"/>
      <w:r w:rsidR="00D27A3D">
        <w:rPr>
          <w:rFonts w:ascii="仿宋" w:eastAsia="仿宋" w:hAnsi="仿宋" w:hint="eastAsia"/>
          <w:sz w:val="24"/>
          <w:szCs w:val="24"/>
        </w:rPr>
        <w:t>刀模制作</w:t>
      </w:r>
      <w:proofErr w:type="gramEnd"/>
      <w:r>
        <w:rPr>
          <w:rFonts w:ascii="仿宋" w:eastAsia="仿宋" w:hAnsi="仿宋" w:hint="eastAsia"/>
          <w:sz w:val="24"/>
          <w:szCs w:val="24"/>
        </w:rPr>
        <w:t>工作。</w:t>
      </w:r>
    </w:p>
    <w:p w:rsidR="00AF0299" w:rsidRDefault="00B16D8E">
      <w:pPr>
        <w:spacing w:line="360" w:lineRule="auto"/>
        <w:rPr>
          <w:rFonts w:ascii="仿宋" w:eastAsia="仿宋" w:hAnsi="仿宋"/>
          <w:sz w:val="24"/>
          <w:szCs w:val="24"/>
        </w:rPr>
      </w:pPr>
      <w:r>
        <w:rPr>
          <w:rFonts w:ascii="仿宋" w:eastAsia="仿宋" w:hAnsi="仿宋" w:hint="eastAsia"/>
          <w:sz w:val="24"/>
          <w:szCs w:val="24"/>
        </w:rPr>
        <w:t>2.由于</w:t>
      </w:r>
      <w:proofErr w:type="gramStart"/>
      <w:r w:rsidR="00D27A3D">
        <w:rPr>
          <w:rFonts w:ascii="仿宋" w:eastAsia="仿宋" w:hAnsi="仿宋" w:hint="eastAsia"/>
          <w:sz w:val="24"/>
          <w:szCs w:val="24"/>
        </w:rPr>
        <w:t>刀模</w:t>
      </w:r>
      <w:r>
        <w:rPr>
          <w:rFonts w:ascii="仿宋" w:eastAsia="仿宋" w:hAnsi="仿宋" w:hint="eastAsia"/>
          <w:sz w:val="24"/>
          <w:szCs w:val="24"/>
        </w:rPr>
        <w:t>设计</w:t>
      </w:r>
      <w:proofErr w:type="gramEnd"/>
      <w:r>
        <w:rPr>
          <w:rFonts w:ascii="仿宋" w:eastAsia="仿宋" w:hAnsi="仿宋" w:hint="eastAsia"/>
          <w:sz w:val="24"/>
          <w:szCs w:val="24"/>
        </w:rPr>
        <w:t>及制作误差的</w:t>
      </w:r>
      <w:proofErr w:type="gramStart"/>
      <w:r>
        <w:rPr>
          <w:rFonts w:ascii="仿宋" w:eastAsia="仿宋" w:hAnsi="仿宋" w:hint="eastAsia"/>
          <w:sz w:val="24"/>
          <w:szCs w:val="24"/>
        </w:rPr>
        <w:t>改模由</w:t>
      </w:r>
      <w:proofErr w:type="gramEnd"/>
      <w:r>
        <w:rPr>
          <w:rFonts w:ascii="仿宋" w:eastAsia="仿宋" w:hAnsi="仿宋" w:hint="eastAsia"/>
          <w:sz w:val="24"/>
          <w:szCs w:val="24"/>
        </w:rPr>
        <w:t>乙方免费完成，因乙方</w:t>
      </w:r>
      <w:proofErr w:type="gramStart"/>
      <w:r w:rsidR="00D27A3D">
        <w:rPr>
          <w:rFonts w:ascii="仿宋" w:eastAsia="仿宋" w:hAnsi="仿宋" w:hint="eastAsia"/>
          <w:sz w:val="24"/>
          <w:szCs w:val="24"/>
        </w:rPr>
        <w:t>刀模</w:t>
      </w:r>
      <w:r>
        <w:rPr>
          <w:rFonts w:ascii="仿宋" w:eastAsia="仿宋" w:hAnsi="仿宋" w:hint="eastAsia"/>
          <w:sz w:val="24"/>
          <w:szCs w:val="24"/>
        </w:rPr>
        <w:t>问题</w:t>
      </w:r>
      <w:proofErr w:type="gramEnd"/>
      <w:r>
        <w:rPr>
          <w:rFonts w:ascii="仿宋" w:eastAsia="仿宋" w:hAnsi="仿宋" w:hint="eastAsia"/>
          <w:sz w:val="24"/>
          <w:szCs w:val="24"/>
        </w:rPr>
        <w:t>影响甲方生产，甲方有权要求乙方给与经济赔偿。</w:t>
      </w:r>
    </w:p>
    <w:p w:rsidR="00AF0299" w:rsidRDefault="00B16D8E">
      <w:pPr>
        <w:spacing w:line="360" w:lineRule="auto"/>
        <w:rPr>
          <w:rFonts w:ascii="仿宋" w:eastAsia="仿宋" w:hAnsi="仿宋"/>
          <w:sz w:val="24"/>
          <w:szCs w:val="24"/>
        </w:rPr>
      </w:pPr>
      <w:r>
        <w:rPr>
          <w:rFonts w:ascii="仿宋" w:eastAsia="仿宋" w:hAnsi="仿宋" w:hint="eastAsia"/>
          <w:sz w:val="24"/>
          <w:szCs w:val="24"/>
        </w:rPr>
        <w:t>3.乙方按照甲方要求在</w:t>
      </w:r>
      <w:proofErr w:type="gramStart"/>
      <w:r w:rsidR="00D27A3D">
        <w:rPr>
          <w:rFonts w:ascii="仿宋" w:eastAsia="仿宋" w:hAnsi="仿宋" w:hint="eastAsia"/>
          <w:sz w:val="24"/>
          <w:szCs w:val="24"/>
        </w:rPr>
        <w:t>刀模</w:t>
      </w:r>
      <w:r>
        <w:rPr>
          <w:rFonts w:ascii="仿宋" w:eastAsia="仿宋" w:hAnsi="仿宋" w:hint="eastAsia"/>
          <w:sz w:val="24"/>
          <w:szCs w:val="24"/>
        </w:rPr>
        <w:t>内部型腔</w:t>
      </w:r>
      <w:proofErr w:type="gramEnd"/>
      <w:r>
        <w:rPr>
          <w:rFonts w:ascii="仿宋" w:eastAsia="仿宋" w:hAnsi="仿宋" w:hint="eastAsia"/>
          <w:sz w:val="24"/>
          <w:szCs w:val="24"/>
        </w:rPr>
        <w:t>部件上</w:t>
      </w:r>
      <w:proofErr w:type="gramStart"/>
      <w:r>
        <w:rPr>
          <w:rFonts w:ascii="仿宋" w:eastAsia="仿宋" w:hAnsi="仿宋" w:hint="eastAsia"/>
          <w:sz w:val="24"/>
          <w:szCs w:val="24"/>
        </w:rPr>
        <w:t>刻产品</w:t>
      </w:r>
      <w:proofErr w:type="gramEnd"/>
      <w:r>
        <w:rPr>
          <w:rFonts w:ascii="仿宋" w:eastAsia="仿宋" w:hAnsi="仿宋" w:hint="eastAsia"/>
          <w:sz w:val="24"/>
          <w:szCs w:val="24"/>
        </w:rPr>
        <w:t>零部件内、外标识，此项工作为</w:t>
      </w:r>
      <w:proofErr w:type="gramStart"/>
      <w:r w:rsidR="00D27A3D">
        <w:rPr>
          <w:rFonts w:ascii="仿宋" w:eastAsia="仿宋" w:hAnsi="仿宋" w:hint="eastAsia"/>
          <w:sz w:val="24"/>
          <w:szCs w:val="24"/>
        </w:rPr>
        <w:t>制作刀模</w:t>
      </w:r>
      <w:r>
        <w:rPr>
          <w:rFonts w:ascii="仿宋" w:eastAsia="仿宋" w:hAnsi="仿宋" w:hint="eastAsia"/>
          <w:sz w:val="24"/>
          <w:szCs w:val="24"/>
        </w:rPr>
        <w:t>的</w:t>
      </w:r>
      <w:proofErr w:type="gramEnd"/>
      <w:r>
        <w:rPr>
          <w:rFonts w:ascii="仿宋" w:eastAsia="仿宋" w:hAnsi="仿宋" w:hint="eastAsia"/>
          <w:sz w:val="24"/>
          <w:szCs w:val="24"/>
        </w:rPr>
        <w:t>一部分。标识具体内容、格式和要求由甲方提供。</w:t>
      </w:r>
    </w:p>
    <w:p w:rsidR="00AF0299" w:rsidRDefault="00B16D8E">
      <w:pPr>
        <w:spacing w:line="360" w:lineRule="auto"/>
        <w:rPr>
          <w:rFonts w:ascii="仿宋" w:eastAsia="仿宋" w:hAnsi="仿宋"/>
          <w:sz w:val="24"/>
          <w:szCs w:val="24"/>
        </w:rPr>
      </w:pPr>
      <w:r>
        <w:rPr>
          <w:rFonts w:ascii="仿宋" w:eastAsia="仿宋" w:hAnsi="仿宋" w:hint="eastAsia"/>
          <w:sz w:val="24"/>
          <w:szCs w:val="24"/>
        </w:rPr>
        <w:t>4.本合同签订之日起，乙方交付首模样件（不少于</w:t>
      </w:r>
      <w:r w:rsidR="00D27A3D">
        <w:rPr>
          <w:rFonts w:ascii="仿宋" w:eastAsia="仿宋" w:hAnsi="仿宋"/>
          <w:sz w:val="24"/>
          <w:szCs w:val="24"/>
        </w:rPr>
        <w:t>2</w:t>
      </w:r>
      <w:r>
        <w:rPr>
          <w:rFonts w:ascii="仿宋" w:eastAsia="仿宋" w:hAnsi="仿宋" w:hint="eastAsia"/>
          <w:sz w:val="24"/>
          <w:szCs w:val="24"/>
        </w:rPr>
        <w:t>件套/送样）时，须附自检报告，甲方在收到首模样件后</w:t>
      </w:r>
      <w:r w:rsidR="00D27A3D">
        <w:rPr>
          <w:rFonts w:ascii="仿宋" w:eastAsia="仿宋" w:hAnsi="仿宋"/>
          <w:sz w:val="24"/>
          <w:szCs w:val="24"/>
        </w:rPr>
        <w:t>3</w:t>
      </w:r>
      <w:r>
        <w:rPr>
          <w:rFonts w:ascii="仿宋" w:eastAsia="仿宋" w:hAnsi="仿宋" w:hint="eastAsia"/>
          <w:sz w:val="24"/>
          <w:szCs w:val="24"/>
        </w:rPr>
        <w:t>天内提出书面意见给乙方。</w:t>
      </w:r>
    </w:p>
    <w:p w:rsidR="00AF0299" w:rsidRDefault="00B16D8E">
      <w:pPr>
        <w:spacing w:line="360" w:lineRule="auto"/>
        <w:rPr>
          <w:rFonts w:ascii="仿宋" w:eastAsia="仿宋" w:hAnsi="仿宋"/>
          <w:sz w:val="24"/>
          <w:szCs w:val="24"/>
        </w:rPr>
      </w:pPr>
      <w:r>
        <w:rPr>
          <w:rFonts w:ascii="仿宋" w:eastAsia="仿宋" w:hAnsi="仿宋" w:hint="eastAsia"/>
          <w:sz w:val="24"/>
          <w:szCs w:val="24"/>
        </w:rPr>
        <w:t>5.</w:t>
      </w:r>
      <w:proofErr w:type="gramStart"/>
      <w:r w:rsidR="00D27A3D">
        <w:rPr>
          <w:rFonts w:ascii="仿宋" w:eastAsia="仿宋" w:hAnsi="仿宋" w:hint="eastAsia"/>
          <w:sz w:val="24"/>
          <w:szCs w:val="24"/>
        </w:rPr>
        <w:t>刀模</w:t>
      </w:r>
      <w:r>
        <w:rPr>
          <w:rFonts w:ascii="仿宋" w:eastAsia="仿宋" w:hAnsi="仿宋" w:hint="eastAsia"/>
          <w:sz w:val="24"/>
          <w:szCs w:val="24"/>
        </w:rPr>
        <w:t>试样</w:t>
      </w:r>
      <w:proofErr w:type="gramEnd"/>
      <w:r>
        <w:rPr>
          <w:rFonts w:ascii="仿宋" w:eastAsia="仿宋" w:hAnsi="仿宋" w:hint="eastAsia"/>
          <w:sz w:val="24"/>
          <w:szCs w:val="24"/>
        </w:rPr>
        <w:t>完成后，乙方交付合格样件给甲方，由甲方送交主机厂确认产品，产品合格后安排小批试制验收。</w:t>
      </w:r>
    </w:p>
    <w:p w:rsidR="00AF0299" w:rsidRDefault="00B16D8E">
      <w:pPr>
        <w:spacing w:line="360" w:lineRule="auto"/>
        <w:rPr>
          <w:rFonts w:ascii="仿宋" w:eastAsia="仿宋" w:hAnsi="仿宋"/>
          <w:sz w:val="24"/>
          <w:szCs w:val="24"/>
        </w:rPr>
      </w:pPr>
      <w:r>
        <w:rPr>
          <w:rFonts w:ascii="仿宋" w:eastAsia="仿宋" w:hAnsi="仿宋" w:hint="eastAsia"/>
          <w:sz w:val="24"/>
          <w:szCs w:val="24"/>
        </w:rPr>
        <w:t>6.小批试制验收合格后，由甲方出具产品合格证明，并双方存档。</w:t>
      </w:r>
    </w:p>
    <w:p w:rsidR="00AF0299" w:rsidRDefault="00B16D8E">
      <w:pPr>
        <w:spacing w:line="360" w:lineRule="auto"/>
        <w:rPr>
          <w:rFonts w:ascii="仿宋" w:eastAsia="仿宋" w:hAnsi="仿宋"/>
          <w:sz w:val="24"/>
          <w:szCs w:val="24"/>
        </w:rPr>
      </w:pPr>
      <w:r>
        <w:rPr>
          <w:rFonts w:ascii="仿宋" w:eastAsia="仿宋" w:hAnsi="仿宋" w:hint="eastAsia"/>
          <w:sz w:val="24"/>
          <w:szCs w:val="24"/>
        </w:rPr>
        <w:lastRenderedPageBreak/>
        <w:t>7.本合同的</w:t>
      </w:r>
      <w:r w:rsidR="00D27A3D">
        <w:rPr>
          <w:rFonts w:ascii="仿宋" w:eastAsia="仿宋" w:hAnsi="仿宋" w:hint="eastAsia"/>
          <w:sz w:val="24"/>
          <w:szCs w:val="24"/>
        </w:rPr>
        <w:t>刀</w:t>
      </w:r>
      <w:r>
        <w:rPr>
          <w:rFonts w:ascii="仿宋" w:eastAsia="仿宋" w:hAnsi="仿宋" w:hint="eastAsia"/>
          <w:sz w:val="24"/>
          <w:szCs w:val="24"/>
        </w:rPr>
        <w:t>模具</w:t>
      </w:r>
      <w:r w:rsidR="00D27A3D">
        <w:rPr>
          <w:rFonts w:ascii="仿宋" w:eastAsia="仿宋" w:hAnsi="仿宋" w:hint="eastAsia"/>
          <w:sz w:val="24"/>
          <w:szCs w:val="24"/>
        </w:rPr>
        <w:t>制作</w:t>
      </w:r>
      <w:r>
        <w:rPr>
          <w:rFonts w:ascii="仿宋" w:eastAsia="仿宋" w:hAnsi="仿宋" w:hint="eastAsia"/>
          <w:sz w:val="24"/>
          <w:szCs w:val="24"/>
        </w:rPr>
        <w:t>周期为</w:t>
      </w:r>
      <w:r w:rsidRPr="00D27A3D">
        <w:rPr>
          <w:rFonts w:ascii="仿宋" w:eastAsia="仿宋" w:hAnsi="仿宋" w:hint="eastAsia"/>
          <w:sz w:val="24"/>
          <w:szCs w:val="24"/>
          <w:u w:val="single"/>
        </w:rPr>
        <w:t xml:space="preserve"> </w:t>
      </w:r>
      <w:r w:rsidR="00BB6668" w:rsidRPr="00D27A3D">
        <w:rPr>
          <w:rFonts w:ascii="仿宋" w:eastAsia="仿宋" w:hAnsi="仿宋"/>
          <w:sz w:val="24"/>
          <w:szCs w:val="24"/>
          <w:u w:val="single"/>
        </w:rPr>
        <w:t>7</w:t>
      </w:r>
      <w:r>
        <w:rPr>
          <w:rFonts w:ascii="仿宋" w:eastAsia="仿宋" w:hAnsi="仿宋" w:hint="eastAsia"/>
          <w:sz w:val="24"/>
          <w:szCs w:val="24"/>
        </w:rPr>
        <w:t>天，乙方务必于2024年</w:t>
      </w:r>
      <w:r w:rsidR="002D51CC">
        <w:rPr>
          <w:rFonts w:ascii="仿宋" w:eastAsia="仿宋" w:hAnsi="仿宋"/>
          <w:sz w:val="24"/>
          <w:szCs w:val="24"/>
        </w:rPr>
        <w:t>8</w:t>
      </w:r>
      <w:r>
        <w:rPr>
          <w:rFonts w:ascii="仿宋" w:eastAsia="仿宋" w:hAnsi="仿宋" w:hint="eastAsia"/>
          <w:sz w:val="24"/>
          <w:szCs w:val="24"/>
        </w:rPr>
        <w:t>月</w:t>
      </w:r>
      <w:r w:rsidR="002D51CC">
        <w:rPr>
          <w:rFonts w:ascii="仿宋" w:eastAsia="仿宋" w:hAnsi="仿宋"/>
          <w:sz w:val="24"/>
          <w:szCs w:val="24"/>
        </w:rPr>
        <w:t>10</w:t>
      </w:r>
      <w:r>
        <w:rPr>
          <w:rFonts w:ascii="仿宋" w:eastAsia="仿宋" w:hAnsi="仿宋" w:hint="eastAsia"/>
          <w:sz w:val="24"/>
          <w:szCs w:val="24"/>
        </w:rPr>
        <w:t>日交付</w:t>
      </w:r>
      <w:r w:rsidR="00D27A3D">
        <w:rPr>
          <w:rFonts w:ascii="仿宋" w:eastAsia="仿宋" w:hAnsi="仿宋" w:hint="eastAsia"/>
          <w:sz w:val="24"/>
          <w:szCs w:val="24"/>
        </w:rPr>
        <w:t>刀模样件</w:t>
      </w:r>
      <w:r>
        <w:rPr>
          <w:rFonts w:ascii="仿宋" w:eastAsia="仿宋" w:hAnsi="仿宋" w:hint="eastAsia"/>
          <w:sz w:val="24"/>
          <w:szCs w:val="24"/>
        </w:rPr>
        <w:t>，（试模期间使用原料由</w:t>
      </w:r>
      <w:r w:rsidR="00D27A3D">
        <w:rPr>
          <w:rFonts w:ascii="仿宋" w:eastAsia="仿宋" w:hAnsi="仿宋" w:hint="eastAsia"/>
          <w:sz w:val="24"/>
          <w:szCs w:val="24"/>
        </w:rPr>
        <w:t>乙方</w:t>
      </w:r>
      <w:r>
        <w:rPr>
          <w:rFonts w:ascii="仿宋" w:eastAsia="仿宋" w:hAnsi="仿宋" w:hint="eastAsia"/>
          <w:sz w:val="24"/>
          <w:szCs w:val="24"/>
        </w:rPr>
        <w:t>承担原料费用及</w:t>
      </w:r>
      <w:r w:rsidR="00D27A3D">
        <w:rPr>
          <w:rFonts w:ascii="仿宋" w:eastAsia="仿宋" w:hAnsi="仿宋"/>
          <w:sz w:val="24"/>
          <w:szCs w:val="24"/>
        </w:rPr>
        <w:t>2</w:t>
      </w:r>
      <w:r>
        <w:rPr>
          <w:rFonts w:ascii="仿宋" w:eastAsia="仿宋" w:hAnsi="仿宋" w:hint="eastAsia"/>
          <w:sz w:val="24"/>
          <w:szCs w:val="24"/>
        </w:rPr>
        <w:t>套试装产品）如乙方不能按时交付，每逾期一日应向甲方支付合同总金额的千分之五的违约金。并应赔偿给甲方造成的直接和间接损失。</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六、检验方法</w:t>
      </w:r>
    </w:p>
    <w:p w:rsidR="00AF0299" w:rsidRDefault="00B16D8E">
      <w:pPr>
        <w:spacing w:line="360" w:lineRule="auto"/>
        <w:rPr>
          <w:rFonts w:ascii="仿宋" w:eastAsia="仿宋" w:hAnsi="仿宋"/>
          <w:sz w:val="24"/>
          <w:szCs w:val="24"/>
        </w:rPr>
      </w:pPr>
      <w:r>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rsidR="00AF0299" w:rsidRDefault="00B16D8E">
      <w:pPr>
        <w:spacing w:line="360" w:lineRule="auto"/>
        <w:rPr>
          <w:rFonts w:ascii="仿宋" w:eastAsia="仿宋" w:hAnsi="仿宋"/>
          <w:sz w:val="24"/>
          <w:szCs w:val="24"/>
        </w:rPr>
      </w:pPr>
      <w:r>
        <w:rPr>
          <w:rFonts w:ascii="仿宋" w:eastAsia="仿宋" w:hAnsi="仿宋" w:hint="eastAsia"/>
          <w:sz w:val="24"/>
          <w:szCs w:val="24"/>
        </w:rPr>
        <w:t>2.外观采用对照标准及样件评判。</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七、技术要求</w:t>
      </w:r>
    </w:p>
    <w:p w:rsidR="00AF0299" w:rsidRDefault="00B16D8E">
      <w:pPr>
        <w:spacing w:line="360" w:lineRule="auto"/>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AF0299" w:rsidRDefault="00B16D8E">
      <w:pPr>
        <w:spacing w:line="360" w:lineRule="auto"/>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AF0299" w:rsidRDefault="00B16D8E">
      <w:pPr>
        <w:spacing w:line="360" w:lineRule="auto"/>
        <w:rPr>
          <w:rFonts w:ascii="仿宋" w:eastAsia="仿宋" w:hAnsi="仿宋"/>
          <w:sz w:val="24"/>
          <w:szCs w:val="24"/>
        </w:rPr>
      </w:pPr>
      <w:r>
        <w:rPr>
          <w:rFonts w:ascii="仿宋" w:eastAsia="仿宋" w:hAnsi="仿宋" w:hint="eastAsia"/>
          <w:sz w:val="24"/>
          <w:szCs w:val="24"/>
        </w:rPr>
        <w:t>3.模具在正常生产寿命期内，乙方负责免费维修（即保修，包含所有料、工、费）。</w:t>
      </w:r>
    </w:p>
    <w:p w:rsidR="00AF0299" w:rsidRDefault="00B16D8E">
      <w:pPr>
        <w:spacing w:line="360" w:lineRule="auto"/>
        <w:rPr>
          <w:rFonts w:ascii="仿宋" w:eastAsia="仿宋" w:hAnsi="仿宋"/>
          <w:sz w:val="24"/>
          <w:szCs w:val="24"/>
        </w:rPr>
      </w:pPr>
      <w:r>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AF0299" w:rsidRDefault="00B16D8E">
      <w:pPr>
        <w:spacing w:line="360" w:lineRule="auto"/>
        <w:rPr>
          <w:rFonts w:ascii="仿宋" w:eastAsia="仿宋" w:hAnsi="仿宋"/>
          <w:sz w:val="24"/>
          <w:szCs w:val="24"/>
        </w:rPr>
      </w:pPr>
      <w:r>
        <w:rPr>
          <w:rFonts w:ascii="仿宋" w:eastAsia="仿宋" w:hAnsi="仿宋" w:hint="eastAsia"/>
          <w:sz w:val="24"/>
          <w:szCs w:val="24"/>
        </w:rPr>
        <w:t>5.乙方承诺使用所承制的模具生产出的产品的产能能够达到甲方的交货要求：</w:t>
      </w:r>
    </w:p>
    <w:p w:rsidR="00AF0299" w:rsidRDefault="00B16D8E">
      <w:pPr>
        <w:spacing w:line="360" w:lineRule="auto"/>
        <w:rPr>
          <w:rFonts w:ascii="仿宋" w:eastAsia="仿宋" w:hAnsi="仿宋"/>
          <w:sz w:val="24"/>
          <w:szCs w:val="24"/>
        </w:rPr>
      </w:pPr>
      <w:r>
        <w:rPr>
          <w:rFonts w:ascii="仿宋" w:eastAsia="仿宋" w:hAnsi="仿宋" w:hint="eastAsia"/>
          <w:sz w:val="24"/>
          <w:szCs w:val="24"/>
        </w:rPr>
        <w:t>日产能： 500 件，月产能： 5000 件。</w:t>
      </w:r>
    </w:p>
    <w:p w:rsidR="00AF0299" w:rsidRDefault="00B16D8E">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rsidR="00AF0299" w:rsidRDefault="00B16D8E">
      <w:pPr>
        <w:spacing w:line="360" w:lineRule="auto"/>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1.乙方所做模具必须做好防锈处理，模具表面标识模具名称和编号，要求位置和格式规范，并适合汽车、叉车等运输方式。</w:t>
      </w:r>
    </w:p>
    <w:p w:rsidR="00AF0299" w:rsidRDefault="00B16D8E">
      <w:pPr>
        <w:spacing w:line="360" w:lineRule="auto"/>
        <w:rPr>
          <w:rFonts w:ascii="仿宋" w:eastAsia="仿宋" w:hAnsi="仿宋"/>
          <w:sz w:val="24"/>
          <w:szCs w:val="24"/>
        </w:rPr>
      </w:pPr>
      <w:r>
        <w:rPr>
          <w:rFonts w:ascii="仿宋" w:eastAsia="仿宋" w:hAnsi="仿宋" w:hint="eastAsia"/>
          <w:sz w:val="24"/>
          <w:szCs w:val="24"/>
        </w:rPr>
        <w:t>2.根据甲方要求，乙方应负责将模具运送至甲方指定地点。</w:t>
      </w:r>
    </w:p>
    <w:p w:rsidR="00AF0299" w:rsidRDefault="00B16D8E">
      <w:pPr>
        <w:spacing w:line="360" w:lineRule="auto"/>
        <w:rPr>
          <w:rFonts w:ascii="仿宋" w:eastAsia="仿宋" w:hAnsi="仿宋"/>
          <w:sz w:val="24"/>
          <w:szCs w:val="24"/>
        </w:rPr>
      </w:pPr>
      <w:r>
        <w:rPr>
          <w:rFonts w:ascii="仿宋" w:eastAsia="仿宋" w:hAnsi="仿宋" w:hint="eastAsia"/>
          <w:sz w:val="24"/>
          <w:szCs w:val="24"/>
        </w:rPr>
        <w:t>3.乙方将模具运送至甲方指定地点后，甲方应在3日内进行验收。验收合格后，模具毁损灭失</w:t>
      </w:r>
      <w:r>
        <w:rPr>
          <w:rFonts w:ascii="仿宋" w:eastAsia="仿宋" w:hAnsi="仿宋" w:hint="eastAsia"/>
          <w:sz w:val="24"/>
          <w:szCs w:val="24"/>
        </w:rPr>
        <w:lastRenderedPageBreak/>
        <w:t>的风险转移至甲方。</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AF0299" w:rsidRDefault="00B16D8E">
      <w:pPr>
        <w:spacing w:line="360" w:lineRule="auto"/>
        <w:rPr>
          <w:rFonts w:ascii="仿宋" w:eastAsia="仿宋" w:hAnsi="仿宋"/>
          <w:sz w:val="24"/>
          <w:szCs w:val="24"/>
        </w:rPr>
      </w:pPr>
      <w:r>
        <w:rPr>
          <w:rFonts w:ascii="仿宋" w:eastAsia="仿宋" w:hAnsi="仿宋" w:hint="eastAsia"/>
          <w:sz w:val="24"/>
          <w:szCs w:val="24"/>
        </w:rPr>
        <w:t>1.甲方对该模具及附属工具享有所有权，乙方对模具有保管维修及保养义务；</w:t>
      </w:r>
    </w:p>
    <w:p w:rsidR="00AF0299" w:rsidRDefault="00B16D8E">
      <w:pPr>
        <w:spacing w:line="360" w:lineRule="auto"/>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w:t>
      </w:r>
      <w:proofErr w:type="gramStart"/>
      <w:r>
        <w:rPr>
          <w:rFonts w:ascii="仿宋" w:eastAsia="仿宋" w:hAnsi="仿宋" w:hint="eastAsia"/>
          <w:sz w:val="24"/>
          <w:szCs w:val="24"/>
        </w:rPr>
        <w:t>未经得</w:t>
      </w:r>
      <w:proofErr w:type="gramEnd"/>
      <w:r>
        <w:rPr>
          <w:rFonts w:ascii="仿宋" w:eastAsia="仿宋" w:hAnsi="仿宋" w:hint="eastAsia"/>
          <w:sz w:val="24"/>
          <w:szCs w:val="24"/>
        </w:rPr>
        <w:t>甲方书面同意不得泄漏给任何第三方，或利用此模具生产供应产品给其它厂商；</w:t>
      </w:r>
    </w:p>
    <w:p w:rsidR="00AF0299" w:rsidRDefault="00B16D8E">
      <w:pPr>
        <w:spacing w:line="360" w:lineRule="auto"/>
        <w:rPr>
          <w:rFonts w:ascii="仿宋" w:eastAsia="仿宋" w:hAnsi="仿宋"/>
          <w:sz w:val="24"/>
          <w:szCs w:val="24"/>
        </w:rPr>
      </w:pPr>
      <w:r>
        <w:rPr>
          <w:rFonts w:ascii="仿宋" w:eastAsia="仿宋" w:hAnsi="仿宋" w:hint="eastAsia"/>
          <w:sz w:val="24"/>
          <w:szCs w:val="24"/>
        </w:rPr>
        <w:t>3.未经甲方书面同意乙方不得重制与本合同相同的模具。</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十、违约及索赔</w:t>
      </w:r>
    </w:p>
    <w:p w:rsidR="00AF0299" w:rsidRDefault="00B16D8E">
      <w:pPr>
        <w:spacing w:line="360" w:lineRule="auto"/>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AF0299" w:rsidRDefault="00B16D8E">
      <w:pPr>
        <w:spacing w:line="360" w:lineRule="auto"/>
        <w:rPr>
          <w:rFonts w:ascii="仿宋" w:eastAsia="仿宋" w:hAnsi="仿宋"/>
          <w:sz w:val="24"/>
          <w:szCs w:val="24"/>
        </w:rPr>
      </w:pPr>
      <w:r>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AF0299" w:rsidRDefault="00B16D8E">
      <w:pPr>
        <w:spacing w:line="360" w:lineRule="auto"/>
        <w:rPr>
          <w:rFonts w:ascii="仿宋" w:eastAsia="仿宋" w:hAnsi="仿宋"/>
          <w:sz w:val="24"/>
          <w:szCs w:val="24"/>
        </w:rPr>
      </w:pPr>
      <w:r>
        <w:rPr>
          <w:rFonts w:ascii="仿宋" w:eastAsia="仿宋" w:hAnsi="仿宋" w:hint="eastAsia"/>
          <w:sz w:val="24"/>
          <w:szCs w:val="24"/>
        </w:rPr>
        <w:t>3.如单方提出终止合同，须经对方盖章认可，提出方须赔偿对方因终止合同所引起的全部经济损失。</w:t>
      </w:r>
    </w:p>
    <w:p w:rsidR="00AF0299" w:rsidRDefault="00B16D8E">
      <w:pPr>
        <w:spacing w:line="360" w:lineRule="auto"/>
        <w:rPr>
          <w:rFonts w:ascii="仿宋" w:eastAsia="仿宋" w:hAnsi="仿宋"/>
          <w:sz w:val="24"/>
          <w:szCs w:val="24"/>
        </w:rPr>
      </w:pPr>
      <w:r>
        <w:rPr>
          <w:rFonts w:ascii="仿宋" w:eastAsia="仿宋" w:hAnsi="仿宋" w:hint="eastAsia"/>
          <w:sz w:val="24"/>
          <w:szCs w:val="24"/>
        </w:rPr>
        <w:t>4.若乙方违反本合同关于产权及保密的约定，乙方赔偿本合同模具价格（整套模具总金额）三倍给甲方，并赔偿由此给甲方造成的直接和间接损失，并承担相应的法律责任。</w:t>
      </w:r>
    </w:p>
    <w:p w:rsidR="00AF0299" w:rsidRDefault="00B16D8E">
      <w:pPr>
        <w:spacing w:line="360" w:lineRule="auto"/>
        <w:rPr>
          <w:rFonts w:ascii="仿宋" w:eastAsia="仿宋" w:hAnsi="仿宋"/>
          <w:sz w:val="24"/>
          <w:szCs w:val="24"/>
        </w:rPr>
      </w:pPr>
      <w:r>
        <w:rPr>
          <w:rFonts w:ascii="仿宋" w:eastAsia="仿宋" w:hAnsi="仿宋" w:hint="eastAsia"/>
          <w:sz w:val="24"/>
          <w:szCs w:val="24"/>
        </w:rPr>
        <w:t>5.因不可抗力导致无法按照合同约定履行的，双方应及时通报，协商解决。</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十一、其它</w:t>
      </w:r>
    </w:p>
    <w:p w:rsidR="00AF0299" w:rsidRDefault="00B16D8E">
      <w:pPr>
        <w:spacing w:line="360" w:lineRule="auto"/>
        <w:rPr>
          <w:rFonts w:ascii="仿宋" w:eastAsia="仿宋" w:hAnsi="仿宋"/>
          <w:sz w:val="24"/>
          <w:szCs w:val="24"/>
        </w:rPr>
      </w:pPr>
      <w:r>
        <w:rPr>
          <w:rFonts w:ascii="仿宋" w:eastAsia="仿宋" w:hAnsi="仿宋" w:hint="eastAsia"/>
          <w:sz w:val="24"/>
          <w:szCs w:val="24"/>
        </w:rPr>
        <w:t>1.本合同经双方代表签字并盖章后，即告生效。</w:t>
      </w:r>
    </w:p>
    <w:p w:rsidR="00AF0299" w:rsidRDefault="00B16D8E">
      <w:pPr>
        <w:spacing w:line="360" w:lineRule="auto"/>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rsidR="00AF0299" w:rsidRDefault="00B16D8E">
      <w:pPr>
        <w:spacing w:line="360" w:lineRule="auto"/>
        <w:rPr>
          <w:rFonts w:ascii="仿宋" w:eastAsia="仿宋" w:hAnsi="仿宋"/>
          <w:sz w:val="24"/>
          <w:szCs w:val="24"/>
        </w:rPr>
      </w:pPr>
      <w:r>
        <w:rPr>
          <w:rFonts w:ascii="仿宋" w:eastAsia="仿宋" w:hAnsi="仿宋" w:hint="eastAsia"/>
          <w:sz w:val="24"/>
          <w:szCs w:val="24"/>
        </w:rPr>
        <w:lastRenderedPageBreak/>
        <w:t>3.本合同如有争议，任何一方可依法向甲方住所地人民法院提起诉讼。</w:t>
      </w:r>
    </w:p>
    <w:p w:rsidR="00AF0299" w:rsidRDefault="00B16D8E">
      <w:pPr>
        <w:spacing w:line="360" w:lineRule="auto"/>
        <w:rPr>
          <w:rFonts w:ascii="仿宋" w:eastAsia="仿宋" w:hAnsi="仿宋"/>
          <w:sz w:val="24"/>
          <w:szCs w:val="24"/>
        </w:rPr>
      </w:pPr>
      <w:r>
        <w:rPr>
          <w:rFonts w:ascii="仿宋" w:eastAsia="仿宋" w:hAnsi="仿宋" w:hint="eastAsia"/>
          <w:sz w:val="24"/>
          <w:szCs w:val="24"/>
        </w:rPr>
        <w:t>4.本合同附件《模具技术条件》与本合同</w:t>
      </w:r>
      <w:proofErr w:type="gramStart"/>
      <w:r>
        <w:rPr>
          <w:rFonts w:ascii="仿宋" w:eastAsia="仿宋" w:hAnsi="仿宋" w:hint="eastAsia"/>
          <w:sz w:val="24"/>
          <w:szCs w:val="24"/>
        </w:rPr>
        <w:t>同</w:t>
      </w:r>
      <w:proofErr w:type="gramEnd"/>
      <w:r>
        <w:rPr>
          <w:rFonts w:ascii="仿宋" w:eastAsia="仿宋" w:hAnsi="仿宋" w:hint="eastAsia"/>
          <w:sz w:val="24"/>
          <w:szCs w:val="24"/>
        </w:rPr>
        <w:t>等效力。</w:t>
      </w:r>
    </w:p>
    <w:p w:rsidR="00AF0299" w:rsidRDefault="00AF0299">
      <w:pPr>
        <w:spacing w:line="360" w:lineRule="auto"/>
        <w:rPr>
          <w:rFonts w:ascii="仿宋" w:eastAsia="仿宋" w:hAnsi="仿宋"/>
          <w:sz w:val="24"/>
          <w:szCs w:val="24"/>
        </w:rPr>
      </w:pPr>
    </w:p>
    <w:p w:rsidR="00AF0299" w:rsidRDefault="00B16D8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甲方:</w:t>
      </w:r>
      <w:r w:rsidR="00D27A3D" w:rsidRPr="00D27A3D">
        <w:rPr>
          <w:rFonts w:ascii="仿宋" w:eastAsia="仿宋" w:hAnsi="仿宋" w:hint="eastAsia"/>
          <w:b/>
          <w:sz w:val="24"/>
          <w:szCs w:val="24"/>
        </w:rPr>
        <w:t xml:space="preserve"> </w:t>
      </w:r>
      <w:r w:rsidR="00D27A3D">
        <w:rPr>
          <w:rFonts w:ascii="仿宋" w:eastAsia="仿宋" w:hAnsi="仿宋" w:hint="eastAsia"/>
          <w:b/>
          <w:sz w:val="24"/>
          <w:szCs w:val="24"/>
        </w:rPr>
        <w:t>河北光华荣昌汽车部件有限公司</w:t>
      </w:r>
      <w:r>
        <w:rPr>
          <w:rFonts w:ascii="仿宋" w:eastAsia="仿宋" w:hAnsi="仿宋" w:cs="仿宋" w:hint="eastAsia"/>
          <w:b/>
          <w:color w:val="000000"/>
          <w:sz w:val="24"/>
          <w:szCs w:val="24"/>
        </w:rPr>
        <w:t xml:space="preserve">        乙方:</w:t>
      </w:r>
      <w:r w:rsidR="002D51CC" w:rsidRPr="002D51CC">
        <w:rPr>
          <w:rFonts w:ascii="仿宋" w:eastAsia="仿宋" w:hAnsi="仿宋" w:hint="eastAsia"/>
          <w:b/>
          <w:sz w:val="24"/>
          <w:szCs w:val="24"/>
        </w:rPr>
        <w:t xml:space="preserve"> </w:t>
      </w:r>
      <w:r w:rsidR="002D51CC">
        <w:rPr>
          <w:rFonts w:ascii="仿宋" w:eastAsia="仿宋" w:hAnsi="仿宋" w:hint="eastAsia"/>
          <w:b/>
          <w:sz w:val="24"/>
          <w:szCs w:val="24"/>
        </w:rPr>
        <w:t>保定市</w:t>
      </w:r>
      <w:proofErr w:type="gramStart"/>
      <w:r w:rsidR="002D51CC">
        <w:rPr>
          <w:rFonts w:ascii="仿宋" w:eastAsia="仿宋" w:hAnsi="仿宋" w:hint="eastAsia"/>
          <w:b/>
          <w:sz w:val="24"/>
          <w:szCs w:val="24"/>
        </w:rPr>
        <w:t>宏腾科技</w:t>
      </w:r>
      <w:proofErr w:type="gramEnd"/>
      <w:r w:rsidR="002D51CC">
        <w:rPr>
          <w:rFonts w:ascii="仿宋" w:eastAsia="仿宋" w:hAnsi="仿宋" w:hint="eastAsia"/>
          <w:b/>
          <w:sz w:val="24"/>
          <w:szCs w:val="24"/>
        </w:rPr>
        <w:t xml:space="preserve">有限公司 </w:t>
      </w:r>
      <w:r>
        <w:rPr>
          <w:rFonts w:ascii="仿宋" w:eastAsia="仿宋" w:hAnsi="仿宋" w:cs="仿宋" w:hint="eastAsia"/>
          <w:b/>
          <w:color w:val="000000"/>
          <w:sz w:val="24"/>
          <w:szCs w:val="24"/>
        </w:rPr>
        <w:t xml:space="preserve">                             </w:t>
      </w:r>
    </w:p>
    <w:p w:rsidR="00AF0299" w:rsidRDefault="00B16D8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AF0299" w:rsidRDefault="00B16D8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AF0299" w:rsidRDefault="00AF0299">
      <w:pPr>
        <w:spacing w:line="360" w:lineRule="auto"/>
        <w:jc w:val="left"/>
        <w:rPr>
          <w:rFonts w:ascii="仿宋" w:eastAsia="仿宋" w:hAnsi="仿宋" w:cs="仿宋"/>
          <w:b/>
          <w:color w:val="000000"/>
          <w:sz w:val="24"/>
          <w:szCs w:val="24"/>
        </w:rPr>
      </w:pPr>
    </w:p>
    <w:p w:rsidR="00AF0299" w:rsidRDefault="001B0359">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sidR="00B16D8E">
        <w:rPr>
          <w:rFonts w:ascii="仿宋" w:eastAsia="仿宋" w:hAnsi="仿宋" w:cs="仿宋"/>
          <w:b/>
          <w:color w:val="000000"/>
          <w:sz w:val="24"/>
          <w:szCs w:val="24"/>
        </w:rPr>
        <w:t>2024</w:t>
      </w:r>
      <w:r w:rsidR="00B16D8E">
        <w:rPr>
          <w:rFonts w:ascii="仿宋" w:eastAsia="仿宋" w:hAnsi="仿宋" w:cs="仿宋" w:hint="eastAsia"/>
          <w:b/>
          <w:color w:val="000000"/>
          <w:sz w:val="24"/>
          <w:szCs w:val="24"/>
        </w:rPr>
        <w:t xml:space="preserve">年  </w:t>
      </w:r>
      <w:r w:rsidR="002D51CC">
        <w:rPr>
          <w:rFonts w:ascii="仿宋" w:eastAsia="仿宋" w:hAnsi="仿宋" w:cs="仿宋"/>
          <w:b/>
          <w:color w:val="000000"/>
          <w:sz w:val="24"/>
          <w:szCs w:val="24"/>
        </w:rPr>
        <w:t>7</w:t>
      </w:r>
      <w:r w:rsidR="00B16D8E">
        <w:rPr>
          <w:rFonts w:ascii="仿宋" w:eastAsia="仿宋" w:hAnsi="仿宋" w:cs="仿宋" w:hint="eastAsia"/>
          <w:b/>
          <w:color w:val="000000"/>
          <w:sz w:val="24"/>
          <w:szCs w:val="24"/>
        </w:rPr>
        <w:t xml:space="preserve">月 </w:t>
      </w:r>
      <w:r w:rsidR="002D51CC">
        <w:rPr>
          <w:rFonts w:ascii="仿宋" w:eastAsia="仿宋" w:hAnsi="仿宋" w:cs="仿宋"/>
          <w:b/>
          <w:color w:val="000000"/>
          <w:sz w:val="24"/>
          <w:szCs w:val="24"/>
        </w:rPr>
        <w:t>30</w:t>
      </w:r>
      <w:r w:rsidR="00B16D8E">
        <w:rPr>
          <w:rFonts w:ascii="仿宋" w:eastAsia="仿宋" w:hAnsi="仿宋" w:cs="仿宋" w:hint="eastAsia"/>
          <w:b/>
          <w:color w:val="000000"/>
          <w:sz w:val="24"/>
          <w:szCs w:val="24"/>
        </w:rPr>
        <w:t xml:space="preserve">日                      </w:t>
      </w:r>
      <w:r w:rsidR="00D27A3D">
        <w:rPr>
          <w:rFonts w:ascii="仿宋" w:eastAsia="仿宋" w:hAnsi="仿宋" w:cs="仿宋"/>
          <w:b/>
          <w:color w:val="000000"/>
          <w:sz w:val="24"/>
          <w:szCs w:val="24"/>
        </w:rPr>
        <w:t xml:space="preserve">  </w:t>
      </w:r>
      <w:r w:rsidR="00B16D8E">
        <w:rPr>
          <w:rFonts w:ascii="仿宋" w:eastAsia="仿宋" w:hAnsi="仿宋" w:cs="仿宋"/>
          <w:b/>
          <w:color w:val="000000"/>
          <w:sz w:val="24"/>
          <w:szCs w:val="24"/>
        </w:rPr>
        <w:t>2024</w:t>
      </w:r>
      <w:r w:rsidR="00B16D8E">
        <w:rPr>
          <w:rFonts w:ascii="仿宋" w:eastAsia="仿宋" w:hAnsi="仿宋" w:cs="仿宋" w:hint="eastAsia"/>
          <w:b/>
          <w:color w:val="000000"/>
          <w:sz w:val="24"/>
          <w:szCs w:val="24"/>
        </w:rPr>
        <w:t xml:space="preserve"> 年 </w:t>
      </w:r>
      <w:r w:rsidR="002D51CC">
        <w:rPr>
          <w:rFonts w:ascii="仿宋" w:eastAsia="仿宋" w:hAnsi="仿宋" w:cs="仿宋"/>
          <w:b/>
          <w:color w:val="000000"/>
          <w:sz w:val="24"/>
          <w:szCs w:val="24"/>
        </w:rPr>
        <w:t>7</w:t>
      </w:r>
      <w:r w:rsidR="00B16D8E">
        <w:rPr>
          <w:rFonts w:ascii="仿宋" w:eastAsia="仿宋" w:hAnsi="仿宋" w:cs="仿宋" w:hint="eastAsia"/>
          <w:b/>
          <w:color w:val="000000"/>
          <w:sz w:val="24"/>
          <w:szCs w:val="24"/>
        </w:rPr>
        <w:t xml:space="preserve">  月 </w:t>
      </w:r>
      <w:r w:rsidR="002D51CC">
        <w:rPr>
          <w:rFonts w:ascii="仿宋" w:eastAsia="仿宋" w:hAnsi="仿宋" w:cs="仿宋"/>
          <w:b/>
          <w:color w:val="000000"/>
          <w:sz w:val="24"/>
          <w:szCs w:val="24"/>
        </w:rPr>
        <w:t>30</w:t>
      </w:r>
      <w:r w:rsidR="00B16D8E">
        <w:rPr>
          <w:rFonts w:ascii="仿宋" w:eastAsia="仿宋" w:hAnsi="仿宋" w:cs="仿宋" w:hint="eastAsia"/>
          <w:b/>
          <w:color w:val="000000"/>
          <w:sz w:val="24"/>
          <w:szCs w:val="24"/>
        </w:rPr>
        <w:t>日</w:t>
      </w:r>
    </w:p>
    <w:sectPr w:rsidR="00AF0299">
      <w:headerReference w:type="default" r:id="rId8"/>
      <w:footerReference w:type="even" r:id="rId9"/>
      <w:footerReference w:type="default" r:id="rId10"/>
      <w:headerReference w:type="first" r:id="rId11"/>
      <w:footerReference w:type="first" r:id="rId12"/>
      <w:pgSz w:w="11906" w:h="16838"/>
      <w:pgMar w:top="1440" w:right="946"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B9F" w:rsidRDefault="009C6B9F">
      <w:r>
        <w:separator/>
      </w:r>
    </w:p>
  </w:endnote>
  <w:endnote w:type="continuationSeparator" w:id="0">
    <w:p w:rsidR="009C6B9F" w:rsidRDefault="009C6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B16D8E">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rsidR="00AF0299" w:rsidRDefault="00AF029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49501"/>
    </w:sdtPr>
    <w:sdtEndPr/>
    <w:sdtContent>
      <w:sdt>
        <w:sdtPr>
          <w:id w:val="171357283"/>
        </w:sdtPr>
        <w:sdtEndPr/>
        <w:sdtContent>
          <w:p w:rsidR="00AF0299" w:rsidRDefault="00B16D8E">
            <w:pPr>
              <w:pStyle w:val="a5"/>
              <w:jc w:val="right"/>
            </w:pPr>
            <w:r>
              <w:rPr>
                <w:lang w:val="zh-CN"/>
              </w:rPr>
              <w:t xml:space="preserve"> </w:t>
            </w:r>
            <w:r>
              <w:rPr>
                <w:b/>
                <w:sz w:val="24"/>
                <w:szCs w:val="24"/>
              </w:rPr>
              <w:fldChar w:fldCharType="begin"/>
            </w:r>
            <w:r>
              <w:rPr>
                <w:b/>
              </w:rPr>
              <w:instrText>PAGE</w:instrText>
            </w:r>
            <w:r>
              <w:rPr>
                <w:b/>
                <w:sz w:val="24"/>
                <w:szCs w:val="24"/>
              </w:rPr>
              <w:fldChar w:fldCharType="separate"/>
            </w:r>
            <w:r w:rsidR="00D734E0">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D734E0">
              <w:rPr>
                <w:b/>
                <w:noProof/>
              </w:rPr>
              <w:t>5</w:t>
            </w:r>
            <w:r>
              <w:rPr>
                <w:b/>
                <w:sz w:val="24"/>
                <w:szCs w:val="24"/>
              </w:rPr>
              <w:fldChar w:fldCharType="end"/>
            </w:r>
          </w:p>
        </w:sdtContent>
      </w:sdt>
    </w:sdtContent>
  </w:sdt>
  <w:p w:rsidR="00AF0299" w:rsidRDefault="00AF029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B16D8E">
    <w:pPr>
      <w:pStyle w:val="a5"/>
      <w:jc w:val="right"/>
    </w:pPr>
    <w:r>
      <w:rPr>
        <w:b/>
        <w:sz w:val="24"/>
        <w:szCs w:val="24"/>
      </w:rPr>
      <w:fldChar w:fldCharType="begin"/>
    </w:r>
    <w:r>
      <w:rPr>
        <w:b/>
      </w:rPr>
      <w:instrText>PAGE</w:instrText>
    </w:r>
    <w:r>
      <w:rPr>
        <w:b/>
        <w:sz w:val="24"/>
        <w:szCs w:val="24"/>
      </w:rPr>
      <w:fldChar w:fldCharType="separate"/>
    </w:r>
    <w:r w:rsidR="00D734E0">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D734E0">
      <w:rPr>
        <w:b/>
        <w:noProof/>
      </w:rPr>
      <w:t>5</w:t>
    </w:r>
    <w:r>
      <w:rPr>
        <w:b/>
        <w:sz w:val="24"/>
        <w:szCs w:val="24"/>
      </w:rPr>
      <w:fldChar w:fldCharType="end"/>
    </w:r>
  </w:p>
  <w:p w:rsidR="00AF0299" w:rsidRDefault="00AF029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B9F" w:rsidRDefault="009C6B9F">
      <w:r>
        <w:separator/>
      </w:r>
    </w:p>
  </w:footnote>
  <w:footnote w:type="continuationSeparator" w:id="0">
    <w:p w:rsidR="009C6B9F" w:rsidRDefault="009C6B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AF0299">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B16D8E">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ljOTMxM2QwNzk4MGU1MGJmMjk3NjEyZjIzMGU5Y2QifQ=="/>
  </w:docVars>
  <w:rsids>
    <w:rsidRoot w:val="00172A27"/>
    <w:rsid w:val="000002B8"/>
    <w:rsid w:val="00005B86"/>
    <w:rsid w:val="0002539F"/>
    <w:rsid w:val="00027422"/>
    <w:rsid w:val="00041260"/>
    <w:rsid w:val="000430E6"/>
    <w:rsid w:val="00044E65"/>
    <w:rsid w:val="00045767"/>
    <w:rsid w:val="00050463"/>
    <w:rsid w:val="00065837"/>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107B0F"/>
    <w:rsid w:val="00112EB4"/>
    <w:rsid w:val="00120DFF"/>
    <w:rsid w:val="00125AD6"/>
    <w:rsid w:val="0014400C"/>
    <w:rsid w:val="00152B52"/>
    <w:rsid w:val="00156FC8"/>
    <w:rsid w:val="00163A66"/>
    <w:rsid w:val="00163D1E"/>
    <w:rsid w:val="00172A27"/>
    <w:rsid w:val="00174744"/>
    <w:rsid w:val="00175B7E"/>
    <w:rsid w:val="0017723B"/>
    <w:rsid w:val="00181FCB"/>
    <w:rsid w:val="001850C8"/>
    <w:rsid w:val="001932AD"/>
    <w:rsid w:val="00194F32"/>
    <w:rsid w:val="001969B4"/>
    <w:rsid w:val="00197962"/>
    <w:rsid w:val="001A1502"/>
    <w:rsid w:val="001A64BB"/>
    <w:rsid w:val="001B0359"/>
    <w:rsid w:val="001B2B01"/>
    <w:rsid w:val="001B4DDF"/>
    <w:rsid w:val="001B4E60"/>
    <w:rsid w:val="001B6AED"/>
    <w:rsid w:val="001C0BED"/>
    <w:rsid w:val="001C24F3"/>
    <w:rsid w:val="001C26D4"/>
    <w:rsid w:val="001C2C1B"/>
    <w:rsid w:val="001C36F8"/>
    <w:rsid w:val="001C71A1"/>
    <w:rsid w:val="001D6BF7"/>
    <w:rsid w:val="001E4260"/>
    <w:rsid w:val="00202265"/>
    <w:rsid w:val="00204599"/>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D51CC"/>
    <w:rsid w:val="002E3BFB"/>
    <w:rsid w:val="002E5EC0"/>
    <w:rsid w:val="00317846"/>
    <w:rsid w:val="00322607"/>
    <w:rsid w:val="00331F41"/>
    <w:rsid w:val="003339A6"/>
    <w:rsid w:val="00340591"/>
    <w:rsid w:val="0034191F"/>
    <w:rsid w:val="003670B2"/>
    <w:rsid w:val="00381B40"/>
    <w:rsid w:val="00394E9B"/>
    <w:rsid w:val="003B043F"/>
    <w:rsid w:val="003B16E6"/>
    <w:rsid w:val="003B61B6"/>
    <w:rsid w:val="003C298F"/>
    <w:rsid w:val="003C6A34"/>
    <w:rsid w:val="003D5F37"/>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6DB0"/>
    <w:rsid w:val="00586556"/>
    <w:rsid w:val="00586B58"/>
    <w:rsid w:val="005916A0"/>
    <w:rsid w:val="005A19B6"/>
    <w:rsid w:val="005C3AE4"/>
    <w:rsid w:val="005D1767"/>
    <w:rsid w:val="005D1D15"/>
    <w:rsid w:val="005E3B9F"/>
    <w:rsid w:val="005F5EA2"/>
    <w:rsid w:val="00605E97"/>
    <w:rsid w:val="00621134"/>
    <w:rsid w:val="00641685"/>
    <w:rsid w:val="006539D8"/>
    <w:rsid w:val="006548C2"/>
    <w:rsid w:val="0065579B"/>
    <w:rsid w:val="00655FD6"/>
    <w:rsid w:val="00656723"/>
    <w:rsid w:val="00657448"/>
    <w:rsid w:val="006738F6"/>
    <w:rsid w:val="006761A6"/>
    <w:rsid w:val="00677B72"/>
    <w:rsid w:val="006916CE"/>
    <w:rsid w:val="006963B0"/>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60368"/>
    <w:rsid w:val="007721CB"/>
    <w:rsid w:val="00775D5E"/>
    <w:rsid w:val="00781BD3"/>
    <w:rsid w:val="00782E17"/>
    <w:rsid w:val="00785A23"/>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6909"/>
    <w:rsid w:val="008C7947"/>
    <w:rsid w:val="008C7D5E"/>
    <w:rsid w:val="008D7E8C"/>
    <w:rsid w:val="008D7EAA"/>
    <w:rsid w:val="008E2740"/>
    <w:rsid w:val="008E4A49"/>
    <w:rsid w:val="008E72C8"/>
    <w:rsid w:val="00903CA3"/>
    <w:rsid w:val="009072D2"/>
    <w:rsid w:val="00912F51"/>
    <w:rsid w:val="009142F6"/>
    <w:rsid w:val="00921F0C"/>
    <w:rsid w:val="00937F0C"/>
    <w:rsid w:val="0095039B"/>
    <w:rsid w:val="00955D05"/>
    <w:rsid w:val="00961954"/>
    <w:rsid w:val="009672CA"/>
    <w:rsid w:val="009742E5"/>
    <w:rsid w:val="00985A6F"/>
    <w:rsid w:val="009A0CB8"/>
    <w:rsid w:val="009A1E14"/>
    <w:rsid w:val="009A5DF4"/>
    <w:rsid w:val="009B15A4"/>
    <w:rsid w:val="009B1FAE"/>
    <w:rsid w:val="009B341E"/>
    <w:rsid w:val="009C0503"/>
    <w:rsid w:val="009C1B36"/>
    <w:rsid w:val="009C3FA5"/>
    <w:rsid w:val="009C4478"/>
    <w:rsid w:val="009C6B9F"/>
    <w:rsid w:val="009D1311"/>
    <w:rsid w:val="009E5961"/>
    <w:rsid w:val="009F0469"/>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2AD"/>
    <w:rsid w:val="00A73FC7"/>
    <w:rsid w:val="00A77A9E"/>
    <w:rsid w:val="00A94CF4"/>
    <w:rsid w:val="00A971FB"/>
    <w:rsid w:val="00AA78CE"/>
    <w:rsid w:val="00AB6393"/>
    <w:rsid w:val="00AC6D3F"/>
    <w:rsid w:val="00AD05DD"/>
    <w:rsid w:val="00AD0CE7"/>
    <w:rsid w:val="00AE6ED1"/>
    <w:rsid w:val="00AF0299"/>
    <w:rsid w:val="00B02785"/>
    <w:rsid w:val="00B16D8E"/>
    <w:rsid w:val="00B21DCF"/>
    <w:rsid w:val="00B25444"/>
    <w:rsid w:val="00B326D8"/>
    <w:rsid w:val="00B32CB3"/>
    <w:rsid w:val="00B42075"/>
    <w:rsid w:val="00B42B42"/>
    <w:rsid w:val="00B44A0D"/>
    <w:rsid w:val="00B4685D"/>
    <w:rsid w:val="00B50A13"/>
    <w:rsid w:val="00B63BF5"/>
    <w:rsid w:val="00B6645F"/>
    <w:rsid w:val="00B72ABF"/>
    <w:rsid w:val="00B75D52"/>
    <w:rsid w:val="00B77617"/>
    <w:rsid w:val="00B91F75"/>
    <w:rsid w:val="00BA1AB7"/>
    <w:rsid w:val="00BA5FD0"/>
    <w:rsid w:val="00BB3BBA"/>
    <w:rsid w:val="00BB4C86"/>
    <w:rsid w:val="00BB6668"/>
    <w:rsid w:val="00BC34E6"/>
    <w:rsid w:val="00BD2BFD"/>
    <w:rsid w:val="00BD37B1"/>
    <w:rsid w:val="00BD5798"/>
    <w:rsid w:val="00BD5E01"/>
    <w:rsid w:val="00BE2BB8"/>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876B8"/>
    <w:rsid w:val="00C9019C"/>
    <w:rsid w:val="00C91AF3"/>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5A4E"/>
    <w:rsid w:val="00D27A3D"/>
    <w:rsid w:val="00D53B9D"/>
    <w:rsid w:val="00D56193"/>
    <w:rsid w:val="00D734E0"/>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A702E"/>
    <w:rsid w:val="00FB1216"/>
    <w:rsid w:val="00FB1788"/>
    <w:rsid w:val="00FB5184"/>
    <w:rsid w:val="00FC6F09"/>
    <w:rsid w:val="00FD0741"/>
    <w:rsid w:val="00FE130E"/>
    <w:rsid w:val="00FE1C87"/>
    <w:rsid w:val="00FF3CA6"/>
    <w:rsid w:val="16B25966"/>
    <w:rsid w:val="17832559"/>
    <w:rsid w:val="1F39665A"/>
    <w:rsid w:val="26355ECD"/>
    <w:rsid w:val="2F935D2D"/>
    <w:rsid w:val="32F26693"/>
    <w:rsid w:val="342043AD"/>
    <w:rsid w:val="569C4854"/>
    <w:rsid w:val="579074B0"/>
    <w:rsid w:val="585F7288"/>
    <w:rsid w:val="5CCF6550"/>
    <w:rsid w:val="7C1327E9"/>
    <w:rsid w:val="7CD83BA6"/>
    <w:rsid w:val="7ED072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798943-34C3-4DEB-B99D-94A63CBA6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autoRedefine/>
    <w:uiPriority w:val="99"/>
    <w:unhideWhenUsed/>
    <w:qFormat/>
    <w:rPr>
      <w:sz w:val="18"/>
      <w:szCs w:val="18"/>
    </w:rPr>
  </w:style>
  <w:style w:type="paragraph" w:styleId="a5">
    <w:name w:val="footer"/>
    <w:basedOn w:val="a"/>
    <w:link w:val="Char1"/>
    <w:autoRedefine/>
    <w:uiPriority w:val="99"/>
    <w:qFormat/>
    <w:pPr>
      <w:tabs>
        <w:tab w:val="center" w:pos="4153"/>
        <w:tab w:val="right" w:pos="8306"/>
      </w:tabs>
      <w:snapToGrid w:val="0"/>
      <w:jc w:val="left"/>
    </w:pPr>
    <w:rPr>
      <w:sz w:val="18"/>
    </w:rPr>
  </w:style>
  <w:style w:type="paragraph" w:styleId="a6">
    <w:name w:val="header"/>
    <w:basedOn w:val="a"/>
    <w:link w:val="Char2"/>
    <w:autoRedefine/>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autoRedefine/>
    <w:uiPriority w:val="99"/>
    <w:unhideWhenUsed/>
    <w:qFormat/>
    <w:rPr>
      <w:b/>
      <w:bCs/>
    </w:rPr>
  </w:style>
  <w:style w:type="character" w:styleId="a9">
    <w:name w:val="page number"/>
    <w:basedOn w:val="a0"/>
    <w:autoRedefine/>
    <w:qFormat/>
  </w:style>
  <w:style w:type="character" w:styleId="aa">
    <w:name w:val="annotation reference"/>
    <w:autoRedefine/>
    <w:uiPriority w:val="99"/>
    <w:unhideWhenUsed/>
    <w:qFormat/>
    <w:rPr>
      <w:sz w:val="21"/>
      <w:szCs w:val="21"/>
    </w:rPr>
  </w:style>
  <w:style w:type="character" w:customStyle="1" w:styleId="Char3">
    <w:name w:val="批注主题 Char"/>
    <w:link w:val="a8"/>
    <w:autoRedefine/>
    <w:uiPriority w:val="99"/>
    <w:semiHidden/>
    <w:qFormat/>
    <w:rPr>
      <w:b/>
      <w:bCs/>
      <w:kern w:val="2"/>
      <w:sz w:val="21"/>
    </w:rPr>
  </w:style>
  <w:style w:type="character" w:customStyle="1" w:styleId="Char2">
    <w:name w:val="页眉 Char"/>
    <w:link w:val="a6"/>
    <w:autoRedefine/>
    <w:uiPriority w:val="99"/>
    <w:qFormat/>
    <w:rPr>
      <w:kern w:val="2"/>
      <w:sz w:val="18"/>
      <w:szCs w:val="18"/>
    </w:rPr>
  </w:style>
  <w:style w:type="character" w:customStyle="1" w:styleId="Char0">
    <w:name w:val="批注框文本 Char"/>
    <w:link w:val="a4"/>
    <w:autoRedefine/>
    <w:uiPriority w:val="99"/>
    <w:semiHidden/>
    <w:qFormat/>
    <w:rPr>
      <w:kern w:val="2"/>
      <w:sz w:val="18"/>
      <w:szCs w:val="18"/>
    </w:rPr>
  </w:style>
  <w:style w:type="character" w:customStyle="1" w:styleId="Char">
    <w:name w:val="批注文字 Char"/>
    <w:link w:val="a3"/>
    <w:autoRedefine/>
    <w:uiPriority w:val="99"/>
    <w:semiHidden/>
    <w:qFormat/>
    <w:rPr>
      <w:kern w:val="2"/>
      <w:sz w:val="21"/>
    </w:rPr>
  </w:style>
  <w:style w:type="paragraph" w:styleId="ab">
    <w:name w:val="List Paragraph"/>
    <w:basedOn w:val="a"/>
    <w:autoRedefine/>
    <w:uiPriority w:val="99"/>
    <w:qFormat/>
    <w:pPr>
      <w:ind w:firstLineChars="200" w:firstLine="420"/>
    </w:pPr>
    <w:rPr>
      <w:rFonts w:ascii="Calibri" w:hAnsi="Calibri"/>
      <w:szCs w:val="22"/>
    </w:rPr>
  </w:style>
  <w:style w:type="paragraph" w:customStyle="1" w:styleId="1">
    <w:name w:val="列出段落1"/>
    <w:basedOn w:val="a"/>
    <w:autoRedefine/>
    <w:uiPriority w:val="34"/>
    <w:qFormat/>
    <w:pPr>
      <w:ind w:firstLineChars="200" w:firstLine="420"/>
    </w:pPr>
    <w:rPr>
      <w:rFonts w:ascii="Calibri" w:hAnsi="Calibri"/>
      <w:szCs w:val="22"/>
    </w:rPr>
  </w:style>
  <w:style w:type="character" w:customStyle="1" w:styleId="Char1">
    <w:name w:val="页脚 Char"/>
    <w:basedOn w:val="a0"/>
    <w:link w:val="a5"/>
    <w:autoRedefine/>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E92DE-AD1A-4F6A-B0F9-11D3E4D06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457</Words>
  <Characters>2607</Characters>
  <Application>Microsoft Office Word</Application>
  <DocSecurity>0</DocSecurity>
  <Lines>21</Lines>
  <Paragraphs>6</Paragraphs>
  <ScaleCrop>false</ScaleCrop>
  <Company>光华荣昌</Company>
  <LinksUpToDate>false</LinksUpToDate>
  <CharactersWithSpaces>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6</cp:revision>
  <cp:lastPrinted>2015-07-18T05:35:00Z</cp:lastPrinted>
  <dcterms:created xsi:type="dcterms:W3CDTF">2024-06-19T02:36:00Z</dcterms:created>
  <dcterms:modified xsi:type="dcterms:W3CDTF">2024-08-01T02:43:00Z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2C54E733862B4B7CB4A8D80F551F3D7B</vt:lpwstr>
  </property>
</Properties>
</file>