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B9" w:rsidRDefault="00613DB9"/>
    <w:p w:rsidR="00613DB9" w:rsidRDefault="00613DB9"/>
    <w:p w:rsidR="00613DB9" w:rsidRDefault="00613DB9"/>
    <w:p w:rsidR="00613DB9" w:rsidRDefault="00613DB9"/>
    <w:p w:rsidR="00613DB9" w:rsidRDefault="00613DB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13DB9" w:rsidRDefault="00A1750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proofErr w:type="gramStart"/>
      <w:r>
        <w:rPr>
          <w:rFonts w:ascii="宋体" w:eastAsia="宋体" w:hAnsi="宋体" w:hint="eastAsia"/>
          <w:b/>
          <w:sz w:val="32"/>
          <w:szCs w:val="32"/>
        </w:rPr>
        <w:t>融霜试验</w:t>
      </w:r>
      <w:proofErr w:type="gramEnd"/>
    </w:p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B744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1750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B744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B744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13DB9" w:rsidRDefault="00613DB9">
      <w:pPr>
        <w:rPr>
          <w:b/>
        </w:rPr>
      </w:pPr>
    </w:p>
    <w:p w:rsidR="00613DB9" w:rsidRDefault="00613DB9">
      <w:pPr>
        <w:widowControl/>
        <w:jc w:val="left"/>
        <w:rPr>
          <w:b/>
        </w:rPr>
      </w:pPr>
    </w:p>
    <w:p w:rsidR="00613DB9" w:rsidRDefault="00A1750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13DB9">
        <w:trPr>
          <w:trHeight w:hRule="exact" w:val="72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后视镜加热片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BC</w:t>
            </w: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11</w:t>
            </w:r>
          </w:p>
        </w:tc>
      </w:tr>
      <w:tr w:rsidR="00613DB9">
        <w:trPr>
          <w:trHeight w:hRule="exact" w:val="703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613DB9">
        <w:trPr>
          <w:trHeight w:hRule="exact" w:val="718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技术质量科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613DB9">
        <w:trPr>
          <w:trHeight w:hRule="exact" w:val="700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及其联系方式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胡西港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8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F24831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2024年8月6日</w:t>
                </w:r>
              </w:p>
            </w:sdtContent>
          </w:sdt>
        </w:tc>
      </w:tr>
      <w:tr w:rsidR="00613DB9">
        <w:trPr>
          <w:trHeight w:hRule="exact" w:val="71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 w:rsidRPr="00F24831">
              <w:rPr>
                <w:rFonts w:ascii="宋体" w:eastAsia="宋体" w:hAnsi="宋体" w:hint="eastAsia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8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F24831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2024年8月7日</w:t>
                </w:r>
              </w:p>
            </w:sdtContent>
          </w:sdt>
        </w:tc>
      </w:tr>
      <w:tr w:rsidR="00613DB9">
        <w:trPr>
          <w:trHeight w:val="79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融霜试验</w:t>
            </w:r>
            <w:proofErr w:type="gramEnd"/>
          </w:p>
        </w:tc>
      </w:tr>
      <w:tr w:rsidR="00613DB9">
        <w:trPr>
          <w:trHeight w:val="704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F2483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="00F24831">
              <w:rPr>
                <w:rFonts w:ascii="宋体" w:hAnsi="宋体" w:hint="eastAsia"/>
              </w:rPr>
              <w:t>编号</w:t>
            </w:r>
            <w:r>
              <w:rPr>
                <w:rFonts w:ascii="宋体" w:eastAsia="宋体" w:hAnsi="宋体" w:hint="eastAsia"/>
              </w:rPr>
              <w:t>GR20240805SQS119</w:t>
            </w:r>
            <w:r w:rsidR="00F24831">
              <w:rPr>
                <w:rFonts w:ascii="宋体" w:hAnsi="宋体" w:hint="eastAsia"/>
              </w:rPr>
              <w:t>试验申请单</w:t>
            </w:r>
          </w:p>
        </w:tc>
      </w:tr>
      <w:tr w:rsidR="00613DB9">
        <w:trPr>
          <w:trHeight w:val="72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13DB9" w:rsidRDefault="00A1750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613DB9">
        <w:trPr>
          <w:trHeight w:val="370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F24831">
            <w:pPr>
              <w:ind w:right="-102" w:firstLineChars="250" w:firstLine="52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对2024年8月6日</w:t>
            </w:r>
            <w:r>
              <w:rPr>
                <w:rFonts w:ascii="宋体" w:eastAsia="宋体" w:hAnsi="宋体"/>
              </w:rPr>
              <w:t>技术质量科送检的</w:t>
            </w:r>
            <w:r>
              <w:rPr>
                <w:rFonts w:ascii="宋体" w:eastAsia="宋体" w:hAnsi="宋体" w:hint="eastAsia"/>
              </w:rPr>
              <w:t>BC311外后视镜总成</w:t>
            </w:r>
            <w:proofErr w:type="gramStart"/>
            <w:r>
              <w:rPr>
                <w:rFonts w:ascii="宋体" w:eastAsia="宋体" w:hAnsi="宋体" w:hint="eastAsia"/>
              </w:rPr>
              <w:t>右按照</w:t>
            </w:r>
            <w:proofErr w:type="gramEnd"/>
            <w:r>
              <w:rPr>
                <w:rFonts w:ascii="宋体" w:hAnsi="宋体" w:hint="eastAsia"/>
              </w:rPr>
              <w:t>试验申请单</w:t>
            </w:r>
            <w:r>
              <w:rPr>
                <w:rFonts w:ascii="宋体" w:eastAsia="宋体" w:hAnsi="宋体" w:hint="eastAsia"/>
              </w:rPr>
              <w:t>GR20240805SQS119</w:t>
            </w:r>
            <w:r w:rsidR="00F24831">
              <w:rPr>
                <w:rFonts w:ascii="宋体" w:eastAsia="宋体" w:hAnsi="宋体" w:hint="eastAsia"/>
              </w:rPr>
              <w:t xml:space="preserve"> </w:t>
            </w:r>
            <w:proofErr w:type="gramStart"/>
            <w:r>
              <w:rPr>
                <w:rFonts w:ascii="宋体" w:eastAsia="宋体" w:hAnsi="宋体"/>
              </w:rPr>
              <w:t>进行融霜试验</w:t>
            </w:r>
            <w:proofErr w:type="gramEnd"/>
            <w:r>
              <w:rPr>
                <w:rFonts w:ascii="宋体" w:eastAsia="宋体" w:hAnsi="宋体"/>
              </w:rPr>
              <w:t>，经检测符合标准要求。</w:t>
            </w:r>
          </w:p>
        </w:tc>
      </w:tr>
      <w:tr w:rsidR="00613DB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13DB9" w:rsidRDefault="00613DB9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p w:rsidR="00613DB9" w:rsidRDefault="00A17506">
      <w:pPr>
        <w:pStyle w:val="ab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13DB9" w:rsidRDefault="00B7447E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4-08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7506">
                  <w:rPr>
                    <w:rFonts w:eastAsia="宋体" w:cs="Arial" w:hint="eastAsia"/>
                    <w:color w:val="000000"/>
                  </w:rPr>
                  <w:t>2024</w:t>
                </w:r>
                <w:r w:rsidR="00A17506">
                  <w:rPr>
                    <w:rFonts w:eastAsia="宋体" w:cs="Arial" w:hint="eastAsia"/>
                    <w:color w:val="000000"/>
                  </w:rPr>
                  <w:t>年</w:t>
                </w:r>
                <w:r w:rsidR="00A17506">
                  <w:rPr>
                    <w:rFonts w:eastAsia="宋体" w:cs="Arial" w:hint="eastAsia"/>
                    <w:color w:val="000000"/>
                  </w:rPr>
                  <w:t>8</w:t>
                </w:r>
                <w:r w:rsidR="00A17506">
                  <w:rPr>
                    <w:rFonts w:eastAsia="宋体" w:cs="Arial" w:hint="eastAsia"/>
                    <w:color w:val="000000"/>
                  </w:rPr>
                  <w:t>月</w:t>
                </w:r>
                <w:r w:rsidR="00A17506">
                  <w:rPr>
                    <w:rFonts w:eastAsia="宋体" w:cs="Arial" w:hint="eastAsia"/>
                    <w:color w:val="000000"/>
                  </w:rPr>
                  <w:t>7</w:t>
                </w:r>
                <w:r w:rsidR="00A1750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17506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4-08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7506">
                  <w:rPr>
                    <w:rFonts w:eastAsia="宋体" w:cs="Arial" w:hint="eastAsia"/>
                    <w:color w:val="000000"/>
                  </w:rPr>
                  <w:t>2024</w:t>
                </w:r>
                <w:r w:rsidR="00A17506">
                  <w:rPr>
                    <w:rFonts w:eastAsia="宋体" w:cs="Arial" w:hint="eastAsia"/>
                    <w:color w:val="000000"/>
                  </w:rPr>
                  <w:t>年</w:t>
                </w:r>
                <w:r w:rsidR="00A17506">
                  <w:rPr>
                    <w:rFonts w:eastAsia="宋体" w:cs="Arial" w:hint="eastAsia"/>
                    <w:color w:val="000000"/>
                  </w:rPr>
                  <w:t>8</w:t>
                </w:r>
                <w:r w:rsidR="00A17506">
                  <w:rPr>
                    <w:rFonts w:eastAsia="宋体" w:cs="Arial" w:hint="eastAsia"/>
                    <w:color w:val="000000"/>
                  </w:rPr>
                  <w:t>月</w:t>
                </w:r>
                <w:r w:rsidR="00A17506">
                  <w:rPr>
                    <w:rFonts w:eastAsia="宋体" w:cs="Arial" w:hint="eastAsia"/>
                    <w:color w:val="000000"/>
                  </w:rPr>
                  <w:t>7</w:t>
                </w:r>
                <w:r w:rsidR="00A1750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7506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13DB9" w:rsidRDefault="00A17506" w:rsidP="00F2483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</w:t>
            </w:r>
            <w:r>
              <w:rPr>
                <w:rFonts w:eastAsia="宋体" w:cs="Arial"/>
                <w:color w:val="000000"/>
              </w:rPr>
              <w:t>8</w:t>
            </w:r>
            <w:r w:rsidR="00F24831">
              <w:rPr>
                <w:rFonts w:eastAsia="宋体" w:cs="Arial" w:hint="eastAsia"/>
                <w:color w:val="000000"/>
              </w:rPr>
              <w:t>.7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24831">
              <w:rPr>
                <w:rFonts w:eastAsia="宋体" w:cs="Arial" w:hint="eastAsia"/>
                <w:color w:val="000000"/>
              </w:rPr>
              <w:t>71.5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634" w:type="dxa"/>
        <w:tblInd w:w="-113" w:type="dxa"/>
        <w:tblLook w:val="04A0" w:firstRow="1" w:lastRow="0" w:firstColumn="1" w:lastColumn="0" w:noHBand="0" w:noVBand="1"/>
      </w:tblPr>
      <w:tblGrid>
        <w:gridCol w:w="671"/>
        <w:gridCol w:w="2272"/>
        <w:gridCol w:w="1077"/>
        <w:gridCol w:w="3061"/>
        <w:gridCol w:w="1361"/>
        <w:gridCol w:w="2192"/>
      </w:tblGrid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步入式环境试验仓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北京东工联</w:t>
            </w:r>
            <w:proofErr w:type="gramStart"/>
            <w:r>
              <w:rPr>
                <w:rFonts w:ascii="宋体" w:hAnsi="宋体" w:hint="eastAsia"/>
              </w:rPr>
              <w:t>华科学</w:t>
            </w:r>
            <w:proofErr w:type="gramEnd"/>
            <w:r>
              <w:rPr>
                <w:rFonts w:ascii="宋体" w:hAnsi="宋体" w:hint="eastAsia"/>
              </w:rPr>
              <w:t>仪器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404040" w:themeColor="text1" w:themeTint="BF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5年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月4日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直流可调稳压电源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0.1V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FF0000"/>
              </w:rPr>
            </w:pPr>
            <w:r>
              <w:rPr>
                <w:rFonts w:ascii="宋体" w:hAnsi="宋体" w:hint="eastAsia"/>
              </w:rPr>
              <w:t>2025年7月4日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718"/>
        <w:gridCol w:w="4887"/>
      </w:tblGrid>
      <w:tr w:rsidR="00613DB9">
        <w:tc>
          <w:tcPr>
            <w:tcW w:w="10564" w:type="dxa"/>
            <w:gridSpan w:val="3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1试验方法</w:t>
            </w:r>
          </w:p>
        </w:tc>
      </w:tr>
      <w:tr w:rsidR="00613DB9">
        <w:tc>
          <w:tcPr>
            <w:tcW w:w="10564" w:type="dxa"/>
            <w:gridSpan w:val="3"/>
          </w:tcPr>
          <w:p w:rsidR="00613DB9" w:rsidRDefault="00A17506">
            <w:pPr>
              <w:ind w:right="-102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温度在-18±2℃放置30min，霜层厚度＞0.5mm，霜量＞0.05g</w:t>
            </w:r>
            <w:r>
              <w:rPr>
                <w:rFonts w:ascii="宋体" w:eastAsia="宋体" w:hAnsi="宋体" w:hint="eastAsia"/>
              </w:rPr>
              <w:t>/cm2，在13±0.1V电压,通电7分钟。</w:t>
            </w:r>
          </w:p>
        </w:tc>
      </w:tr>
      <w:tr w:rsidR="00613DB9">
        <w:tc>
          <w:tcPr>
            <w:tcW w:w="10564" w:type="dxa"/>
            <w:gridSpan w:val="3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评价标准</w:t>
            </w:r>
          </w:p>
        </w:tc>
      </w:tr>
      <w:tr w:rsidR="00613DB9">
        <w:tc>
          <w:tcPr>
            <w:tcW w:w="10564" w:type="dxa"/>
            <w:gridSpan w:val="3"/>
          </w:tcPr>
          <w:p w:rsidR="00613DB9" w:rsidRDefault="00A175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镜片开始加热后每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30s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拍摄一张照片。</w:t>
            </w:r>
          </w:p>
          <w:p w:rsidR="00613DB9" w:rsidRDefault="00A175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通电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7 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分钟后镜片上的霜必须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100%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融化。</w:t>
            </w:r>
          </w:p>
          <w:p w:rsidR="00613DB9" w:rsidRDefault="00A175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hint="eastAsia"/>
              </w:rPr>
              <w:t>在13±0.1V电压，电流最多消耗2.1A。</w:t>
            </w:r>
          </w:p>
        </w:tc>
      </w:tr>
      <w:tr w:rsidR="00613DB9">
        <w:tc>
          <w:tcPr>
            <w:tcW w:w="10564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ascii="宋体" w:hAnsi="宋体" w:hint="eastAsia"/>
                <w:b/>
              </w:rPr>
              <w:t>标准偏离</w:t>
            </w:r>
          </w:p>
        </w:tc>
      </w:tr>
      <w:tr w:rsidR="00613DB9">
        <w:trPr>
          <w:trHeight w:val="311"/>
        </w:trPr>
        <w:tc>
          <w:tcPr>
            <w:tcW w:w="10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13DB9">
        <w:trPr>
          <w:trHeight w:val="311"/>
        </w:trPr>
        <w:tc>
          <w:tcPr>
            <w:tcW w:w="10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/</w:t>
            </w:r>
          </w:p>
        </w:tc>
      </w:tr>
      <w:tr w:rsidR="00613DB9">
        <w:tc>
          <w:tcPr>
            <w:tcW w:w="10564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五、试验结果</w:t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时间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外后视镜119</w:t>
            </w:r>
            <w:r>
              <w:rPr>
                <w:rFonts w:ascii="宋体" w:hAnsi="宋体"/>
                <w:b/>
              </w:rPr>
              <w:t>-</w:t>
            </w:r>
            <w:r>
              <w:rPr>
                <w:rFonts w:ascii="宋体" w:hAnsi="宋体" w:hint="eastAsia"/>
                <w:b/>
              </w:rPr>
              <w:t>001-</w:t>
            </w:r>
            <w:r>
              <w:rPr>
                <w:rFonts w:ascii="宋体" w:hAnsi="宋体"/>
                <w:b/>
              </w:rPr>
              <w:t>20</w:t>
            </w:r>
            <w:r>
              <w:rPr>
                <w:rFonts w:ascii="宋体" w:hAnsi="宋体" w:hint="eastAsia"/>
                <w:b/>
              </w:rPr>
              <w:t>2408 图左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外后视镜119</w:t>
            </w:r>
            <w:r>
              <w:rPr>
                <w:rFonts w:ascii="宋体" w:hAnsi="宋体"/>
                <w:b/>
              </w:rPr>
              <w:t>-</w:t>
            </w:r>
            <w:r>
              <w:rPr>
                <w:rFonts w:ascii="宋体" w:hAnsi="宋体" w:hint="eastAsia"/>
                <w:b/>
              </w:rPr>
              <w:t>001-</w:t>
            </w:r>
            <w:r>
              <w:rPr>
                <w:rFonts w:ascii="宋体" w:hAnsi="宋体"/>
                <w:b/>
              </w:rPr>
              <w:t>20</w:t>
            </w:r>
            <w:r>
              <w:rPr>
                <w:rFonts w:ascii="宋体" w:hAnsi="宋体" w:hint="eastAsia"/>
                <w:b/>
              </w:rPr>
              <w:t>2408图右</w:t>
            </w:r>
          </w:p>
        </w:tc>
      </w:tr>
      <w:tr w:rsidR="00613DB9">
        <w:trPr>
          <w:trHeight w:val="3492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0min0s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0min30s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8135" cy="2135505"/>
                  <wp:effectExtent l="0" t="0" r="18415" b="17145"/>
                  <wp:docPr id="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792730" cy="2116455"/>
                  <wp:effectExtent l="0" t="0" r="7620" b="17145"/>
                  <wp:docPr id="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4960" cy="2131060"/>
                  <wp:effectExtent l="0" t="0" r="2540" b="2540"/>
                  <wp:docPr id="6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790190" cy="2133600"/>
                  <wp:effectExtent l="0" t="0" r="10160" b="0"/>
                  <wp:docPr id="6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6230" cy="2139950"/>
                  <wp:effectExtent l="0" t="0" r="1270" b="12700"/>
                  <wp:docPr id="6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32100" cy="2116455"/>
                  <wp:effectExtent l="0" t="0" r="6350" b="17145"/>
                  <wp:docPr id="7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4960" cy="2126615"/>
                  <wp:effectExtent l="0" t="0" r="2540" b="6985"/>
                  <wp:docPr id="7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80995" cy="2160905"/>
                  <wp:effectExtent l="0" t="0" r="14605" b="10795"/>
                  <wp:docPr id="7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4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4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4960" cy="2139950"/>
                  <wp:effectExtent l="0" t="0" r="2540" b="12700"/>
                  <wp:docPr id="7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7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3393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5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5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4960" cy="2144395"/>
                  <wp:effectExtent l="0" t="0" r="2540" b="8255"/>
                  <wp:docPr id="7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757805" cy="2085340"/>
                  <wp:effectExtent l="0" t="0" r="4445" b="10160"/>
                  <wp:docPr id="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90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6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6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6230" cy="2135505"/>
                  <wp:effectExtent l="0" t="0" r="1270" b="17145"/>
                  <wp:docPr id="7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735580" cy="2042160"/>
                  <wp:effectExtent l="0" t="0" r="7620" b="15240"/>
                  <wp:docPr id="7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2634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7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（图左）电流消耗（图右）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855846" cy="1890793"/>
                  <wp:effectExtent l="0" t="0" r="0" b="0"/>
                  <wp:docPr id="7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969" cy="189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613DB9">
            <w:pPr>
              <w:ind w:right="-102"/>
              <w:jc w:val="center"/>
              <w:rPr>
                <w:rFonts w:ascii="宋体" w:hAnsi="宋体"/>
                <w:b/>
              </w:rPr>
            </w:pPr>
          </w:p>
          <w:tbl>
            <w:tblPr>
              <w:tblStyle w:val="a8"/>
              <w:tblpPr w:leftFromText="180" w:rightFromText="180" w:vertAnchor="text" w:horzAnchor="page" w:tblpX="60" w:tblpY="80"/>
              <w:tblOverlap w:val="never"/>
              <w:tblW w:w="47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1"/>
              <w:gridCol w:w="1047"/>
              <w:gridCol w:w="2336"/>
            </w:tblGrid>
            <w:tr w:rsidR="00613DB9">
              <w:trPr>
                <w:trHeight w:val="579"/>
              </w:trPr>
              <w:tc>
                <w:tcPr>
                  <w:tcW w:w="1371" w:type="dxa"/>
                </w:tcPr>
                <w:p w:rsidR="00613DB9" w:rsidRDefault="00A17506">
                  <w:pPr>
                    <w:ind w:right="-102"/>
                    <w:jc w:val="center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样品编号</w:t>
                  </w:r>
                </w:p>
              </w:tc>
              <w:tc>
                <w:tcPr>
                  <w:tcW w:w="1047" w:type="dxa"/>
                </w:tcPr>
                <w:p w:rsidR="00613DB9" w:rsidRDefault="00A17506">
                  <w:pPr>
                    <w:ind w:right="-102"/>
                    <w:jc w:val="center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最大电流</w:t>
                  </w:r>
                </w:p>
              </w:tc>
              <w:tc>
                <w:tcPr>
                  <w:tcW w:w="2336" w:type="dxa"/>
                </w:tcPr>
                <w:p w:rsidR="00613DB9" w:rsidRDefault="00A17506">
                  <w:pPr>
                    <w:ind w:right="-102"/>
                    <w:jc w:val="center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通电7min中是否100%融化</w:t>
                  </w:r>
                </w:p>
              </w:tc>
            </w:tr>
            <w:tr w:rsidR="00613DB9">
              <w:trPr>
                <w:trHeight w:val="807"/>
              </w:trPr>
              <w:tc>
                <w:tcPr>
                  <w:tcW w:w="1371" w:type="dxa"/>
                </w:tcPr>
                <w:p w:rsidR="00613DB9" w:rsidRPr="003926B5" w:rsidRDefault="003926B5" w:rsidP="003926B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 w:rsidRPr="003926B5">
                    <w:rPr>
                      <w:rFonts w:ascii="宋体" w:hAnsi="宋体" w:hint="eastAsia"/>
                    </w:rPr>
                    <w:t>119</w:t>
                  </w:r>
                  <w:r w:rsidRPr="003926B5">
                    <w:rPr>
                      <w:rFonts w:ascii="宋体" w:hAnsi="宋体"/>
                    </w:rPr>
                    <w:t>-</w:t>
                  </w:r>
                  <w:r w:rsidRPr="003926B5">
                    <w:rPr>
                      <w:rFonts w:ascii="宋体" w:hAnsi="宋体" w:hint="eastAsia"/>
                    </w:rPr>
                    <w:t>001-</w:t>
                  </w:r>
                  <w:r w:rsidRPr="003926B5">
                    <w:rPr>
                      <w:rFonts w:ascii="宋体" w:hAnsi="宋体"/>
                    </w:rPr>
                    <w:t>20</w:t>
                  </w:r>
                  <w:r w:rsidRPr="003926B5">
                    <w:rPr>
                      <w:rFonts w:ascii="宋体" w:hAnsi="宋体" w:hint="eastAsia"/>
                    </w:rPr>
                    <w:t>2408</w:t>
                  </w:r>
                </w:p>
              </w:tc>
              <w:tc>
                <w:tcPr>
                  <w:tcW w:w="1047" w:type="dxa"/>
                </w:tcPr>
                <w:p w:rsidR="00613DB9" w:rsidRPr="003926B5" w:rsidRDefault="00613DB9">
                  <w:pPr>
                    <w:jc w:val="left"/>
                  </w:pPr>
                </w:p>
                <w:p w:rsidR="00613DB9" w:rsidRPr="003926B5" w:rsidRDefault="00A17506" w:rsidP="003926B5">
                  <w:pPr>
                    <w:ind w:firstLineChars="100" w:firstLine="210"/>
                    <w:jc w:val="left"/>
                  </w:pPr>
                  <w:r w:rsidRPr="003926B5">
                    <w:rPr>
                      <w:rFonts w:hint="eastAsia"/>
                    </w:rPr>
                    <w:t>0.7A</w:t>
                  </w:r>
                </w:p>
              </w:tc>
              <w:tc>
                <w:tcPr>
                  <w:tcW w:w="2336" w:type="dxa"/>
                </w:tcPr>
                <w:p w:rsidR="00613DB9" w:rsidRPr="003926B5" w:rsidRDefault="00613DB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  <w:p w:rsidR="00613DB9" w:rsidRPr="003926B5" w:rsidRDefault="00A1750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 w:rsidRPr="003926B5">
                    <w:rPr>
                      <w:rFonts w:ascii="宋体" w:hAnsi="宋体" w:hint="eastAsia"/>
                    </w:rPr>
                    <w:t>是</w:t>
                  </w:r>
                </w:p>
              </w:tc>
            </w:tr>
          </w:tbl>
          <w:p w:rsidR="00613DB9" w:rsidRDefault="00613DB9">
            <w:pPr>
              <w:ind w:right="-102"/>
              <w:rPr>
                <w:rFonts w:ascii="宋体" w:hAnsi="宋体"/>
                <w:b/>
              </w:rPr>
            </w:pPr>
            <w:bookmarkStart w:id="0" w:name="_GoBack"/>
            <w:bookmarkEnd w:id="0"/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13DB9">
        <w:trPr>
          <w:trHeight w:val="1802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2255003" cy="176091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97" cy="176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2240164" cy="175130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984" cy="17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269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13DB9">
        <w:trPr>
          <w:trHeight w:val="1648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2456481" cy="1861412"/>
                  <wp:effectExtent l="0" t="0" r="0" b="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424" cy="18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613DB9">
        <w:trPr>
          <w:trHeight w:val="282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13DB9">
        <w:trPr>
          <w:trHeight w:val="1662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2258695" cy="1787525"/>
                  <wp:effectExtent l="0" t="0" r="8255" b="317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2377440" cy="1782445"/>
                  <wp:effectExtent l="0" t="0" r="381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613DB9" w:rsidRDefault="00A17506">
      <w:pPr>
        <w:ind w:right="-102" w:firstLineChars="2350" w:firstLine="4954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13DB9">
      <w:headerReference w:type="default" r:id="rId30"/>
      <w:footerReference w:type="default" r:id="rId31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47E" w:rsidRDefault="00B7447E">
      <w:r>
        <w:separator/>
      </w:r>
    </w:p>
  </w:endnote>
  <w:endnote w:type="continuationSeparator" w:id="0">
    <w:p w:rsidR="00B7447E" w:rsidRDefault="00B74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9" w:rsidRDefault="00A1750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47E" w:rsidRDefault="00B7447E">
      <w:r>
        <w:separator/>
      </w:r>
    </w:p>
  </w:footnote>
  <w:footnote w:type="continuationSeparator" w:id="0">
    <w:p w:rsidR="00B7447E" w:rsidRDefault="00B744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9" w:rsidRDefault="00A1750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：GR20240805SQS119-0357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926B5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926B5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55F4B"/>
    <w:multiLevelType w:val="multilevel"/>
    <w:tmpl w:val="5D555F4B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41D42"/>
    <w:rsid w:val="00044807"/>
    <w:rsid w:val="000477C6"/>
    <w:rsid w:val="00050906"/>
    <w:rsid w:val="00052515"/>
    <w:rsid w:val="00052F0B"/>
    <w:rsid w:val="000561C7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C7177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387E"/>
    <w:rsid w:val="00163DB4"/>
    <w:rsid w:val="00165347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6B5"/>
    <w:rsid w:val="00392B52"/>
    <w:rsid w:val="00392EA8"/>
    <w:rsid w:val="003A3734"/>
    <w:rsid w:val="003A471E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7ECA"/>
    <w:rsid w:val="00420524"/>
    <w:rsid w:val="0043013D"/>
    <w:rsid w:val="004322F5"/>
    <w:rsid w:val="00434A79"/>
    <w:rsid w:val="004405E5"/>
    <w:rsid w:val="0044144A"/>
    <w:rsid w:val="00444E14"/>
    <w:rsid w:val="00450CA4"/>
    <w:rsid w:val="00465A99"/>
    <w:rsid w:val="00467EAB"/>
    <w:rsid w:val="00470152"/>
    <w:rsid w:val="00475680"/>
    <w:rsid w:val="00476FC9"/>
    <w:rsid w:val="0048636C"/>
    <w:rsid w:val="0049456B"/>
    <w:rsid w:val="00494740"/>
    <w:rsid w:val="004A416E"/>
    <w:rsid w:val="004A4223"/>
    <w:rsid w:val="004B2AB5"/>
    <w:rsid w:val="004C10B8"/>
    <w:rsid w:val="004C4D83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E57EE"/>
    <w:rsid w:val="005F2551"/>
    <w:rsid w:val="005F39F7"/>
    <w:rsid w:val="00600D08"/>
    <w:rsid w:val="00607959"/>
    <w:rsid w:val="00613DB9"/>
    <w:rsid w:val="006144B0"/>
    <w:rsid w:val="00614DF9"/>
    <w:rsid w:val="0061649A"/>
    <w:rsid w:val="006169F9"/>
    <w:rsid w:val="0062135F"/>
    <w:rsid w:val="00623EAE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220C"/>
    <w:rsid w:val="006A5F67"/>
    <w:rsid w:val="006D095B"/>
    <w:rsid w:val="006D3AE8"/>
    <w:rsid w:val="006E1A13"/>
    <w:rsid w:val="006E1F42"/>
    <w:rsid w:val="006E3AE8"/>
    <w:rsid w:val="006E7524"/>
    <w:rsid w:val="006F08EB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F696F"/>
    <w:rsid w:val="00800D3F"/>
    <w:rsid w:val="00801424"/>
    <w:rsid w:val="0080147A"/>
    <w:rsid w:val="0080590D"/>
    <w:rsid w:val="008074FB"/>
    <w:rsid w:val="00811BC4"/>
    <w:rsid w:val="00820C91"/>
    <w:rsid w:val="008233B1"/>
    <w:rsid w:val="0083145B"/>
    <w:rsid w:val="008362EC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39BE"/>
    <w:rsid w:val="008B3FE6"/>
    <w:rsid w:val="008C3F8A"/>
    <w:rsid w:val="008D1D74"/>
    <w:rsid w:val="008D25CE"/>
    <w:rsid w:val="008E390F"/>
    <w:rsid w:val="008F3DD1"/>
    <w:rsid w:val="008F646B"/>
    <w:rsid w:val="00902871"/>
    <w:rsid w:val="009059F1"/>
    <w:rsid w:val="00910F50"/>
    <w:rsid w:val="00913D1D"/>
    <w:rsid w:val="00915BA2"/>
    <w:rsid w:val="00917CBC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C17A4"/>
    <w:rsid w:val="009C1DF0"/>
    <w:rsid w:val="009C3F50"/>
    <w:rsid w:val="009C4B28"/>
    <w:rsid w:val="009C4D92"/>
    <w:rsid w:val="009C598B"/>
    <w:rsid w:val="009D4421"/>
    <w:rsid w:val="009E38A3"/>
    <w:rsid w:val="009E4174"/>
    <w:rsid w:val="009E4EA0"/>
    <w:rsid w:val="009E7D26"/>
    <w:rsid w:val="009F112C"/>
    <w:rsid w:val="009F2203"/>
    <w:rsid w:val="00A026F8"/>
    <w:rsid w:val="00A02B14"/>
    <w:rsid w:val="00A16A32"/>
    <w:rsid w:val="00A17506"/>
    <w:rsid w:val="00A24001"/>
    <w:rsid w:val="00A2444D"/>
    <w:rsid w:val="00A2766D"/>
    <w:rsid w:val="00A3220E"/>
    <w:rsid w:val="00A41E70"/>
    <w:rsid w:val="00A44647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7447E"/>
    <w:rsid w:val="00B749BE"/>
    <w:rsid w:val="00B76323"/>
    <w:rsid w:val="00B77C20"/>
    <w:rsid w:val="00B80FFF"/>
    <w:rsid w:val="00B838F5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C1EFB"/>
    <w:rsid w:val="00CC7FE0"/>
    <w:rsid w:val="00CD025C"/>
    <w:rsid w:val="00CD15EF"/>
    <w:rsid w:val="00CF50CB"/>
    <w:rsid w:val="00CF5C8D"/>
    <w:rsid w:val="00D071FD"/>
    <w:rsid w:val="00D14A31"/>
    <w:rsid w:val="00D37ADF"/>
    <w:rsid w:val="00D511C1"/>
    <w:rsid w:val="00D51D36"/>
    <w:rsid w:val="00D61420"/>
    <w:rsid w:val="00D73341"/>
    <w:rsid w:val="00D77727"/>
    <w:rsid w:val="00D92A27"/>
    <w:rsid w:val="00D97D70"/>
    <w:rsid w:val="00DA03C3"/>
    <w:rsid w:val="00DA6F10"/>
    <w:rsid w:val="00DC4540"/>
    <w:rsid w:val="00DC759B"/>
    <w:rsid w:val="00DC7D1C"/>
    <w:rsid w:val="00DF3A31"/>
    <w:rsid w:val="00DF3BD6"/>
    <w:rsid w:val="00DF4462"/>
    <w:rsid w:val="00DF4922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80C99"/>
    <w:rsid w:val="00E827B7"/>
    <w:rsid w:val="00E93689"/>
    <w:rsid w:val="00EA5051"/>
    <w:rsid w:val="00EB2A3D"/>
    <w:rsid w:val="00EB56D0"/>
    <w:rsid w:val="00EB600C"/>
    <w:rsid w:val="00EB66C2"/>
    <w:rsid w:val="00ED5588"/>
    <w:rsid w:val="00EE338A"/>
    <w:rsid w:val="00EE7C69"/>
    <w:rsid w:val="00EF238A"/>
    <w:rsid w:val="00EF4EDB"/>
    <w:rsid w:val="00EF6CE6"/>
    <w:rsid w:val="00F04A8A"/>
    <w:rsid w:val="00F24831"/>
    <w:rsid w:val="00F24C78"/>
    <w:rsid w:val="00F26B63"/>
    <w:rsid w:val="00F34B7A"/>
    <w:rsid w:val="00F34C46"/>
    <w:rsid w:val="00F35566"/>
    <w:rsid w:val="00F3750A"/>
    <w:rsid w:val="00F41C64"/>
    <w:rsid w:val="00F545DE"/>
    <w:rsid w:val="00F56850"/>
    <w:rsid w:val="00F63FF5"/>
    <w:rsid w:val="00F73D25"/>
    <w:rsid w:val="00F7426C"/>
    <w:rsid w:val="00F746D8"/>
    <w:rsid w:val="00F8503A"/>
    <w:rsid w:val="00F86558"/>
    <w:rsid w:val="00F92B11"/>
    <w:rsid w:val="00F95288"/>
    <w:rsid w:val="00FA27C1"/>
    <w:rsid w:val="00FA292F"/>
    <w:rsid w:val="00FA5419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4706178"/>
    <w:rsid w:val="0EF523C3"/>
    <w:rsid w:val="11883F42"/>
    <w:rsid w:val="150F2BC5"/>
    <w:rsid w:val="1DA269C4"/>
    <w:rsid w:val="27060F0B"/>
    <w:rsid w:val="55A52F45"/>
    <w:rsid w:val="68352C1A"/>
    <w:rsid w:val="68E56A37"/>
    <w:rsid w:val="6B371771"/>
    <w:rsid w:val="74B60C84"/>
    <w:rsid w:val="76C404E0"/>
    <w:rsid w:val="770059EF"/>
    <w:rsid w:val="7AB8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0100D-1B69-49F4-9D12-0EE81F0B7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672</Words>
  <Characters>787</Characters>
  <Application>Microsoft Office Word</Application>
  <DocSecurity>0</DocSecurity>
  <Lines>131</Lines>
  <Paragraphs>162</Paragraphs>
  <ScaleCrop>false</ScaleCrop>
  <Company>微软中国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578</cp:revision>
  <cp:lastPrinted>2018-12-07T14:47:00Z</cp:lastPrinted>
  <dcterms:created xsi:type="dcterms:W3CDTF">2018-06-14T07:26:00Z</dcterms:created>
  <dcterms:modified xsi:type="dcterms:W3CDTF">2024-08-14T05:15:00Z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82F53BD0BAE04FF7BDF2D8A26E365A00_12</vt:lpwstr>
  </property>
</Properties>
</file>