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44" w:rsidRDefault="006D3344"/>
    <w:p w:rsidR="006D3344" w:rsidRDefault="006D3344"/>
    <w:p w:rsidR="006D3344" w:rsidRDefault="006D3344"/>
    <w:p w:rsidR="006D3344" w:rsidRDefault="006D3344"/>
    <w:p w:rsidR="006D3344" w:rsidRDefault="006D3344">
      <w:pPr>
        <w:ind w:left="-102" w:right="-102"/>
        <w:jc w:val="center"/>
        <w:rPr>
          <w:rFonts w:ascii="Calibri" w:eastAsia="宋体" w:hAnsi="Calibri"/>
          <w:b/>
          <w:spacing w:val="6"/>
          <w:sz w:val="80"/>
          <w:szCs w:val="80"/>
        </w:rPr>
      </w:pPr>
    </w:p>
    <w:p w:rsidR="006D3344" w:rsidRDefault="00B24ACC">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Pr>
          <w:rFonts w:ascii="Calibri" w:eastAsia="宋体" w:hAnsi="Calibri" w:hint="eastAsia"/>
          <w:b/>
          <w:spacing w:val="6"/>
          <w:sz w:val="80"/>
          <w:szCs w:val="80"/>
        </w:rPr>
        <w:t xml:space="preserve">  </w:t>
      </w:r>
      <w:r>
        <w:rPr>
          <w:rFonts w:ascii="Calibri" w:eastAsia="宋体" w:hAnsi="Calibri" w:hint="eastAsia"/>
          <w:b/>
          <w:spacing w:val="6"/>
          <w:sz w:val="80"/>
          <w:szCs w:val="80"/>
        </w:rPr>
        <w:t>报</w:t>
      </w:r>
      <w:r>
        <w:rPr>
          <w:rFonts w:ascii="Calibri" w:eastAsia="宋体" w:hAnsi="Calibri" w:hint="eastAsia"/>
          <w:b/>
          <w:spacing w:val="6"/>
          <w:sz w:val="80"/>
          <w:szCs w:val="80"/>
        </w:rPr>
        <w:t xml:space="preserve">  </w:t>
      </w:r>
      <w:r>
        <w:rPr>
          <w:rFonts w:ascii="Calibri" w:eastAsia="宋体" w:hAnsi="Calibri" w:hint="eastAsia"/>
          <w:b/>
          <w:spacing w:val="6"/>
          <w:sz w:val="80"/>
          <w:szCs w:val="80"/>
        </w:rPr>
        <w:t>告</w:t>
      </w:r>
    </w:p>
    <w:p w:rsidR="006D3344" w:rsidRDefault="006D3344"/>
    <w:p w:rsidR="006D3344" w:rsidRDefault="006D3344"/>
    <w:p w:rsidR="006D3344" w:rsidRDefault="006D3344"/>
    <w:p w:rsidR="006D3344" w:rsidRDefault="006D3344"/>
    <w:p w:rsidR="006D3344" w:rsidRDefault="006D3344"/>
    <w:p w:rsidR="006D3344" w:rsidRDefault="006D3344"/>
    <w:p w:rsidR="006D3344" w:rsidRDefault="00B24ACC">
      <w:pPr>
        <w:spacing w:line="600" w:lineRule="auto"/>
        <w:ind w:left="-102" w:right="-102"/>
        <w:jc w:val="center"/>
        <w:rPr>
          <w:rFonts w:ascii="宋体" w:eastAsia="宋体" w:hAnsi="宋体"/>
          <w:b/>
          <w:sz w:val="32"/>
          <w:szCs w:val="32"/>
        </w:rPr>
      </w:pPr>
      <w:r>
        <w:rPr>
          <w:rFonts w:ascii="宋体" w:eastAsia="宋体" w:hAnsi="宋体" w:hint="eastAsia"/>
          <w:b/>
          <w:sz w:val="32"/>
          <w:szCs w:val="32"/>
        </w:rPr>
        <w:t>试验名称：安全带固定点强度</w:t>
      </w:r>
    </w:p>
    <w:p w:rsidR="006D3344" w:rsidRDefault="006D3344">
      <w:pPr>
        <w:spacing w:line="600" w:lineRule="auto"/>
        <w:ind w:left="-102" w:right="-102"/>
        <w:jc w:val="center"/>
        <w:rPr>
          <w:rFonts w:ascii="宋体" w:eastAsia="宋体" w:hAnsi="宋体"/>
          <w:b/>
          <w:sz w:val="32"/>
          <w:szCs w:val="32"/>
        </w:rPr>
      </w:pPr>
    </w:p>
    <w:p w:rsidR="006D3344" w:rsidRDefault="006D3344">
      <w:pPr>
        <w:spacing w:line="600" w:lineRule="auto"/>
        <w:ind w:left="-102" w:right="-102"/>
        <w:jc w:val="center"/>
        <w:rPr>
          <w:rFonts w:ascii="宋体" w:eastAsia="宋体" w:hAnsi="宋体"/>
          <w:b/>
          <w:sz w:val="32"/>
          <w:szCs w:val="32"/>
        </w:rPr>
      </w:pPr>
    </w:p>
    <w:tbl>
      <w:tblPr>
        <w:tblStyle w:val="a7"/>
        <w:tblW w:w="0" w:type="auto"/>
        <w:jc w:val="center"/>
        <w:tblLook w:val="04A0" w:firstRow="1" w:lastRow="0" w:firstColumn="1" w:lastColumn="0" w:noHBand="0" w:noVBand="1"/>
      </w:tblPr>
      <w:tblGrid>
        <w:gridCol w:w="1417"/>
        <w:gridCol w:w="2127"/>
        <w:gridCol w:w="992"/>
        <w:gridCol w:w="2268"/>
      </w:tblGrid>
      <w:tr w:rsidR="006D3344">
        <w:trPr>
          <w:jc w:val="center"/>
        </w:trPr>
        <w:tc>
          <w:tcPr>
            <w:tcW w:w="1417"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6D3344" w:rsidRDefault="0022539B">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noProof/>
                <w:sz w:val="28"/>
              </w:rPr>
              <w:drawing>
                <wp:inline distT="0" distB="0" distL="0" distR="0" wp14:anchorId="28C795ED" wp14:editId="0BCF7067">
                  <wp:extent cx="633743" cy="372016"/>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35" cy="374594"/>
                          </a:xfrm>
                          <a:prstGeom prst="rect">
                            <a:avLst/>
                          </a:prstGeom>
                          <a:noFill/>
                          <a:ln>
                            <a:noFill/>
                          </a:ln>
                        </pic:spPr>
                      </pic:pic>
                    </a:graphicData>
                  </a:graphic>
                </wp:inline>
              </w:drawing>
            </w:r>
          </w:p>
        </w:tc>
        <w:tc>
          <w:tcPr>
            <w:tcW w:w="992"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4-06-04T00:00:00Z">
                <w:dateFormat w:val="yyyy'年'M'月'd'日'"/>
                <w:lid w:val="zh-CN"/>
                <w:storeMappedDataAs w:val="date"/>
                <w:calendar w:val="gregorian"/>
              </w:date>
            </w:sdtPr>
            <w:sdtEndPr/>
            <w:sdtContent>
              <w:p w:rsidR="006D3344" w:rsidRDefault="0022539B">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2024年6月4日</w:t>
                </w:r>
              </w:p>
            </w:sdtContent>
          </w:sdt>
        </w:tc>
      </w:tr>
      <w:tr w:rsidR="006D3344">
        <w:trPr>
          <w:jc w:val="center"/>
        </w:trPr>
        <w:tc>
          <w:tcPr>
            <w:tcW w:w="1417"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noProof/>
                <w:sz w:val="28"/>
              </w:rPr>
              <w:drawing>
                <wp:inline distT="0" distB="0" distL="0" distR="0">
                  <wp:extent cx="633743" cy="372016"/>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35" cy="374594"/>
                          </a:xfrm>
                          <a:prstGeom prst="rect">
                            <a:avLst/>
                          </a:prstGeom>
                          <a:noFill/>
                          <a:ln>
                            <a:noFill/>
                          </a:ln>
                        </pic:spPr>
                      </pic:pic>
                    </a:graphicData>
                  </a:graphic>
                </wp:inline>
              </w:drawing>
            </w:r>
          </w:p>
        </w:tc>
        <w:tc>
          <w:tcPr>
            <w:tcW w:w="992"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fullDate="2024-06-04T00:00:00Z">
                <w:dateFormat w:val="yyyy'年'M'月'd'日'"/>
                <w:lid w:val="zh-CN"/>
                <w:storeMappedDataAs w:val="date"/>
                <w:calendar w:val="gregorian"/>
              </w:date>
            </w:sdtPr>
            <w:sdtEndPr/>
            <w:sdtContent>
              <w:p w:rsidR="006D3344" w:rsidRDefault="0022539B">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2024年6月4日</w:t>
                </w:r>
              </w:p>
            </w:sdtContent>
          </w:sdt>
        </w:tc>
      </w:tr>
      <w:tr w:rsidR="006D3344">
        <w:trPr>
          <w:jc w:val="center"/>
        </w:trPr>
        <w:tc>
          <w:tcPr>
            <w:tcW w:w="1417"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noProof/>
                <w:sz w:val="28"/>
              </w:rPr>
              <w:drawing>
                <wp:inline distT="0" distB="0" distL="0" distR="0">
                  <wp:extent cx="766490" cy="684073"/>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72206" cy="689174"/>
                          </a:xfrm>
                          <a:prstGeom prst="rect">
                            <a:avLst/>
                          </a:prstGeom>
                          <a:noFill/>
                          <a:ln>
                            <a:noFill/>
                          </a:ln>
                        </pic:spPr>
                      </pic:pic>
                    </a:graphicData>
                  </a:graphic>
                </wp:inline>
              </w:drawing>
            </w:r>
          </w:p>
        </w:tc>
        <w:tc>
          <w:tcPr>
            <w:tcW w:w="992" w:type="dxa"/>
            <w:tcBorders>
              <w:top w:val="nil"/>
              <w:left w:val="nil"/>
              <w:bottom w:val="nil"/>
              <w:right w:val="nil"/>
            </w:tcBorders>
          </w:tcPr>
          <w:p w:rsidR="006D3344" w:rsidRDefault="00B24AC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fullDate="2024-06-04T00:00:00Z">
                <w:dateFormat w:val="yyyy'年'M'月'd'日'"/>
                <w:lid w:val="zh-CN"/>
                <w:storeMappedDataAs w:val="date"/>
                <w:calendar w:val="gregorian"/>
              </w:date>
            </w:sdtPr>
            <w:sdtEndPr/>
            <w:sdtContent>
              <w:p w:rsidR="006D3344" w:rsidRDefault="0022539B">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2024年6月4日</w:t>
                </w:r>
              </w:p>
            </w:sdtContent>
          </w:sdt>
        </w:tc>
      </w:tr>
    </w:tbl>
    <w:p w:rsidR="006D3344" w:rsidRDefault="00204526">
      <w:r>
        <w:rPr>
          <w:noProof/>
        </w:rPr>
        <w:drawing>
          <wp:anchor distT="0" distB="0" distL="114300" distR="114300" simplePos="0" relativeHeight="251660288" behindDoc="0" locked="0" layoutInCell="1" allowOverlap="1" wp14:anchorId="5B69872E" wp14:editId="7A73DF6D">
            <wp:simplePos x="0" y="0"/>
            <wp:positionH relativeFrom="column">
              <wp:posOffset>2665730</wp:posOffset>
            </wp:positionH>
            <wp:positionV relativeFrom="paragraph">
              <wp:posOffset>20955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sidR="006D3344" w:rsidRDefault="006D3344"/>
    <w:p w:rsidR="006D3344" w:rsidRDefault="006D3344"/>
    <w:p w:rsidR="006D3344" w:rsidRDefault="006D3344"/>
    <w:p w:rsidR="006D3344" w:rsidRDefault="006D3344"/>
    <w:p w:rsidR="006D3344" w:rsidRDefault="00B24AC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6D3344" w:rsidRDefault="006D3344">
      <w:pPr>
        <w:rPr>
          <w:b/>
        </w:rPr>
      </w:pPr>
    </w:p>
    <w:p w:rsidR="006D3344" w:rsidRDefault="00B24ACC">
      <w:pPr>
        <w:widowControl/>
        <w:jc w:val="left"/>
        <w:rPr>
          <w:b/>
        </w:rPr>
      </w:pPr>
      <w:r>
        <w:rPr>
          <w:b/>
        </w:rPr>
        <w:br w:type="page"/>
      </w:r>
    </w:p>
    <w:p w:rsidR="006D3344" w:rsidRDefault="00B24ACC">
      <w:pPr>
        <w:widowControl/>
        <w:jc w:val="center"/>
        <w:rPr>
          <w:rFonts w:ascii="Calibri" w:eastAsia="黑体" w:hAnsi="Calibri" w:cs="Times New Roman"/>
          <w:sz w:val="44"/>
        </w:rPr>
      </w:pPr>
      <w:r>
        <w:rPr>
          <w:rFonts w:ascii="Calibri" w:eastAsia="黑体" w:hAnsi="Calibri" w:cs="Times New Roman"/>
          <w:sz w:val="44"/>
        </w:rPr>
        <w:lastRenderedPageBreak/>
        <w:t>声</w:t>
      </w:r>
      <w:r>
        <w:rPr>
          <w:rFonts w:ascii="Calibri" w:eastAsia="黑体" w:hAnsi="Calibri" w:cs="Times New Roman"/>
          <w:sz w:val="44"/>
        </w:rPr>
        <w:t xml:space="preserve">       </w:t>
      </w:r>
      <w:r>
        <w:rPr>
          <w:rFonts w:ascii="Calibri" w:eastAsia="黑体" w:hAnsi="Calibri" w:cs="Times New Roman"/>
          <w:sz w:val="44"/>
        </w:rPr>
        <w:t>明</w:t>
      </w:r>
    </w:p>
    <w:p w:rsidR="006D3344" w:rsidRDefault="006D3344">
      <w:pPr>
        <w:spacing w:line="360" w:lineRule="auto"/>
        <w:ind w:firstLineChars="400" w:firstLine="1280"/>
        <w:rPr>
          <w:sz w:val="32"/>
        </w:rPr>
      </w:pPr>
    </w:p>
    <w:p w:rsidR="006D3344" w:rsidRDefault="006D3344">
      <w:pPr>
        <w:spacing w:line="360" w:lineRule="auto"/>
        <w:ind w:firstLineChars="400" w:firstLine="1280"/>
        <w:rPr>
          <w:sz w:val="32"/>
        </w:rPr>
      </w:pPr>
    </w:p>
    <w:p w:rsidR="006D3344" w:rsidRDefault="00B24AC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报告无实验室“检测专用章”无效。</w:t>
      </w:r>
    </w:p>
    <w:p w:rsidR="006D3344" w:rsidRDefault="00B24AC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报告无主检、审核、批准人签字无效。</w:t>
      </w:r>
    </w:p>
    <w:p w:rsidR="006D3344" w:rsidRDefault="00B24AC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报告涂改无效。</w:t>
      </w:r>
    </w:p>
    <w:p w:rsidR="006D3344" w:rsidRDefault="00B24ACC">
      <w:pPr>
        <w:spacing w:line="360" w:lineRule="auto"/>
        <w:rPr>
          <w:rFonts w:ascii="Calibri" w:eastAsia="宋体" w:hAnsi="Calibri" w:cs="Times New Roman"/>
          <w:iCs/>
          <w:sz w:val="32"/>
        </w:rPr>
      </w:pPr>
      <w:r>
        <w:rPr>
          <w:rFonts w:ascii="Calibri" w:eastAsia="宋体" w:hAnsi="Calibri" w:cs="Times New Roman" w:hint="eastAsia"/>
          <w:iCs/>
          <w:sz w:val="32"/>
        </w:rPr>
        <w:t>⑷</w:t>
      </w:r>
      <w:r>
        <w:rPr>
          <w:rFonts w:ascii="Calibri" w:eastAsia="宋体" w:hAnsi="Calibri" w:cs="Times New Roman" w:hint="eastAsia"/>
          <w:iCs/>
          <w:sz w:val="32"/>
        </w:rPr>
        <w:t xml:space="preserve"> </w:t>
      </w:r>
      <w:r>
        <w:rPr>
          <w:rFonts w:ascii="Calibri" w:eastAsia="宋体" w:hAnsi="Calibri" w:cs="Times New Roman" w:hint="eastAsia"/>
          <w:iCs/>
          <w:sz w:val="32"/>
        </w:rPr>
        <w:t>复制报告未重新加盖“检测专用章”无效。</w:t>
      </w:r>
    </w:p>
    <w:p w:rsidR="006D3344" w:rsidRDefault="00B24ACC">
      <w:pPr>
        <w:spacing w:line="360" w:lineRule="auto"/>
        <w:rPr>
          <w:rFonts w:ascii="Calibri" w:eastAsia="宋体" w:hAnsi="Calibri" w:cs="Times New Roman"/>
          <w:iCs/>
          <w:sz w:val="32"/>
        </w:rPr>
      </w:pPr>
      <w:r>
        <w:rPr>
          <w:rFonts w:ascii="Calibri" w:eastAsia="宋体" w:hAnsi="Calibri" w:cs="Times New Roman" w:hint="eastAsia"/>
          <w:iCs/>
          <w:sz w:val="32"/>
        </w:rPr>
        <w:t>⑸</w:t>
      </w:r>
      <w:r>
        <w:rPr>
          <w:rFonts w:ascii="Calibri" w:eastAsia="宋体" w:hAnsi="Calibri" w:cs="Times New Roman" w:hint="eastAsia"/>
          <w:iCs/>
          <w:sz w:val="32"/>
        </w:rPr>
        <w:t xml:space="preserve"> </w:t>
      </w:r>
      <w:r>
        <w:rPr>
          <w:rFonts w:ascii="Calibri" w:eastAsia="宋体" w:hAnsi="Calibri" w:cs="Times New Roman" w:hint="eastAsia"/>
          <w:iCs/>
          <w:sz w:val="32"/>
        </w:rPr>
        <w:t>对检测报告若有异议，</w:t>
      </w:r>
      <w:proofErr w:type="gramStart"/>
      <w:r>
        <w:rPr>
          <w:rFonts w:ascii="Calibri" w:eastAsia="宋体" w:hAnsi="Calibri" w:cs="Times New Roman" w:hint="eastAsia"/>
          <w:iCs/>
          <w:sz w:val="32"/>
        </w:rPr>
        <w:t>请收到</w:t>
      </w:r>
      <w:proofErr w:type="gramEnd"/>
      <w:r>
        <w:rPr>
          <w:rFonts w:ascii="Calibri" w:eastAsia="宋体" w:hAnsi="Calibri" w:cs="Times New Roman" w:hint="eastAsia"/>
          <w:iCs/>
          <w:sz w:val="32"/>
        </w:rPr>
        <w:t>报告后</w:t>
      </w:r>
      <w:r>
        <w:rPr>
          <w:rFonts w:ascii="Calibri" w:eastAsia="宋体" w:hAnsi="Calibri" w:cs="Times New Roman" w:hint="eastAsia"/>
          <w:iCs/>
          <w:sz w:val="32"/>
        </w:rPr>
        <w:t>15</w:t>
      </w:r>
      <w:r>
        <w:rPr>
          <w:rFonts w:ascii="Calibri" w:eastAsia="宋体" w:hAnsi="Calibri" w:cs="Times New Roman" w:hint="eastAsia"/>
          <w:iCs/>
          <w:sz w:val="32"/>
        </w:rPr>
        <w:t>个工作日内通知实验室。</w:t>
      </w:r>
    </w:p>
    <w:p w:rsidR="006D3344" w:rsidRDefault="00B24ACC">
      <w:pPr>
        <w:spacing w:line="360" w:lineRule="auto"/>
        <w:rPr>
          <w:rFonts w:ascii="Calibri" w:eastAsia="宋体" w:hAnsi="Calibri" w:cs="Times New Roman"/>
          <w:sz w:val="32"/>
        </w:rPr>
      </w:pPr>
      <w:r>
        <w:rPr>
          <w:rFonts w:ascii="Calibri" w:eastAsia="宋体" w:hAnsi="Calibri" w:cs="Times New Roman" w:hint="eastAsia"/>
          <w:iCs/>
          <w:sz w:val="32"/>
        </w:rPr>
        <w:t>⑹</w:t>
      </w:r>
      <w:r>
        <w:rPr>
          <w:rFonts w:ascii="Calibri" w:eastAsia="宋体" w:hAnsi="Calibri" w:cs="Times New Roman" w:hint="eastAsia"/>
          <w:iCs/>
          <w:sz w:val="32"/>
        </w:rPr>
        <w:t xml:space="preserve"> </w:t>
      </w:r>
      <w:r>
        <w:rPr>
          <w:rFonts w:ascii="Calibri" w:eastAsia="宋体" w:hAnsi="Calibri" w:cs="Times New Roman" w:hint="eastAsia"/>
          <w:iCs/>
          <w:sz w:val="32"/>
        </w:rPr>
        <w:t>送样</w:t>
      </w:r>
      <w:proofErr w:type="gramStart"/>
      <w:r>
        <w:rPr>
          <w:rFonts w:ascii="Calibri" w:eastAsia="宋体" w:hAnsi="Calibri" w:cs="Times New Roman" w:hint="eastAsia"/>
          <w:iCs/>
          <w:sz w:val="32"/>
        </w:rPr>
        <w:t>检测仅</w:t>
      </w:r>
      <w:proofErr w:type="gramEnd"/>
      <w:r>
        <w:rPr>
          <w:rFonts w:ascii="Calibri" w:eastAsia="宋体" w:hAnsi="Calibri" w:cs="Times New Roman" w:hint="eastAsia"/>
          <w:iCs/>
          <w:sz w:val="32"/>
        </w:rPr>
        <w:t>对样品负责。</w:t>
      </w:r>
    </w:p>
    <w:p w:rsidR="006D3344" w:rsidRDefault="00B24ACC">
      <w:pPr>
        <w:spacing w:line="360" w:lineRule="auto"/>
        <w:rPr>
          <w:sz w:val="32"/>
        </w:rPr>
      </w:pPr>
      <w:r>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6D3344" w:rsidRDefault="006D3344">
      <w:pPr>
        <w:spacing w:line="360" w:lineRule="auto"/>
        <w:rPr>
          <w:sz w:val="32"/>
        </w:rPr>
      </w:pPr>
    </w:p>
    <w:p w:rsidR="006D3344" w:rsidRDefault="006D3344">
      <w:pPr>
        <w:spacing w:line="360" w:lineRule="auto"/>
        <w:rPr>
          <w:sz w:val="32"/>
        </w:rPr>
      </w:pPr>
    </w:p>
    <w:p w:rsidR="006D3344" w:rsidRDefault="006D3344">
      <w:pPr>
        <w:spacing w:line="360" w:lineRule="auto"/>
        <w:rPr>
          <w:sz w:val="32"/>
        </w:rPr>
      </w:pPr>
    </w:p>
    <w:p w:rsidR="006D3344" w:rsidRDefault="006D3344">
      <w:pPr>
        <w:spacing w:line="360" w:lineRule="auto"/>
        <w:rPr>
          <w:sz w:val="32"/>
        </w:rPr>
      </w:pPr>
    </w:p>
    <w:p w:rsidR="006D3344" w:rsidRDefault="006D3344">
      <w:pPr>
        <w:spacing w:line="360" w:lineRule="auto"/>
        <w:rPr>
          <w:sz w:val="32"/>
        </w:rPr>
      </w:pPr>
    </w:p>
    <w:p w:rsidR="006D3344" w:rsidRDefault="00B24ACC">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6D3344" w:rsidRDefault="00B24ACC">
      <w:pPr>
        <w:spacing w:line="360" w:lineRule="auto"/>
        <w:rPr>
          <w:rFonts w:ascii="Calibri" w:eastAsia="宋体" w:hAnsi="Calibri" w:cs="Times New Roman"/>
          <w:sz w:val="32"/>
        </w:rPr>
      </w:pPr>
      <w:r>
        <w:rPr>
          <w:rFonts w:ascii="Calibri" w:eastAsia="宋体" w:hAnsi="Calibri" w:cs="Times New Roman"/>
          <w:sz w:val="32"/>
        </w:rPr>
        <w:t>地</w:t>
      </w:r>
      <w:r>
        <w:rPr>
          <w:rFonts w:ascii="Calibri" w:eastAsia="宋体" w:hAnsi="Calibri" w:cs="Times New Roman"/>
          <w:sz w:val="32"/>
        </w:rPr>
        <w:t xml:space="preserve">    </w:t>
      </w:r>
      <w:r>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6D3344" w:rsidRDefault="00B24ACC">
      <w:pPr>
        <w:spacing w:line="360" w:lineRule="auto"/>
        <w:rPr>
          <w:rFonts w:ascii="Calibri" w:eastAsia="宋体" w:hAnsi="Calibri" w:cs="Times New Roman"/>
          <w:sz w:val="32"/>
        </w:rPr>
      </w:pPr>
      <w:r>
        <w:rPr>
          <w:rFonts w:ascii="Calibri" w:eastAsia="宋体" w:hAnsi="Calibri" w:cs="Times New Roman"/>
          <w:sz w:val="32"/>
        </w:rPr>
        <w:t>电</w:t>
      </w:r>
      <w:r>
        <w:rPr>
          <w:rFonts w:ascii="Calibri" w:eastAsia="宋体" w:hAnsi="Calibri" w:cs="Times New Roman"/>
          <w:sz w:val="32"/>
        </w:rPr>
        <w:t xml:space="preserve">    </w:t>
      </w:r>
      <w:r>
        <w:rPr>
          <w:rFonts w:ascii="Calibri" w:eastAsia="宋体" w:hAnsi="Calibri" w:cs="Times New Roman"/>
          <w:sz w:val="32"/>
        </w:rPr>
        <w:t>话：</w:t>
      </w:r>
      <w:r>
        <w:rPr>
          <w:rFonts w:ascii="Calibri" w:eastAsia="宋体" w:hAnsi="Calibri" w:cs="Times New Roman" w:hint="eastAsia"/>
          <w:color w:val="000000"/>
          <w:sz w:val="32"/>
        </w:rPr>
        <w:t xml:space="preserve"> (010)</w:t>
      </w:r>
      <w:r>
        <w:rPr>
          <w:rFonts w:ascii="Calibri" w:eastAsia="宋体" w:hAnsi="Calibri" w:cs="Times New Roman"/>
        </w:rPr>
        <w:t xml:space="preserve"> </w:t>
      </w:r>
      <w:r>
        <w:rPr>
          <w:rFonts w:ascii="Calibri" w:eastAsia="宋体" w:hAnsi="Calibri" w:cs="Times New Roman"/>
          <w:color w:val="000000"/>
          <w:sz w:val="32"/>
        </w:rPr>
        <w:t>60793358</w:t>
      </w:r>
      <w:r>
        <w:rPr>
          <w:rFonts w:ascii="Calibri" w:eastAsia="宋体" w:hAnsi="Calibri" w:cs="Times New Roman" w:hint="eastAsia"/>
          <w:color w:val="000000"/>
          <w:sz w:val="32"/>
        </w:rPr>
        <w:t>-5711</w:t>
      </w:r>
      <w:r>
        <w:rPr>
          <w:rFonts w:ascii="Calibri" w:eastAsia="宋体" w:hAnsi="Calibri" w:cs="Times New Roman" w:hint="eastAsia"/>
          <w:color w:val="000000"/>
        </w:rPr>
        <w:t xml:space="preserve">  </w:t>
      </w:r>
      <w:r>
        <w:rPr>
          <w:rFonts w:ascii="Calibri" w:eastAsia="宋体" w:hAnsi="Calibri" w:cs="Times New Roman" w:hint="eastAsia"/>
        </w:rPr>
        <w:t xml:space="preserve">  </w:t>
      </w:r>
      <w:r>
        <w:rPr>
          <w:rFonts w:ascii="Calibri" w:eastAsia="宋体" w:hAnsi="Calibri" w:cs="Times New Roman"/>
          <w:sz w:val="32"/>
        </w:rPr>
        <w:t xml:space="preserve">     </w:t>
      </w:r>
      <w:proofErr w:type="gramStart"/>
      <w:r>
        <w:rPr>
          <w:rFonts w:ascii="Calibri" w:eastAsia="宋体" w:hAnsi="Calibri" w:cs="Times New Roman"/>
          <w:sz w:val="32"/>
        </w:rPr>
        <w:t>邮</w:t>
      </w:r>
      <w:proofErr w:type="gramEnd"/>
      <w:r>
        <w:rPr>
          <w:rFonts w:ascii="Calibri" w:eastAsia="宋体" w:hAnsi="Calibri" w:cs="Times New Roman"/>
          <w:sz w:val="32"/>
        </w:rPr>
        <w:t xml:space="preserve">    </w:t>
      </w:r>
      <w:r>
        <w:rPr>
          <w:rFonts w:ascii="Calibri" w:eastAsia="宋体" w:hAnsi="Calibri" w:cs="Times New Roman"/>
          <w:sz w:val="32"/>
        </w:rPr>
        <w:t>编：</w:t>
      </w:r>
      <w:r>
        <w:rPr>
          <w:rFonts w:ascii="Calibri" w:eastAsia="宋体" w:hAnsi="Calibri" w:cs="Times New Roman" w:hint="eastAsia"/>
          <w:sz w:val="32"/>
        </w:rPr>
        <w:t>102200</w:t>
      </w:r>
    </w:p>
    <w:tbl>
      <w:tblPr>
        <w:tblStyle w:val="a7"/>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D3344">
        <w:trPr>
          <w:trHeight w:hRule="exact" w:val="721"/>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D3344" w:rsidRDefault="00B24ACC">
            <w:pPr>
              <w:jc w:val="center"/>
              <w:rPr>
                <w:rFonts w:ascii="宋体" w:hAnsi="宋体"/>
                <w:kern w:val="0"/>
                <w:szCs w:val="20"/>
              </w:rPr>
            </w:pPr>
            <w:r>
              <w:rPr>
                <w:rFonts w:ascii="宋体" w:hAnsi="宋体" w:hint="eastAsia"/>
                <w:kern w:val="0"/>
                <w:szCs w:val="20"/>
              </w:rPr>
              <w:t>驾驶员座椅总成</w:t>
            </w:r>
          </w:p>
        </w:tc>
        <w:tc>
          <w:tcPr>
            <w:tcW w:w="2056" w:type="dxa"/>
            <w:vAlign w:val="center"/>
          </w:tcPr>
          <w:p w:rsidR="006D3344" w:rsidRDefault="00B24ACC">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D3344" w:rsidRDefault="0022539B">
            <w:pPr>
              <w:ind w:right="-102"/>
              <w:jc w:val="center"/>
              <w:rPr>
                <w:rFonts w:ascii="宋体" w:eastAsia="宋体" w:hAnsi="宋体"/>
              </w:rPr>
            </w:pPr>
            <w:r>
              <w:rPr>
                <w:rFonts w:ascii="宋体" w:eastAsia="宋体" w:hAnsi="宋体"/>
              </w:rPr>
              <w:t>X</w:t>
            </w:r>
            <w:r>
              <w:rPr>
                <w:rFonts w:ascii="宋体" w:eastAsia="宋体" w:hAnsi="宋体" w:hint="eastAsia"/>
              </w:rPr>
              <w:t>5000S</w:t>
            </w:r>
          </w:p>
        </w:tc>
      </w:tr>
      <w:tr w:rsidR="006D3344">
        <w:trPr>
          <w:trHeight w:hRule="exact" w:val="703"/>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D3344" w:rsidRDefault="0022539B" w:rsidP="00816111">
            <w:pPr>
              <w:jc w:val="center"/>
              <w:rPr>
                <w:rFonts w:ascii="宋体" w:hAnsi="宋体"/>
                <w:kern w:val="0"/>
                <w:szCs w:val="20"/>
              </w:rPr>
            </w:pPr>
            <w:r>
              <w:rPr>
                <w:rFonts w:ascii="宋体" w:eastAsia="宋体" w:hAnsi="宋体" w:hint="eastAsia"/>
              </w:rPr>
              <w:t>6800010-H32-C00</w:t>
            </w:r>
          </w:p>
        </w:tc>
        <w:tc>
          <w:tcPr>
            <w:tcW w:w="2056" w:type="dxa"/>
            <w:vAlign w:val="center"/>
          </w:tcPr>
          <w:p w:rsidR="006D3344" w:rsidRDefault="00B24ACC">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D3344" w:rsidRDefault="00B24ACC">
            <w:pPr>
              <w:ind w:right="-102"/>
              <w:jc w:val="center"/>
              <w:rPr>
                <w:rFonts w:ascii="宋体" w:eastAsia="宋体" w:hAnsi="宋体"/>
              </w:rPr>
            </w:pPr>
            <w:r>
              <w:rPr>
                <w:rFonts w:ascii="宋体" w:hAnsi="宋体" w:hint="eastAsia"/>
              </w:rPr>
              <w:t>1件</w:t>
            </w:r>
          </w:p>
        </w:tc>
      </w:tr>
      <w:tr w:rsidR="006D3344">
        <w:trPr>
          <w:trHeight w:hRule="exact" w:val="718"/>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t>委托单位</w:t>
            </w:r>
          </w:p>
        </w:tc>
        <w:sdt>
          <w:sdtPr>
            <w:rPr>
              <w:rFonts w:ascii="宋体" w:eastAsia="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Content>
            <w:tc>
              <w:tcPr>
                <w:tcW w:w="3402" w:type="dxa"/>
                <w:vAlign w:val="center"/>
              </w:tcPr>
              <w:p w:rsidR="006D3344" w:rsidRDefault="0022539B">
                <w:pPr>
                  <w:ind w:right="-102"/>
                  <w:jc w:val="center"/>
                  <w:rPr>
                    <w:rFonts w:ascii="宋体" w:eastAsia="宋体" w:hAnsi="宋体"/>
                  </w:rPr>
                </w:pPr>
                <w:r>
                  <w:rPr>
                    <w:rFonts w:ascii="宋体" w:eastAsia="宋体" w:hAnsi="宋体"/>
                  </w:rPr>
                  <w:t>座椅开发部</w:t>
                </w:r>
              </w:p>
            </w:tc>
          </w:sdtContent>
        </w:sdt>
        <w:tc>
          <w:tcPr>
            <w:tcW w:w="2056" w:type="dxa"/>
            <w:vAlign w:val="center"/>
          </w:tcPr>
          <w:p w:rsidR="006D3344" w:rsidRDefault="00B24ACC">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D3344" w:rsidRDefault="00B24ACC">
            <w:pPr>
              <w:ind w:right="-102"/>
              <w:jc w:val="center"/>
              <w:rPr>
                <w:rFonts w:ascii="宋体" w:eastAsia="宋体" w:hAnsi="宋体"/>
              </w:rPr>
            </w:pPr>
            <w:r>
              <w:rPr>
                <w:rFonts w:ascii="宋体" w:hAnsi="宋体" w:hint="eastAsia"/>
              </w:rPr>
              <w:t>/</w:t>
            </w:r>
          </w:p>
        </w:tc>
      </w:tr>
      <w:tr w:rsidR="006D3344">
        <w:trPr>
          <w:trHeight w:hRule="exact" w:val="700"/>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6D3344" w:rsidRDefault="0022539B">
            <w:pPr>
              <w:ind w:right="-102"/>
              <w:jc w:val="center"/>
              <w:rPr>
                <w:rFonts w:ascii="宋体" w:hAnsi="宋体"/>
              </w:rPr>
            </w:pPr>
            <w:r>
              <w:rPr>
                <w:rFonts w:ascii="宋体" w:hAnsi="宋体"/>
              </w:rPr>
              <w:t>胡天赐</w:t>
            </w:r>
          </w:p>
          <w:p w:rsidR="006D3344" w:rsidRDefault="00B24ACC" w:rsidP="0022539B">
            <w:pPr>
              <w:ind w:right="-102"/>
              <w:jc w:val="center"/>
              <w:rPr>
                <w:rFonts w:ascii="宋体" w:eastAsia="宋体" w:hAnsi="宋体"/>
              </w:rPr>
            </w:pPr>
            <w:r>
              <w:rPr>
                <w:rFonts w:ascii="宋体" w:hAnsi="宋体" w:hint="eastAsia"/>
              </w:rPr>
              <w:t>电话：</w:t>
            </w:r>
            <w:r w:rsidR="0022539B">
              <w:rPr>
                <w:rFonts w:ascii="宋体" w:hAnsi="宋体" w:hint="eastAsia"/>
              </w:rPr>
              <w:t>15614020911</w:t>
            </w:r>
          </w:p>
        </w:tc>
        <w:tc>
          <w:tcPr>
            <w:tcW w:w="2056" w:type="dxa"/>
            <w:vAlign w:val="center"/>
          </w:tcPr>
          <w:p w:rsidR="006D3344" w:rsidRDefault="00B24ACC">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hAnsi="宋体" w:hint="eastAsia"/>
              </w:rPr>
              <w:id w:val="170783828"/>
              <w:date w:fullDate="2024-09-05T00:00:00Z">
                <w:dateFormat w:val="yyyy'年'M'月'd'日'"/>
                <w:lid w:val="zh-CN"/>
                <w:storeMappedDataAs w:val="dateTime"/>
                <w:calendar w:val="gregorian"/>
              </w:date>
            </w:sdtPr>
            <w:sdtEndPr/>
            <w:sdtContent>
              <w:p w:rsidR="006D3344" w:rsidRDefault="0022539B">
                <w:pPr>
                  <w:ind w:right="-102"/>
                  <w:jc w:val="center"/>
                  <w:rPr>
                    <w:rFonts w:ascii="宋体" w:eastAsia="宋体" w:hAnsi="宋体"/>
                  </w:rPr>
                </w:pPr>
                <w:r>
                  <w:rPr>
                    <w:rFonts w:ascii="宋体" w:hAnsi="宋体" w:hint="eastAsia"/>
                  </w:rPr>
                  <w:t>2024年9月5日</w:t>
                </w:r>
              </w:p>
            </w:sdtContent>
          </w:sdt>
        </w:tc>
      </w:tr>
      <w:tr w:rsidR="006D3344">
        <w:trPr>
          <w:trHeight w:hRule="exact" w:val="711"/>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D3344" w:rsidRDefault="00B24ACC">
            <w:pPr>
              <w:ind w:right="-102"/>
              <w:jc w:val="center"/>
              <w:rPr>
                <w:rFonts w:ascii="宋体" w:eastAsia="宋体" w:hAnsi="宋体"/>
              </w:rPr>
            </w:pPr>
            <w:r>
              <w:rPr>
                <w:rFonts w:ascii="宋体" w:eastAsia="宋体" w:hAnsi="宋体" w:hint="eastAsia"/>
              </w:rPr>
              <w:t>北京光华荣昌汽车部件有限公司实验室</w:t>
            </w:r>
          </w:p>
        </w:tc>
        <w:tc>
          <w:tcPr>
            <w:tcW w:w="2056" w:type="dxa"/>
            <w:vAlign w:val="center"/>
          </w:tcPr>
          <w:p w:rsidR="006D3344" w:rsidRDefault="00B24ACC">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4-09-06T00:00:00Z">
                <w:dateFormat w:val="yyyy'年'M'月'd'日'"/>
                <w:lid w:val="zh-CN"/>
                <w:storeMappedDataAs w:val="dateTime"/>
                <w:calendar w:val="gregorian"/>
              </w:date>
            </w:sdtPr>
            <w:sdtEndPr/>
            <w:sdtContent>
              <w:p w:rsidR="006D3344" w:rsidRDefault="0022539B">
                <w:pPr>
                  <w:ind w:right="-102"/>
                  <w:jc w:val="center"/>
                  <w:rPr>
                    <w:rFonts w:ascii="宋体" w:eastAsia="宋体" w:hAnsi="宋体"/>
                  </w:rPr>
                </w:pPr>
                <w:r>
                  <w:rPr>
                    <w:rFonts w:ascii="宋体" w:eastAsia="宋体" w:hAnsi="宋体" w:hint="eastAsia"/>
                  </w:rPr>
                  <w:t>2024年9月6日</w:t>
                </w:r>
              </w:p>
            </w:sdtContent>
          </w:sdt>
        </w:tc>
      </w:tr>
      <w:tr w:rsidR="006D3344">
        <w:trPr>
          <w:trHeight w:val="792"/>
        </w:trPr>
        <w:tc>
          <w:tcPr>
            <w:tcW w:w="1951" w:type="dxa"/>
            <w:vAlign w:val="center"/>
          </w:tcPr>
          <w:p w:rsidR="006D3344" w:rsidRDefault="00B24ACC">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D3344" w:rsidRDefault="00B24ACC">
            <w:pPr>
              <w:ind w:right="-102"/>
              <w:jc w:val="center"/>
              <w:rPr>
                <w:rFonts w:ascii="宋体" w:eastAsia="宋体" w:hAnsi="宋体"/>
              </w:rPr>
            </w:pPr>
            <w:r>
              <w:rPr>
                <w:rFonts w:ascii="宋体" w:eastAsia="宋体" w:hAnsi="宋体" w:hint="eastAsia"/>
              </w:rPr>
              <w:t>安全带固定点强度试验</w:t>
            </w:r>
          </w:p>
        </w:tc>
      </w:tr>
      <w:tr w:rsidR="006D3344">
        <w:trPr>
          <w:trHeight w:val="704"/>
        </w:trPr>
        <w:tc>
          <w:tcPr>
            <w:tcW w:w="1951" w:type="dxa"/>
            <w:vAlign w:val="center"/>
          </w:tcPr>
          <w:p w:rsidR="006D3344" w:rsidRDefault="00B24ACC">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D3344" w:rsidRDefault="00B24ACC" w:rsidP="0022539B">
            <w:pPr>
              <w:ind w:right="-102"/>
              <w:jc w:val="center"/>
              <w:rPr>
                <w:rFonts w:ascii="宋体" w:eastAsia="宋体" w:hAnsi="宋体"/>
              </w:rPr>
            </w:pPr>
            <w:r>
              <w:rPr>
                <w:rFonts w:ascii="宋体" w:eastAsia="宋体" w:hAnsi="宋体"/>
              </w:rPr>
              <w:t xml:space="preserve">GB </w:t>
            </w:r>
            <w:r>
              <w:rPr>
                <w:rFonts w:ascii="宋体" w:eastAsia="宋体" w:hAnsi="宋体" w:hint="eastAsia"/>
              </w:rPr>
              <w:t>14167-2013</w:t>
            </w:r>
            <w:r w:rsidR="00204526">
              <w:rPr>
                <w:rFonts w:ascii="宋体" w:eastAsia="宋体" w:hAnsi="宋体" w:hint="eastAsia"/>
              </w:rPr>
              <w:t xml:space="preserve"> </w:t>
            </w:r>
          </w:p>
        </w:tc>
      </w:tr>
      <w:tr w:rsidR="006D3344">
        <w:trPr>
          <w:trHeight w:val="722"/>
        </w:trPr>
        <w:tc>
          <w:tcPr>
            <w:tcW w:w="1951" w:type="dxa"/>
            <w:vAlign w:val="center"/>
          </w:tcPr>
          <w:p w:rsidR="006D3344" w:rsidRDefault="00B24ACC">
            <w:pPr>
              <w:ind w:right="-102"/>
              <w:jc w:val="center"/>
              <w:rPr>
                <w:rFonts w:ascii="宋体" w:eastAsia="宋体" w:hAnsi="宋体"/>
              </w:rPr>
            </w:pPr>
            <w:r>
              <w:rPr>
                <w:rFonts w:ascii="宋体" w:eastAsia="宋体" w:hAnsi="宋体" w:hint="eastAsia"/>
              </w:rPr>
              <w:t>试验状态</w:t>
            </w:r>
          </w:p>
        </w:tc>
        <w:tc>
          <w:tcPr>
            <w:tcW w:w="8647" w:type="dxa"/>
            <w:gridSpan w:val="3"/>
            <w:vAlign w:val="center"/>
          </w:tcPr>
          <w:p w:rsidR="006D3344" w:rsidRDefault="00BB2B48">
            <w:pPr>
              <w:ind w:right="-102"/>
              <w:jc w:val="center"/>
              <w:rPr>
                <w:rFonts w:ascii="宋体" w:eastAsia="宋体" w:hAnsi="宋体"/>
              </w:rPr>
            </w:pPr>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r w:rsidR="0022539B">
                  <w:rPr>
                    <w:rFonts w:ascii="宋体" w:eastAsia="宋体" w:hAnsi="宋体"/>
                  </w:rPr>
                  <w:t>量产品</w:t>
                </w:r>
              </w:sdtContent>
            </w:sdt>
          </w:p>
        </w:tc>
      </w:tr>
      <w:tr w:rsidR="006D3344">
        <w:trPr>
          <w:trHeight w:val="3701"/>
        </w:trPr>
        <w:tc>
          <w:tcPr>
            <w:tcW w:w="1951" w:type="dxa"/>
            <w:vAlign w:val="center"/>
          </w:tcPr>
          <w:p w:rsidR="006D3344" w:rsidRDefault="00B24ACC">
            <w:pPr>
              <w:ind w:right="-102"/>
              <w:jc w:val="center"/>
              <w:rPr>
                <w:rFonts w:ascii="宋体" w:eastAsia="宋体" w:hAnsi="宋体"/>
              </w:rPr>
            </w:pPr>
            <w:r>
              <w:rPr>
                <w:rFonts w:ascii="宋体" w:eastAsia="宋体" w:hAnsi="宋体" w:hint="eastAsia"/>
              </w:rPr>
              <w:t>试验结论</w:t>
            </w:r>
          </w:p>
        </w:tc>
        <w:tc>
          <w:tcPr>
            <w:tcW w:w="8647" w:type="dxa"/>
            <w:gridSpan w:val="3"/>
            <w:vAlign w:val="center"/>
          </w:tcPr>
          <w:p w:rsidR="006D3344" w:rsidRDefault="00B24ACC" w:rsidP="0022539B">
            <w:pPr>
              <w:ind w:right="-102"/>
              <w:jc w:val="center"/>
              <w:rPr>
                <w:rFonts w:ascii="宋体" w:eastAsia="宋体" w:hAnsi="宋体"/>
              </w:rPr>
            </w:pPr>
            <w:r>
              <w:rPr>
                <w:rFonts w:ascii="宋体" w:eastAsia="宋体" w:hAnsi="宋体" w:hint="eastAsia"/>
              </w:rPr>
              <w:t>对</w:t>
            </w:r>
            <w:r>
              <w:rPr>
                <w:rFonts w:ascii="宋体" w:hAnsi="宋体" w:hint="eastAsia"/>
              </w:rPr>
              <w:t xml:space="preserve"> </w:t>
            </w:r>
            <w:r w:rsidR="00204526">
              <w:rPr>
                <w:rFonts w:ascii="宋体" w:hAnsi="宋体" w:hint="eastAsia"/>
              </w:rPr>
              <w:t>2024年</w:t>
            </w:r>
            <w:r w:rsidR="0022539B">
              <w:rPr>
                <w:rFonts w:ascii="宋体" w:hAnsi="宋体" w:hint="eastAsia"/>
              </w:rPr>
              <w:t>9</w:t>
            </w:r>
            <w:r w:rsidR="00204526">
              <w:rPr>
                <w:rFonts w:ascii="宋体" w:hAnsi="宋体" w:hint="eastAsia"/>
              </w:rPr>
              <w:t>月</w:t>
            </w:r>
            <w:r w:rsidR="0022539B">
              <w:rPr>
                <w:rFonts w:ascii="宋体" w:hAnsi="宋体" w:hint="eastAsia"/>
              </w:rPr>
              <w:t>5</w:t>
            </w:r>
            <w:r w:rsidR="00204526">
              <w:rPr>
                <w:rFonts w:ascii="宋体" w:hAnsi="宋体" w:hint="eastAsia"/>
              </w:rPr>
              <w:t>日</w:t>
            </w:r>
            <w:sdt>
              <w:sdtPr>
                <w:rPr>
                  <w:rFonts w:ascii="宋体" w:eastAsia="宋体" w:hAnsi="宋体"/>
                </w:rPr>
                <w:id w:val="394629613"/>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Content>
                <w:r w:rsidR="0022539B">
                  <w:rPr>
                    <w:rFonts w:ascii="宋体" w:eastAsia="宋体" w:hAnsi="宋体"/>
                  </w:rPr>
                  <w:t>座椅开发部</w:t>
                </w:r>
              </w:sdtContent>
            </w:sdt>
            <w:r>
              <w:rPr>
                <w:rFonts w:ascii="宋体" w:eastAsia="宋体" w:hAnsi="宋体" w:hint="eastAsia"/>
              </w:rPr>
              <w:t>送检的</w:t>
            </w:r>
            <w:r w:rsidR="0022539B">
              <w:rPr>
                <w:rFonts w:ascii="宋体" w:eastAsia="宋体" w:hAnsi="宋体" w:hint="eastAsia"/>
              </w:rPr>
              <w:t>X5000</w:t>
            </w:r>
            <w:r>
              <w:rPr>
                <w:rFonts w:ascii="宋体" w:hAnsi="宋体" w:hint="eastAsia"/>
                <w:kern w:val="0"/>
                <w:szCs w:val="20"/>
              </w:rPr>
              <w:t>驾驶员座椅总成</w:t>
            </w:r>
            <w:r>
              <w:rPr>
                <w:rFonts w:ascii="宋体" w:eastAsia="宋体" w:hAnsi="宋体" w:hint="eastAsia"/>
              </w:rPr>
              <w:t>按照</w:t>
            </w:r>
            <w:r>
              <w:rPr>
                <w:rFonts w:ascii="宋体" w:eastAsia="宋体" w:hAnsi="宋体"/>
              </w:rPr>
              <w:t xml:space="preserve"> GB </w:t>
            </w:r>
            <w:r>
              <w:rPr>
                <w:rFonts w:ascii="宋体" w:eastAsia="宋体" w:hAnsi="宋体" w:hint="eastAsia"/>
              </w:rPr>
              <w:t>14167-2013</w:t>
            </w:r>
            <w:r>
              <w:rPr>
                <w:rFonts w:ascii="宋体" w:hAnsi="宋体" w:hint="eastAsia"/>
                <w:kern w:val="0"/>
                <w:szCs w:val="20"/>
              </w:rPr>
              <w:t>标准</w:t>
            </w:r>
            <w:r>
              <w:rPr>
                <w:rFonts w:ascii="宋体" w:eastAsia="宋体" w:hAnsi="宋体" w:hint="eastAsia"/>
              </w:rPr>
              <w:t>进行安全带固定点强度试验，经检测符合标准要求。</w:t>
            </w:r>
          </w:p>
        </w:tc>
      </w:tr>
      <w:tr w:rsidR="006D3344">
        <w:trPr>
          <w:trHeight w:val="955"/>
        </w:trPr>
        <w:tc>
          <w:tcPr>
            <w:tcW w:w="1951" w:type="dxa"/>
            <w:tcBorders>
              <w:bottom w:val="single" w:sz="4" w:space="0" w:color="auto"/>
            </w:tcBorders>
            <w:vAlign w:val="center"/>
          </w:tcPr>
          <w:p w:rsidR="006D3344" w:rsidRDefault="00B24ACC">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D3344" w:rsidRDefault="00B24ACC">
            <w:pPr>
              <w:ind w:right="-102"/>
              <w:jc w:val="center"/>
              <w:rPr>
                <w:rFonts w:ascii="宋体" w:eastAsia="宋体" w:hAnsi="宋体"/>
              </w:rPr>
            </w:pPr>
            <w:r>
              <w:rPr>
                <w:rFonts w:ascii="宋体" w:eastAsia="宋体" w:hAnsi="宋体" w:hint="eastAsia"/>
              </w:rPr>
              <w:t>/</w:t>
            </w:r>
          </w:p>
        </w:tc>
      </w:tr>
    </w:tbl>
    <w:p w:rsidR="006D3344" w:rsidRDefault="006D3344">
      <w:pPr>
        <w:rPr>
          <w:b/>
        </w:rPr>
      </w:pPr>
    </w:p>
    <w:p w:rsidR="006D3344" w:rsidRDefault="00B24ACC">
      <w:pPr>
        <w:widowControl/>
        <w:jc w:val="left"/>
        <w:rPr>
          <w:b/>
        </w:rPr>
      </w:pPr>
      <w:r>
        <w:rPr>
          <w:b/>
        </w:rPr>
        <w:br w:type="page"/>
      </w:r>
    </w:p>
    <w:p w:rsidR="006D3344" w:rsidRDefault="00B24ACC">
      <w:pPr>
        <w:pStyle w:val="a9"/>
        <w:ind w:right="-102" w:firstLineChars="0" w:firstLine="0"/>
        <w:jc w:val="left"/>
        <w:outlineLvl w:val="0"/>
        <w:rPr>
          <w:rFonts w:ascii="宋体" w:hAnsi="宋体"/>
          <w:b/>
          <w:szCs w:val="21"/>
        </w:rPr>
      </w:pPr>
      <w:r>
        <w:rPr>
          <w:rFonts w:ascii="宋体" w:hAnsi="宋体" w:hint="eastAsia"/>
          <w:b/>
          <w:szCs w:val="21"/>
        </w:rPr>
        <w:lastRenderedPageBreak/>
        <w:t>一、试验</w:t>
      </w:r>
      <w:r>
        <w:rPr>
          <w:rFonts w:ascii="宋体" w:hAnsi="宋体"/>
          <w:b/>
          <w:szCs w:val="21"/>
        </w:rPr>
        <w:t>条</w:t>
      </w:r>
      <w:r>
        <w:rPr>
          <w:rFonts w:ascii="宋体" w:hAnsi="宋体" w:hint="eastAsia"/>
          <w:b/>
          <w:szCs w:val="21"/>
        </w:rPr>
        <w:t>件</w:t>
      </w:r>
    </w:p>
    <w:tbl>
      <w:tblPr>
        <w:tblStyle w:val="a7"/>
        <w:tblW w:w="10598" w:type="dxa"/>
        <w:tblLook w:val="04A0" w:firstRow="1" w:lastRow="0" w:firstColumn="1" w:lastColumn="0" w:noHBand="0" w:noVBand="1"/>
      </w:tblPr>
      <w:tblGrid>
        <w:gridCol w:w="2235"/>
        <w:gridCol w:w="8363"/>
      </w:tblGrid>
      <w:tr w:rsidR="006D3344">
        <w:tc>
          <w:tcPr>
            <w:tcW w:w="2235" w:type="dxa"/>
          </w:tcPr>
          <w:p w:rsidR="006D3344" w:rsidRDefault="00B24ACC">
            <w:pPr>
              <w:ind w:right="-102"/>
              <w:rPr>
                <w:rFonts w:ascii="Calibri" w:eastAsia="宋体" w:hAnsi="Calibri"/>
                <w:sz w:val="28"/>
              </w:rPr>
            </w:pPr>
            <w:r>
              <w:rPr>
                <w:rFonts w:eastAsia="宋体" w:cs="Arial"/>
                <w:color w:val="000000"/>
              </w:rPr>
              <w:t>试验时间：</w:t>
            </w:r>
          </w:p>
        </w:tc>
        <w:tc>
          <w:tcPr>
            <w:tcW w:w="8363" w:type="dxa"/>
          </w:tcPr>
          <w:p w:rsidR="006D3344" w:rsidRDefault="00BB2B48">
            <w:pPr>
              <w:ind w:right="-102"/>
              <w:rPr>
                <w:rFonts w:ascii="Calibri" w:eastAsia="宋体" w:hAnsi="Calibri"/>
                <w:sz w:val="28"/>
              </w:rPr>
            </w:pPr>
            <w:sdt>
              <w:sdtPr>
                <w:rPr>
                  <w:rFonts w:ascii="宋体" w:eastAsia="宋体" w:hAnsi="宋体" w:hint="eastAsia"/>
                </w:rPr>
                <w:id w:val="170783830"/>
                <w:date w:fullDate="2024-09-06T00:00:00Z">
                  <w:dateFormat w:val="yyyy'年'M'月'd'日'"/>
                  <w:lid w:val="zh-CN"/>
                  <w:storeMappedDataAs w:val="dateTime"/>
                  <w:calendar w:val="gregorian"/>
                </w:date>
              </w:sdtPr>
              <w:sdtEndPr/>
              <w:sdtContent>
                <w:r w:rsidR="0022539B">
                  <w:rPr>
                    <w:rFonts w:ascii="宋体" w:eastAsia="宋体" w:hAnsi="宋体" w:hint="eastAsia"/>
                  </w:rPr>
                  <w:t>2024年9月6日</w:t>
                </w:r>
              </w:sdtContent>
            </w:sdt>
            <w:r w:rsidR="00B24ACC">
              <w:rPr>
                <w:rFonts w:eastAsia="宋体" w:cs="Arial" w:hint="eastAsia"/>
                <w:color w:val="000000"/>
              </w:rPr>
              <w:t>—</w:t>
            </w:r>
            <w:sdt>
              <w:sdtPr>
                <w:rPr>
                  <w:rFonts w:ascii="宋体" w:eastAsia="宋体" w:hAnsi="宋体" w:hint="eastAsia"/>
                </w:rPr>
                <w:id w:val="170783831"/>
                <w:date w:fullDate="2024-09-06T00:00:00Z">
                  <w:dateFormat w:val="yyyy'年'M'月'd'日'"/>
                  <w:lid w:val="zh-CN"/>
                  <w:storeMappedDataAs w:val="dateTime"/>
                  <w:calendar w:val="gregorian"/>
                </w:date>
              </w:sdtPr>
              <w:sdtEndPr/>
              <w:sdtContent>
                <w:r w:rsidR="0022539B">
                  <w:rPr>
                    <w:rFonts w:ascii="宋体" w:eastAsia="宋体" w:hAnsi="宋体" w:hint="eastAsia"/>
                  </w:rPr>
                  <w:t>2024年9月6日</w:t>
                </w:r>
              </w:sdtContent>
            </w:sdt>
          </w:p>
        </w:tc>
      </w:tr>
      <w:tr w:rsidR="006D3344">
        <w:tc>
          <w:tcPr>
            <w:tcW w:w="2235" w:type="dxa"/>
          </w:tcPr>
          <w:p w:rsidR="006D3344" w:rsidRDefault="00B24ACC">
            <w:pPr>
              <w:ind w:right="-102"/>
              <w:rPr>
                <w:rFonts w:ascii="Calibri" w:eastAsia="宋体" w:hAnsi="Calibri"/>
                <w:sz w:val="28"/>
              </w:rPr>
            </w:pPr>
            <w:r>
              <w:rPr>
                <w:rFonts w:eastAsia="宋体" w:cs="Arial"/>
                <w:color w:val="000000"/>
              </w:rPr>
              <w:t>试验地点：</w:t>
            </w:r>
          </w:p>
        </w:tc>
        <w:tc>
          <w:tcPr>
            <w:tcW w:w="8363" w:type="dxa"/>
          </w:tcPr>
          <w:p w:rsidR="006D3344" w:rsidRDefault="00B24ACC">
            <w:pPr>
              <w:ind w:right="-102"/>
              <w:rPr>
                <w:rFonts w:ascii="Calibri" w:eastAsia="宋体" w:hAnsi="Calibri"/>
                <w:sz w:val="28"/>
              </w:rPr>
            </w:pPr>
            <w:r>
              <w:rPr>
                <w:rFonts w:eastAsia="宋体" w:cs="Arial" w:hint="eastAsia"/>
                <w:color w:val="000000"/>
              </w:rPr>
              <w:t>北京光华荣昌汽车部件有限公司实验室</w:t>
            </w:r>
          </w:p>
        </w:tc>
      </w:tr>
      <w:tr w:rsidR="006D3344">
        <w:tc>
          <w:tcPr>
            <w:tcW w:w="2235" w:type="dxa"/>
          </w:tcPr>
          <w:p w:rsidR="006D3344" w:rsidRDefault="00B24ACC">
            <w:pPr>
              <w:ind w:right="-102"/>
              <w:rPr>
                <w:rFonts w:eastAsia="宋体" w:cs="Arial"/>
                <w:color w:val="000000"/>
              </w:rPr>
            </w:pPr>
            <w:r>
              <w:rPr>
                <w:rFonts w:eastAsia="宋体" w:cs="Arial" w:hint="eastAsia"/>
                <w:color w:val="000000"/>
              </w:rPr>
              <w:t>试验人员：</w:t>
            </w:r>
          </w:p>
        </w:tc>
        <w:tc>
          <w:tcPr>
            <w:tcW w:w="8363" w:type="dxa"/>
          </w:tcPr>
          <w:p w:rsidR="006D3344" w:rsidRDefault="0022539B">
            <w:pPr>
              <w:ind w:right="-102"/>
              <w:rPr>
                <w:rFonts w:eastAsia="宋体" w:cs="Arial"/>
                <w:color w:val="000000"/>
              </w:rPr>
            </w:pPr>
            <w:r>
              <w:rPr>
                <w:rFonts w:eastAsia="宋体" w:cs="Arial"/>
                <w:color w:val="000000"/>
              </w:rPr>
              <w:t>祁翔</w:t>
            </w:r>
          </w:p>
        </w:tc>
      </w:tr>
      <w:tr w:rsidR="006D3344">
        <w:tc>
          <w:tcPr>
            <w:tcW w:w="2235" w:type="dxa"/>
          </w:tcPr>
          <w:p w:rsidR="006D3344" w:rsidRDefault="00B24ACC">
            <w:pPr>
              <w:ind w:right="-102"/>
              <w:rPr>
                <w:rFonts w:eastAsia="宋体" w:cs="Arial"/>
                <w:color w:val="000000"/>
              </w:rPr>
            </w:pPr>
            <w:r>
              <w:rPr>
                <w:rFonts w:eastAsia="宋体" w:cs="Arial" w:hint="eastAsia"/>
                <w:color w:val="000000"/>
              </w:rPr>
              <w:t>环境温</w:t>
            </w:r>
            <w:r>
              <w:rPr>
                <w:rFonts w:eastAsia="宋体" w:cs="Arial" w:hint="eastAsia"/>
                <w:color w:val="000000"/>
              </w:rPr>
              <w:t>/</w:t>
            </w:r>
            <w:r>
              <w:rPr>
                <w:rFonts w:eastAsia="宋体" w:cs="Arial" w:hint="eastAsia"/>
                <w:color w:val="000000"/>
              </w:rPr>
              <w:t>湿度：</w:t>
            </w:r>
          </w:p>
        </w:tc>
        <w:tc>
          <w:tcPr>
            <w:tcW w:w="8363" w:type="dxa"/>
          </w:tcPr>
          <w:p w:rsidR="006D3344" w:rsidRDefault="00B24ACC" w:rsidP="00C87311">
            <w:pPr>
              <w:ind w:right="-102"/>
              <w:rPr>
                <w:rFonts w:ascii="Calibri" w:eastAsia="宋体" w:hAnsi="Calibri"/>
                <w:sz w:val="28"/>
              </w:rPr>
            </w:pPr>
            <w:r>
              <w:rPr>
                <w:rFonts w:eastAsia="宋体" w:cs="Arial" w:hint="eastAsia"/>
                <w:color w:val="000000"/>
              </w:rPr>
              <w:t>温度：</w:t>
            </w:r>
            <w:r w:rsidR="00C87311">
              <w:rPr>
                <w:rFonts w:eastAsia="宋体" w:cs="Arial" w:hint="eastAsia"/>
                <w:color w:val="000000"/>
              </w:rPr>
              <w:t>28.2</w:t>
            </w:r>
            <w:r>
              <w:rPr>
                <w:rFonts w:eastAsia="宋体" w:cs="Arial" w:hint="eastAsia"/>
                <w:color w:val="000000"/>
              </w:rPr>
              <w:t>℃；湿度：</w:t>
            </w:r>
            <w:r w:rsidR="00C87311">
              <w:rPr>
                <w:rFonts w:eastAsia="宋体" w:cs="Arial" w:hint="eastAsia"/>
                <w:color w:val="000000"/>
              </w:rPr>
              <w:t>49.1</w:t>
            </w:r>
            <w:bookmarkStart w:id="0" w:name="_GoBack"/>
            <w:bookmarkEnd w:id="0"/>
            <w:r>
              <w:rPr>
                <w:rFonts w:eastAsia="宋体" w:cs="Arial" w:hint="eastAsia"/>
                <w:color w:val="000000"/>
              </w:rPr>
              <w:t>%</w:t>
            </w:r>
          </w:p>
        </w:tc>
      </w:tr>
    </w:tbl>
    <w:p w:rsidR="006D3344" w:rsidRDefault="00B24ACC">
      <w:pPr>
        <w:ind w:right="-102"/>
        <w:rPr>
          <w:rFonts w:ascii="宋体" w:hAnsi="宋体"/>
          <w:b/>
        </w:rPr>
      </w:pPr>
      <w:r>
        <w:rPr>
          <w:rFonts w:ascii="宋体" w:hAnsi="宋体" w:hint="eastAsia"/>
          <w:b/>
        </w:rPr>
        <w:t>二、试验仪器设备</w:t>
      </w:r>
    </w:p>
    <w:tbl>
      <w:tblPr>
        <w:tblStyle w:val="a7"/>
        <w:tblW w:w="10598" w:type="dxa"/>
        <w:tblLook w:val="04A0" w:firstRow="1" w:lastRow="0" w:firstColumn="1" w:lastColumn="0" w:noHBand="0" w:noVBand="1"/>
      </w:tblPr>
      <w:tblGrid>
        <w:gridCol w:w="675"/>
        <w:gridCol w:w="1843"/>
        <w:gridCol w:w="1418"/>
        <w:gridCol w:w="1417"/>
        <w:gridCol w:w="2192"/>
        <w:gridCol w:w="1068"/>
        <w:gridCol w:w="1985"/>
      </w:tblGrid>
      <w:tr w:rsidR="006D3344">
        <w:tc>
          <w:tcPr>
            <w:tcW w:w="675" w:type="dxa"/>
            <w:vAlign w:val="center"/>
          </w:tcPr>
          <w:p w:rsidR="006D3344" w:rsidRDefault="00B24ACC">
            <w:pPr>
              <w:ind w:right="-102"/>
              <w:jc w:val="center"/>
              <w:rPr>
                <w:rFonts w:ascii="宋体" w:hAnsi="宋体"/>
              </w:rPr>
            </w:pPr>
            <w:r>
              <w:rPr>
                <w:rFonts w:ascii="宋体" w:hAnsi="宋体"/>
              </w:rPr>
              <w:t>序号</w:t>
            </w:r>
          </w:p>
        </w:tc>
        <w:tc>
          <w:tcPr>
            <w:tcW w:w="1843" w:type="dxa"/>
            <w:vAlign w:val="center"/>
          </w:tcPr>
          <w:p w:rsidR="006D3344" w:rsidRDefault="00B24ACC">
            <w:pPr>
              <w:ind w:right="-102"/>
              <w:jc w:val="center"/>
              <w:rPr>
                <w:rFonts w:ascii="宋体" w:hAnsi="宋体"/>
              </w:rPr>
            </w:pPr>
            <w:r>
              <w:rPr>
                <w:rFonts w:ascii="宋体" w:hAnsi="宋体"/>
              </w:rPr>
              <w:t>设备名称</w:t>
            </w:r>
          </w:p>
        </w:tc>
        <w:tc>
          <w:tcPr>
            <w:tcW w:w="1418" w:type="dxa"/>
            <w:vAlign w:val="center"/>
          </w:tcPr>
          <w:p w:rsidR="006D3344" w:rsidRDefault="00B24ACC">
            <w:pPr>
              <w:ind w:right="-102"/>
              <w:jc w:val="center"/>
              <w:rPr>
                <w:rFonts w:ascii="宋体" w:hAnsi="宋体"/>
              </w:rPr>
            </w:pPr>
            <w:r>
              <w:rPr>
                <w:rFonts w:ascii="宋体" w:hAnsi="宋体"/>
              </w:rPr>
              <w:t>设备编号</w:t>
            </w:r>
          </w:p>
        </w:tc>
        <w:tc>
          <w:tcPr>
            <w:tcW w:w="1417" w:type="dxa"/>
            <w:vAlign w:val="center"/>
          </w:tcPr>
          <w:p w:rsidR="006D3344" w:rsidRDefault="00B24ACC">
            <w:pPr>
              <w:ind w:right="-102"/>
              <w:jc w:val="center"/>
              <w:rPr>
                <w:rFonts w:ascii="宋体" w:hAnsi="宋体"/>
              </w:rPr>
            </w:pPr>
            <w:r>
              <w:rPr>
                <w:rFonts w:ascii="宋体" w:hAnsi="宋体"/>
              </w:rPr>
              <w:t>规格型号</w:t>
            </w:r>
          </w:p>
        </w:tc>
        <w:tc>
          <w:tcPr>
            <w:tcW w:w="2192" w:type="dxa"/>
            <w:vAlign w:val="center"/>
          </w:tcPr>
          <w:p w:rsidR="006D3344" w:rsidRDefault="00B24ACC">
            <w:pPr>
              <w:ind w:right="-102"/>
              <w:jc w:val="center"/>
              <w:rPr>
                <w:rFonts w:ascii="宋体" w:hAnsi="宋体"/>
              </w:rPr>
            </w:pPr>
            <w:r>
              <w:rPr>
                <w:rFonts w:ascii="宋体" w:hAnsi="宋体"/>
              </w:rPr>
              <w:t>厂家</w:t>
            </w:r>
          </w:p>
        </w:tc>
        <w:tc>
          <w:tcPr>
            <w:tcW w:w="1068" w:type="dxa"/>
            <w:vAlign w:val="center"/>
          </w:tcPr>
          <w:p w:rsidR="006D3344" w:rsidRDefault="00B24ACC">
            <w:pPr>
              <w:ind w:right="-102"/>
              <w:jc w:val="center"/>
              <w:rPr>
                <w:rFonts w:ascii="宋体" w:hAnsi="宋体"/>
              </w:rPr>
            </w:pPr>
            <w:r>
              <w:rPr>
                <w:rFonts w:ascii="宋体" w:hAnsi="宋体"/>
              </w:rPr>
              <w:t>精度</w:t>
            </w:r>
          </w:p>
        </w:tc>
        <w:tc>
          <w:tcPr>
            <w:tcW w:w="1985" w:type="dxa"/>
            <w:vAlign w:val="center"/>
          </w:tcPr>
          <w:p w:rsidR="006D3344" w:rsidRDefault="00B24ACC">
            <w:pPr>
              <w:ind w:right="-102"/>
              <w:jc w:val="center"/>
              <w:rPr>
                <w:rFonts w:ascii="宋体" w:hAnsi="宋体"/>
              </w:rPr>
            </w:pPr>
            <w:r>
              <w:rPr>
                <w:rFonts w:ascii="宋体" w:hAnsi="宋体"/>
              </w:rPr>
              <w:t>有效期</w:t>
            </w:r>
          </w:p>
        </w:tc>
      </w:tr>
      <w:tr w:rsidR="006D3344">
        <w:tc>
          <w:tcPr>
            <w:tcW w:w="675" w:type="dxa"/>
            <w:vAlign w:val="center"/>
          </w:tcPr>
          <w:p w:rsidR="006D3344" w:rsidRDefault="00B24ACC">
            <w:pPr>
              <w:ind w:right="-102"/>
              <w:jc w:val="center"/>
              <w:rPr>
                <w:rFonts w:ascii="宋体" w:hAnsi="宋体"/>
              </w:rPr>
            </w:pPr>
            <w:r>
              <w:rPr>
                <w:rFonts w:ascii="宋体" w:hAnsi="宋体" w:hint="eastAsia"/>
              </w:rPr>
              <w:t>1</w:t>
            </w:r>
          </w:p>
        </w:tc>
        <w:tc>
          <w:tcPr>
            <w:tcW w:w="1843" w:type="dxa"/>
            <w:vAlign w:val="center"/>
          </w:tcPr>
          <w:p w:rsidR="006D3344" w:rsidRDefault="00B24ACC">
            <w:pPr>
              <w:jc w:val="center"/>
              <w:rPr>
                <w:rFonts w:ascii="宋体" w:eastAsia="宋体" w:hAnsi="宋体" w:cs="宋体"/>
              </w:rPr>
            </w:pPr>
            <w:r>
              <w:rPr>
                <w:rFonts w:ascii="宋体" w:eastAsia="宋体" w:hAnsi="宋体" w:cs="宋体" w:hint="eastAsia"/>
              </w:rPr>
              <w:t>六通道座椅强度试验机</w:t>
            </w:r>
          </w:p>
        </w:tc>
        <w:tc>
          <w:tcPr>
            <w:tcW w:w="1418" w:type="dxa"/>
            <w:vAlign w:val="center"/>
          </w:tcPr>
          <w:p w:rsidR="006D3344" w:rsidRDefault="00B24ACC">
            <w:pPr>
              <w:jc w:val="center"/>
              <w:rPr>
                <w:rFonts w:ascii="宋体" w:eastAsia="宋体" w:hAnsi="宋体" w:cs="宋体"/>
              </w:rPr>
            </w:pPr>
            <w:r>
              <w:rPr>
                <w:rFonts w:ascii="宋体" w:eastAsia="宋体" w:hAnsi="宋体" w:cs="宋体"/>
              </w:rPr>
              <w:t>Q-008</w:t>
            </w:r>
          </w:p>
        </w:tc>
        <w:tc>
          <w:tcPr>
            <w:tcW w:w="1417" w:type="dxa"/>
            <w:vAlign w:val="center"/>
          </w:tcPr>
          <w:p w:rsidR="006D3344" w:rsidRDefault="00B24ACC">
            <w:pPr>
              <w:jc w:val="center"/>
              <w:rPr>
                <w:rFonts w:ascii="宋体" w:eastAsia="宋体" w:hAnsi="宋体" w:cs="宋体"/>
              </w:rPr>
            </w:pPr>
            <w:r>
              <w:rPr>
                <w:rFonts w:ascii="宋体" w:eastAsia="宋体" w:hAnsi="宋体" w:cs="宋体"/>
              </w:rPr>
              <w:t>QXII-CFY-06</w:t>
            </w:r>
          </w:p>
        </w:tc>
        <w:tc>
          <w:tcPr>
            <w:tcW w:w="2192" w:type="dxa"/>
            <w:vAlign w:val="center"/>
          </w:tcPr>
          <w:p w:rsidR="006D3344" w:rsidRDefault="00B24ACC">
            <w:pPr>
              <w:jc w:val="center"/>
              <w:rPr>
                <w:rFonts w:ascii="宋体" w:eastAsia="宋体" w:hAnsi="宋体" w:cs="宋体"/>
              </w:rPr>
            </w:pPr>
            <w:r>
              <w:rPr>
                <w:rFonts w:ascii="宋体" w:eastAsia="宋体" w:hAnsi="宋体" w:cs="宋体" w:hint="eastAsia"/>
              </w:rPr>
              <w:t>长春市齐祥科技有限责任公司</w:t>
            </w:r>
          </w:p>
        </w:tc>
        <w:tc>
          <w:tcPr>
            <w:tcW w:w="1068" w:type="dxa"/>
            <w:vAlign w:val="center"/>
          </w:tcPr>
          <w:p w:rsidR="006D3344" w:rsidRDefault="00B24ACC">
            <w:pPr>
              <w:jc w:val="center"/>
              <w:rPr>
                <w:rFonts w:ascii="宋体" w:eastAsia="宋体" w:hAnsi="宋体" w:cs="宋体"/>
              </w:rPr>
            </w:pPr>
            <w:r>
              <w:rPr>
                <w:rFonts w:ascii="宋体" w:eastAsia="宋体" w:hAnsi="宋体" w:cs="宋体"/>
              </w:rPr>
              <w:t>5‰</w:t>
            </w:r>
          </w:p>
        </w:tc>
        <w:tc>
          <w:tcPr>
            <w:tcW w:w="1985" w:type="dxa"/>
            <w:vAlign w:val="center"/>
          </w:tcPr>
          <w:p w:rsidR="006D3344" w:rsidRDefault="00B24ACC">
            <w:pPr>
              <w:jc w:val="center"/>
              <w:rPr>
                <w:rFonts w:ascii="宋体" w:eastAsia="宋体" w:hAnsi="宋体" w:cs="宋体"/>
              </w:rPr>
            </w:pPr>
            <w:r>
              <w:rPr>
                <w:rFonts w:ascii="宋体" w:eastAsia="宋体" w:hAnsi="宋体" w:cs="宋体" w:hint="eastAsia"/>
              </w:rPr>
              <w:t>2024年7月8日</w:t>
            </w:r>
          </w:p>
        </w:tc>
      </w:tr>
      <w:tr w:rsidR="006D3344">
        <w:tc>
          <w:tcPr>
            <w:tcW w:w="675" w:type="dxa"/>
            <w:vAlign w:val="center"/>
          </w:tcPr>
          <w:p w:rsidR="006D3344" w:rsidRDefault="00B24ACC">
            <w:pPr>
              <w:ind w:right="-102"/>
              <w:jc w:val="center"/>
              <w:rPr>
                <w:rFonts w:ascii="宋体" w:hAnsi="宋体"/>
              </w:rPr>
            </w:pPr>
            <w:r>
              <w:rPr>
                <w:rFonts w:ascii="宋体" w:hAnsi="宋体" w:hint="eastAsia"/>
              </w:rPr>
              <w:t>2</w:t>
            </w:r>
          </w:p>
        </w:tc>
        <w:tc>
          <w:tcPr>
            <w:tcW w:w="1843" w:type="dxa"/>
            <w:vAlign w:val="center"/>
          </w:tcPr>
          <w:p w:rsidR="006D3344" w:rsidRDefault="00B24ACC">
            <w:pPr>
              <w:jc w:val="center"/>
              <w:rPr>
                <w:rFonts w:ascii="宋体" w:eastAsia="宋体" w:hAnsi="宋体" w:cs="宋体"/>
              </w:rPr>
            </w:pPr>
            <w:r>
              <w:rPr>
                <w:rFonts w:ascii="宋体" w:eastAsia="宋体" w:hAnsi="宋体" w:cs="宋体" w:hint="eastAsia"/>
              </w:rPr>
              <w:t>直角尺</w:t>
            </w:r>
          </w:p>
        </w:tc>
        <w:tc>
          <w:tcPr>
            <w:tcW w:w="1418" w:type="dxa"/>
            <w:vAlign w:val="center"/>
          </w:tcPr>
          <w:p w:rsidR="006D3344" w:rsidRDefault="00B24ACC" w:rsidP="006227A4">
            <w:pPr>
              <w:jc w:val="center"/>
              <w:rPr>
                <w:rFonts w:ascii="宋体" w:eastAsia="宋体" w:hAnsi="宋体" w:cs="宋体"/>
              </w:rPr>
            </w:pPr>
            <w:r>
              <w:rPr>
                <w:rFonts w:ascii="宋体" w:eastAsia="宋体" w:hAnsi="宋体" w:cs="宋体" w:hint="eastAsia"/>
              </w:rPr>
              <w:t>L-</w:t>
            </w:r>
            <w:r w:rsidR="006227A4">
              <w:rPr>
                <w:rFonts w:ascii="宋体" w:eastAsia="宋体" w:hAnsi="宋体" w:cs="宋体"/>
              </w:rPr>
              <w:t>188</w:t>
            </w:r>
          </w:p>
        </w:tc>
        <w:tc>
          <w:tcPr>
            <w:tcW w:w="1417" w:type="dxa"/>
            <w:vAlign w:val="center"/>
          </w:tcPr>
          <w:p w:rsidR="006D3344" w:rsidRDefault="00B24ACC">
            <w:pPr>
              <w:jc w:val="center"/>
              <w:rPr>
                <w:rFonts w:ascii="宋体" w:eastAsia="宋体" w:hAnsi="宋体" w:cs="宋体"/>
              </w:rPr>
            </w:pPr>
            <w:r>
              <w:rPr>
                <w:rFonts w:ascii="宋体" w:eastAsia="宋体" w:hAnsi="宋体" w:cs="宋体"/>
              </w:rPr>
              <w:t>250*500mm</w:t>
            </w:r>
          </w:p>
        </w:tc>
        <w:tc>
          <w:tcPr>
            <w:tcW w:w="2192" w:type="dxa"/>
            <w:vAlign w:val="center"/>
          </w:tcPr>
          <w:p w:rsidR="006D3344" w:rsidRDefault="00B24ACC">
            <w:pPr>
              <w:jc w:val="center"/>
              <w:rPr>
                <w:rFonts w:ascii="宋体" w:eastAsia="宋体" w:hAnsi="宋体" w:cs="宋体"/>
              </w:rPr>
            </w:pPr>
            <w:proofErr w:type="gramStart"/>
            <w:r>
              <w:rPr>
                <w:rFonts w:ascii="宋体" w:eastAsia="宋体" w:hAnsi="宋体" w:cs="宋体" w:hint="eastAsia"/>
              </w:rPr>
              <w:t>德力西</w:t>
            </w:r>
            <w:proofErr w:type="gramEnd"/>
          </w:p>
        </w:tc>
        <w:tc>
          <w:tcPr>
            <w:tcW w:w="1068" w:type="dxa"/>
            <w:vAlign w:val="center"/>
          </w:tcPr>
          <w:p w:rsidR="006D3344" w:rsidRDefault="00B24ACC">
            <w:pPr>
              <w:jc w:val="center"/>
              <w:rPr>
                <w:rFonts w:ascii="宋体" w:eastAsia="宋体" w:hAnsi="宋体" w:cs="宋体"/>
              </w:rPr>
            </w:pPr>
            <w:r>
              <w:rPr>
                <w:rFonts w:ascii="宋体" w:eastAsia="宋体" w:hAnsi="宋体" w:cs="宋体" w:hint="eastAsia"/>
              </w:rPr>
              <w:t>1mm</w:t>
            </w:r>
          </w:p>
        </w:tc>
        <w:tc>
          <w:tcPr>
            <w:tcW w:w="1985" w:type="dxa"/>
            <w:vAlign w:val="center"/>
          </w:tcPr>
          <w:p w:rsidR="006D3344" w:rsidRDefault="00B24ACC" w:rsidP="006227A4">
            <w:pPr>
              <w:jc w:val="center"/>
              <w:rPr>
                <w:rFonts w:ascii="宋体" w:eastAsia="宋体" w:hAnsi="宋体" w:cs="宋体"/>
              </w:rPr>
            </w:pPr>
            <w:r>
              <w:rPr>
                <w:rFonts w:ascii="宋体" w:eastAsia="宋体" w:hAnsi="宋体" w:cs="宋体" w:hint="eastAsia"/>
              </w:rPr>
              <w:t>2024年</w:t>
            </w:r>
            <w:r w:rsidR="006227A4">
              <w:rPr>
                <w:rFonts w:ascii="宋体" w:eastAsia="宋体" w:hAnsi="宋体" w:cs="宋体"/>
              </w:rPr>
              <w:t>11</w:t>
            </w:r>
            <w:r>
              <w:rPr>
                <w:rFonts w:ascii="宋体" w:eastAsia="宋体" w:hAnsi="宋体" w:cs="宋体" w:hint="eastAsia"/>
              </w:rPr>
              <w:t>月</w:t>
            </w:r>
            <w:r w:rsidR="006227A4">
              <w:rPr>
                <w:rFonts w:ascii="宋体" w:eastAsia="宋体" w:hAnsi="宋体" w:cs="宋体"/>
              </w:rPr>
              <w:t>12</w:t>
            </w:r>
            <w:r>
              <w:rPr>
                <w:rFonts w:ascii="宋体" w:eastAsia="宋体" w:hAnsi="宋体" w:cs="宋体" w:hint="eastAsia"/>
              </w:rPr>
              <w:t>日</w:t>
            </w:r>
          </w:p>
        </w:tc>
      </w:tr>
    </w:tbl>
    <w:p w:rsidR="006D3344" w:rsidRDefault="00B24ACC">
      <w:pPr>
        <w:ind w:right="-102"/>
        <w:rPr>
          <w:rFonts w:ascii="宋体" w:hAnsi="宋体"/>
          <w:b/>
        </w:rPr>
      </w:pPr>
      <w:r>
        <w:rPr>
          <w:rFonts w:ascii="宋体" w:hAnsi="宋体" w:hint="eastAsia"/>
          <w:b/>
        </w:rPr>
        <w:t>三、试验方法及评价标准</w:t>
      </w:r>
    </w:p>
    <w:tbl>
      <w:tblPr>
        <w:tblStyle w:val="a7"/>
        <w:tblW w:w="0" w:type="auto"/>
        <w:tblLook w:val="04A0" w:firstRow="1" w:lastRow="0" w:firstColumn="1" w:lastColumn="0" w:noHBand="0" w:noVBand="1"/>
      </w:tblPr>
      <w:tblGrid>
        <w:gridCol w:w="10564"/>
      </w:tblGrid>
      <w:tr w:rsidR="006D3344">
        <w:tc>
          <w:tcPr>
            <w:tcW w:w="10564" w:type="dxa"/>
          </w:tcPr>
          <w:p w:rsidR="006D3344" w:rsidRDefault="00B24ACC">
            <w:pPr>
              <w:ind w:right="-102"/>
              <w:rPr>
                <w:rFonts w:ascii="宋体" w:hAnsi="宋体"/>
                <w:b/>
              </w:rPr>
            </w:pPr>
            <w:r>
              <w:rPr>
                <w:rFonts w:ascii="宋体" w:hAnsi="宋体" w:hint="eastAsia"/>
                <w:b/>
              </w:rPr>
              <w:t>1、试验方法</w:t>
            </w:r>
          </w:p>
        </w:tc>
      </w:tr>
      <w:tr w:rsidR="006D3344">
        <w:trPr>
          <w:trHeight w:val="751"/>
        </w:trPr>
        <w:tc>
          <w:tcPr>
            <w:tcW w:w="10564" w:type="dxa"/>
          </w:tcPr>
          <w:p w:rsidR="006227A4" w:rsidRPr="006227A4" w:rsidRDefault="006227A4" w:rsidP="006227A4">
            <w:pPr>
              <w:jc w:val="left"/>
              <w:rPr>
                <w:rFonts w:ascii="宋体" w:hAnsi="宋体"/>
                <w:kern w:val="0"/>
                <w:szCs w:val="20"/>
              </w:rPr>
            </w:pPr>
            <w:r w:rsidRPr="006227A4">
              <w:rPr>
                <w:rFonts w:ascii="宋体" w:hAnsi="宋体" w:hint="eastAsia"/>
                <w:kern w:val="0"/>
                <w:szCs w:val="20"/>
              </w:rPr>
              <w:t>1.对连接安全带上固定点及相应的下固定点的上人体模块施加4500N±200N的试验载荷</w:t>
            </w:r>
          </w:p>
          <w:p w:rsidR="006227A4" w:rsidRPr="006227A4" w:rsidRDefault="006227A4" w:rsidP="006227A4">
            <w:pPr>
              <w:jc w:val="left"/>
              <w:rPr>
                <w:rFonts w:ascii="宋体" w:hAnsi="宋体"/>
                <w:kern w:val="0"/>
                <w:szCs w:val="20"/>
              </w:rPr>
            </w:pPr>
            <w:r w:rsidRPr="006227A4">
              <w:rPr>
                <w:rFonts w:ascii="宋体" w:hAnsi="宋体" w:hint="eastAsia"/>
                <w:kern w:val="0"/>
                <w:szCs w:val="20"/>
              </w:rPr>
              <w:t>2.与此同时，对下人体模块施加4500N±200N的试验载荷</w:t>
            </w:r>
          </w:p>
          <w:p w:rsidR="006227A4" w:rsidRPr="006227A4" w:rsidRDefault="006227A4" w:rsidP="006227A4">
            <w:pPr>
              <w:jc w:val="left"/>
              <w:rPr>
                <w:rFonts w:ascii="宋体" w:hAnsi="宋体"/>
                <w:kern w:val="0"/>
                <w:szCs w:val="20"/>
              </w:rPr>
            </w:pPr>
            <w:r w:rsidRPr="006227A4">
              <w:rPr>
                <w:rFonts w:ascii="宋体" w:hAnsi="宋体" w:hint="eastAsia"/>
                <w:kern w:val="0"/>
                <w:szCs w:val="20"/>
              </w:rPr>
              <w:t>3.惯性载荷应施加在座椅上或与相应的座椅的实际质量相当的座椅相关部件上。载荷为座椅总成质量的6.6倍。</w:t>
            </w:r>
          </w:p>
          <w:p w:rsidR="006227A4" w:rsidRPr="006227A4" w:rsidRDefault="006227A4" w:rsidP="006227A4">
            <w:pPr>
              <w:jc w:val="left"/>
              <w:rPr>
                <w:rFonts w:ascii="宋体" w:hAnsi="宋体"/>
                <w:kern w:val="0"/>
                <w:szCs w:val="20"/>
              </w:rPr>
            </w:pPr>
            <w:r w:rsidRPr="006227A4">
              <w:rPr>
                <w:rFonts w:ascii="宋体" w:hAnsi="宋体" w:hint="eastAsia"/>
                <w:kern w:val="0"/>
                <w:szCs w:val="20"/>
              </w:rPr>
              <w:t>4.沿平行于车辆纵向中心平面并与水平线成向上10°±5°的方向施加载荷，先施加总载荷10％（误差±30％）的预加载，然后增加载荷至总载荷；</w:t>
            </w:r>
          </w:p>
          <w:p w:rsidR="006D3344" w:rsidRDefault="006227A4" w:rsidP="006227A4">
            <w:pPr>
              <w:ind w:right="-102"/>
              <w:rPr>
                <w:rFonts w:ascii="宋体" w:hAnsi="宋体"/>
              </w:rPr>
            </w:pPr>
            <w:r w:rsidRPr="006227A4">
              <w:rPr>
                <w:rFonts w:ascii="宋体" w:hAnsi="宋体" w:hint="eastAsia"/>
                <w:kern w:val="0"/>
                <w:szCs w:val="20"/>
              </w:rPr>
              <w:t>5. 在30s内加载至规定值，并至少保持2s</w:t>
            </w:r>
            <w:r w:rsidR="0022539B">
              <w:rPr>
                <w:rFonts w:ascii="宋体" w:hAnsi="宋体" w:hint="eastAsia"/>
                <w:kern w:val="0"/>
                <w:szCs w:val="20"/>
              </w:rPr>
              <w:t>。</w:t>
            </w:r>
          </w:p>
        </w:tc>
      </w:tr>
      <w:tr w:rsidR="006D3344">
        <w:tc>
          <w:tcPr>
            <w:tcW w:w="10564" w:type="dxa"/>
          </w:tcPr>
          <w:p w:rsidR="006D3344" w:rsidRDefault="00B24ACC">
            <w:pPr>
              <w:ind w:right="-102"/>
              <w:rPr>
                <w:rFonts w:ascii="宋体" w:hAnsi="宋体"/>
                <w:b/>
              </w:rPr>
            </w:pPr>
            <w:r>
              <w:rPr>
                <w:rFonts w:ascii="宋体" w:hAnsi="宋体" w:hint="eastAsia"/>
                <w:b/>
              </w:rPr>
              <w:t>2、评价标准</w:t>
            </w:r>
          </w:p>
        </w:tc>
      </w:tr>
      <w:tr w:rsidR="006D3344">
        <w:tc>
          <w:tcPr>
            <w:tcW w:w="10564" w:type="dxa"/>
          </w:tcPr>
          <w:p w:rsidR="006D3344" w:rsidRDefault="00B24ACC">
            <w:pPr>
              <w:ind w:right="-102"/>
              <w:rPr>
                <w:rFonts w:ascii="宋体" w:hAnsi="宋体"/>
              </w:rPr>
            </w:pPr>
            <w:r>
              <w:rPr>
                <w:rFonts w:ascii="宋体" w:hAnsi="宋体" w:hint="eastAsia"/>
              </w:rPr>
              <w:t>1、试验期间，下有效固定点最小间隔不得小于350mm，对于M1类和N1类车辆的后排中间乘坐位置，若中间座椅与其他座椅</w:t>
            </w:r>
            <w:proofErr w:type="gramStart"/>
            <w:r>
              <w:rPr>
                <w:rFonts w:ascii="宋体" w:hAnsi="宋体" w:hint="eastAsia"/>
              </w:rPr>
              <w:t>不</w:t>
            </w:r>
            <w:proofErr w:type="gramEnd"/>
            <w:r>
              <w:rPr>
                <w:rFonts w:ascii="宋体" w:hAnsi="宋体" w:hint="eastAsia"/>
              </w:rPr>
              <w:t>可交换，则上述距离不可小于240mm。</w:t>
            </w:r>
          </w:p>
          <w:p w:rsidR="006D3344" w:rsidRDefault="00B24ACC">
            <w:pPr>
              <w:ind w:right="-102"/>
              <w:rPr>
                <w:rFonts w:asciiTheme="minorEastAsia" w:hAnsiTheme="minorEastAsia"/>
                <w:color w:val="000000"/>
              </w:rPr>
            </w:pPr>
            <w:r>
              <w:rPr>
                <w:rFonts w:ascii="宋体" w:hAnsi="宋体" w:hint="eastAsia"/>
              </w:rPr>
              <w:t>2、试验期间，</w:t>
            </w:r>
            <w:r>
              <w:rPr>
                <w:rFonts w:asciiTheme="minorEastAsia" w:hAnsiTheme="minorEastAsia" w:hint="eastAsia"/>
                <w:color w:val="000000"/>
              </w:rPr>
              <w:t>上有效固定点应在C点以上且前向位移不应超过R点平面前倾10°的范围（等效位移量≤</w:t>
            </w:r>
            <w:r w:rsidR="0022539B">
              <w:rPr>
                <w:rFonts w:asciiTheme="minorEastAsia" w:hAnsiTheme="minorEastAsia" w:hint="eastAsia"/>
                <w:color w:val="000000"/>
              </w:rPr>
              <w:t>380</w:t>
            </w:r>
            <w:r>
              <w:rPr>
                <w:rFonts w:asciiTheme="minorEastAsia" w:hAnsiTheme="minorEastAsia" w:hint="eastAsia"/>
                <w:color w:val="000000"/>
              </w:rPr>
              <w:t>mm,该值由客户提供）。</w:t>
            </w:r>
          </w:p>
          <w:p w:rsidR="006D3344" w:rsidRDefault="00B24ACC">
            <w:pPr>
              <w:ind w:right="-102"/>
              <w:rPr>
                <w:rFonts w:asciiTheme="minorEastAsia" w:hAnsiTheme="minorEastAsia"/>
                <w:color w:val="000000"/>
              </w:rPr>
            </w:pPr>
            <w:r>
              <w:rPr>
                <w:rFonts w:asciiTheme="minorEastAsia" w:hAnsiTheme="minorEastAsia" w:hint="eastAsia"/>
                <w:color w:val="000000"/>
              </w:rPr>
              <w:t>3、如果在规定的时间内，持续按规定的力加载，则允许固定点或周围区域有永久变形，包括部分断裂或产生裂纹。</w:t>
            </w:r>
          </w:p>
          <w:p w:rsidR="006D3344" w:rsidRDefault="00B24ACC">
            <w:pPr>
              <w:ind w:right="-102"/>
              <w:rPr>
                <w:rFonts w:asciiTheme="minorEastAsia" w:hAnsiTheme="minorEastAsia"/>
                <w:color w:val="000000"/>
              </w:rPr>
            </w:pPr>
            <w:r>
              <w:rPr>
                <w:rFonts w:asciiTheme="minorEastAsia" w:hAnsiTheme="minorEastAsia" w:hint="eastAsia"/>
                <w:color w:val="000000"/>
              </w:rPr>
              <w:t>4、卸载后，保证所有座位上的乘员手动操作位移装置</w:t>
            </w:r>
            <w:proofErr w:type="gramStart"/>
            <w:r>
              <w:rPr>
                <w:rFonts w:asciiTheme="minorEastAsia" w:hAnsiTheme="minorEastAsia" w:hint="eastAsia"/>
                <w:color w:val="000000"/>
              </w:rPr>
              <w:t>和锁止装置</w:t>
            </w:r>
            <w:proofErr w:type="gramEnd"/>
            <w:r>
              <w:rPr>
                <w:rFonts w:asciiTheme="minorEastAsia" w:hAnsiTheme="minorEastAsia" w:hint="eastAsia"/>
                <w:color w:val="000000"/>
              </w:rPr>
              <w:t>即可撤离车辆。</w:t>
            </w:r>
          </w:p>
          <w:p w:rsidR="002F3D6D" w:rsidRDefault="002F3D6D">
            <w:pPr>
              <w:ind w:right="-102"/>
              <w:rPr>
                <w:rFonts w:ascii="宋体" w:hAnsi="宋体"/>
              </w:rPr>
            </w:pPr>
            <w:r>
              <w:rPr>
                <w:rFonts w:ascii="宋体" w:hAnsi="宋体" w:hint="eastAsia"/>
              </w:rPr>
              <w:t>5、</w:t>
            </w:r>
            <w:r w:rsidRPr="002F3D6D">
              <w:rPr>
                <w:rFonts w:ascii="宋体" w:hAnsi="宋体" w:hint="eastAsia"/>
              </w:rPr>
              <w:t>试验后滚轮无变形、无破损</w:t>
            </w:r>
            <w:r>
              <w:rPr>
                <w:rFonts w:ascii="宋体" w:hAnsi="宋体" w:hint="eastAsia"/>
              </w:rPr>
              <w:t>。</w:t>
            </w:r>
          </w:p>
        </w:tc>
      </w:tr>
    </w:tbl>
    <w:p w:rsidR="006D3344" w:rsidRDefault="00B24ACC">
      <w:pPr>
        <w:ind w:right="-102"/>
        <w:rPr>
          <w:rFonts w:ascii="宋体" w:hAnsi="宋体"/>
          <w:b/>
        </w:rPr>
      </w:pPr>
      <w:r>
        <w:rPr>
          <w:rFonts w:ascii="宋体" w:hAnsi="宋体" w:hint="eastAsia"/>
          <w:b/>
        </w:rPr>
        <w:t>四、</w:t>
      </w:r>
      <w:r>
        <w:rPr>
          <w:rFonts w:ascii="宋体" w:hAnsi="宋体"/>
          <w:b/>
        </w:rPr>
        <w:t>标准偏离</w:t>
      </w:r>
    </w:p>
    <w:tbl>
      <w:tblPr>
        <w:tblStyle w:val="a7"/>
        <w:tblW w:w="0" w:type="auto"/>
        <w:tblLook w:val="04A0" w:firstRow="1" w:lastRow="0" w:firstColumn="1" w:lastColumn="0" w:noHBand="0" w:noVBand="1"/>
      </w:tblPr>
      <w:tblGrid>
        <w:gridCol w:w="10564"/>
      </w:tblGrid>
      <w:tr w:rsidR="006D3344">
        <w:tc>
          <w:tcPr>
            <w:tcW w:w="10564" w:type="dxa"/>
          </w:tcPr>
          <w:p w:rsidR="006D3344" w:rsidRDefault="00B24ACC">
            <w:pPr>
              <w:ind w:right="-102"/>
              <w:rPr>
                <w:rFonts w:ascii="宋体" w:hAnsi="宋体"/>
                <w:b/>
              </w:rPr>
            </w:pPr>
            <w:r>
              <w:rPr>
                <w:rFonts w:ascii="宋体" w:hAnsi="宋体" w:hint="eastAsia"/>
                <w:b/>
              </w:rPr>
              <w:t>1、标准偏离</w:t>
            </w:r>
          </w:p>
        </w:tc>
      </w:tr>
      <w:tr w:rsidR="006D3344">
        <w:tc>
          <w:tcPr>
            <w:tcW w:w="10564" w:type="dxa"/>
          </w:tcPr>
          <w:p w:rsidR="006D3344" w:rsidRDefault="00B24ACC">
            <w:pPr>
              <w:ind w:right="-102"/>
              <w:rPr>
                <w:rFonts w:ascii="宋体" w:hAnsi="宋体"/>
              </w:rPr>
            </w:pPr>
            <w:r>
              <w:rPr>
                <w:rFonts w:ascii="宋体" w:hAnsi="宋体" w:hint="eastAsia"/>
              </w:rPr>
              <w:t>无</w:t>
            </w:r>
          </w:p>
        </w:tc>
      </w:tr>
    </w:tbl>
    <w:p w:rsidR="006D3344" w:rsidRDefault="00B24ACC">
      <w:pPr>
        <w:ind w:right="-102"/>
        <w:rPr>
          <w:rFonts w:ascii="宋体" w:hAnsi="宋体"/>
          <w:b/>
        </w:rPr>
      </w:pPr>
      <w:r>
        <w:rPr>
          <w:rFonts w:ascii="宋体" w:hAnsi="宋体" w:hint="eastAsia"/>
          <w:b/>
        </w:rPr>
        <w:t>五、试验结果</w:t>
      </w:r>
    </w:p>
    <w:tbl>
      <w:tblPr>
        <w:tblStyle w:val="a7"/>
        <w:tblW w:w="0" w:type="auto"/>
        <w:tblLook w:val="04A0" w:firstRow="1" w:lastRow="0" w:firstColumn="1" w:lastColumn="0" w:noHBand="0" w:noVBand="1"/>
      </w:tblPr>
      <w:tblGrid>
        <w:gridCol w:w="10564"/>
      </w:tblGrid>
      <w:tr w:rsidR="006D3344">
        <w:tc>
          <w:tcPr>
            <w:tcW w:w="10564" w:type="dxa"/>
          </w:tcPr>
          <w:p w:rsidR="006D3344" w:rsidRDefault="00B24ACC">
            <w:pPr>
              <w:ind w:right="-102"/>
              <w:rPr>
                <w:rFonts w:ascii="宋体" w:hAnsi="宋体"/>
                <w:b/>
              </w:rPr>
            </w:pPr>
            <w:r>
              <w:rPr>
                <w:rFonts w:ascii="宋体" w:hAnsi="宋体" w:hint="eastAsia"/>
                <w:b/>
              </w:rPr>
              <w:t>1、试验结果</w:t>
            </w:r>
          </w:p>
        </w:tc>
      </w:tr>
      <w:tr w:rsidR="006D3344">
        <w:trPr>
          <w:trHeight w:val="3954"/>
        </w:trPr>
        <w:tc>
          <w:tcPr>
            <w:tcW w:w="10564" w:type="dxa"/>
          </w:tcPr>
          <w:tbl>
            <w:tblPr>
              <w:tblStyle w:val="a7"/>
              <w:tblW w:w="0" w:type="auto"/>
              <w:tblLook w:val="04A0" w:firstRow="1" w:lastRow="0" w:firstColumn="1" w:lastColumn="0" w:noHBand="0" w:noVBand="1"/>
            </w:tblPr>
            <w:tblGrid>
              <w:gridCol w:w="648"/>
              <w:gridCol w:w="1584"/>
              <w:gridCol w:w="522"/>
              <w:gridCol w:w="913"/>
              <w:gridCol w:w="914"/>
              <w:gridCol w:w="2218"/>
              <w:gridCol w:w="1701"/>
              <w:gridCol w:w="1431"/>
            </w:tblGrid>
            <w:tr w:rsidR="006D3344">
              <w:trPr>
                <w:trHeight w:val="1629"/>
              </w:trPr>
              <w:tc>
                <w:tcPr>
                  <w:tcW w:w="648" w:type="dxa"/>
                </w:tcPr>
                <w:p w:rsidR="006D3344" w:rsidRDefault="00B24ACC">
                  <w:pPr>
                    <w:ind w:right="-102"/>
                    <w:jc w:val="left"/>
                    <w:rPr>
                      <w:rFonts w:ascii="宋体" w:hAnsi="宋体"/>
                    </w:rPr>
                  </w:pPr>
                  <w:r>
                    <w:rPr>
                      <w:rFonts w:ascii="宋体" w:hAnsi="宋体"/>
                    </w:rPr>
                    <w:lastRenderedPageBreak/>
                    <w:t>样品名称</w:t>
                  </w:r>
                </w:p>
              </w:tc>
              <w:tc>
                <w:tcPr>
                  <w:tcW w:w="1584" w:type="dxa"/>
                </w:tcPr>
                <w:p w:rsidR="006D3344" w:rsidRDefault="00B24ACC">
                  <w:pPr>
                    <w:ind w:right="-102"/>
                    <w:jc w:val="left"/>
                    <w:rPr>
                      <w:rFonts w:ascii="宋体" w:hAnsi="宋体"/>
                    </w:rPr>
                  </w:pPr>
                  <w:r>
                    <w:rPr>
                      <w:rFonts w:ascii="宋体" w:hAnsi="宋体"/>
                    </w:rPr>
                    <w:t>样品编号</w:t>
                  </w:r>
                </w:p>
              </w:tc>
              <w:tc>
                <w:tcPr>
                  <w:tcW w:w="522" w:type="dxa"/>
                </w:tcPr>
                <w:p w:rsidR="006D3344" w:rsidRDefault="00B24ACC">
                  <w:pPr>
                    <w:ind w:right="-102"/>
                    <w:jc w:val="left"/>
                    <w:rPr>
                      <w:rFonts w:ascii="宋体" w:hAnsi="宋体"/>
                    </w:rPr>
                  </w:pPr>
                  <w:r>
                    <w:rPr>
                      <w:rFonts w:ascii="宋体" w:hAnsi="宋体"/>
                    </w:rPr>
                    <w:t>车辆类型</w:t>
                  </w:r>
                </w:p>
              </w:tc>
              <w:tc>
                <w:tcPr>
                  <w:tcW w:w="913" w:type="dxa"/>
                </w:tcPr>
                <w:p w:rsidR="006D3344" w:rsidRDefault="00B24ACC">
                  <w:pPr>
                    <w:ind w:right="-102"/>
                    <w:jc w:val="left"/>
                    <w:rPr>
                      <w:rFonts w:ascii="宋体" w:hAnsi="宋体"/>
                    </w:rPr>
                  </w:pPr>
                  <w:r>
                    <w:rPr>
                      <w:rFonts w:ascii="宋体" w:hAnsi="宋体"/>
                    </w:rPr>
                    <w:t>下有效固定点间隔（mm）</w:t>
                  </w:r>
                </w:p>
              </w:tc>
              <w:tc>
                <w:tcPr>
                  <w:tcW w:w="914" w:type="dxa"/>
                </w:tcPr>
                <w:p w:rsidR="006D3344" w:rsidRDefault="00B24ACC">
                  <w:pPr>
                    <w:ind w:right="-102"/>
                    <w:jc w:val="left"/>
                    <w:rPr>
                      <w:rFonts w:ascii="宋体" w:hAnsi="宋体"/>
                    </w:rPr>
                  </w:pPr>
                  <w:r>
                    <w:rPr>
                      <w:rFonts w:ascii="宋体" w:hAnsi="宋体"/>
                    </w:rPr>
                    <w:t>上有效固定点位移量（mm）</w:t>
                  </w:r>
                </w:p>
              </w:tc>
              <w:tc>
                <w:tcPr>
                  <w:tcW w:w="2218" w:type="dxa"/>
                </w:tcPr>
                <w:p w:rsidR="006D3344" w:rsidRDefault="00B24ACC">
                  <w:pPr>
                    <w:ind w:right="-102"/>
                    <w:jc w:val="left"/>
                    <w:rPr>
                      <w:rFonts w:ascii="宋体" w:hAnsi="宋体"/>
                    </w:rPr>
                  </w:pPr>
                  <w:r>
                    <w:rPr>
                      <w:rFonts w:ascii="宋体" w:hAnsi="宋体" w:hint="eastAsia"/>
                    </w:rPr>
                    <w:t>是否保证</w:t>
                  </w:r>
                  <w:r>
                    <w:rPr>
                      <w:rFonts w:asciiTheme="minorEastAsia" w:hAnsiTheme="minorEastAsia" w:hint="eastAsia"/>
                      <w:color w:val="000000"/>
                    </w:rPr>
                    <w:t>所有座位上的乘员手动操作位移装置</w:t>
                  </w:r>
                  <w:proofErr w:type="gramStart"/>
                  <w:r>
                    <w:rPr>
                      <w:rFonts w:asciiTheme="minorEastAsia" w:hAnsiTheme="minorEastAsia" w:hint="eastAsia"/>
                      <w:color w:val="000000"/>
                    </w:rPr>
                    <w:t>和锁止装置</w:t>
                  </w:r>
                  <w:proofErr w:type="gramEnd"/>
                  <w:r>
                    <w:rPr>
                      <w:rFonts w:asciiTheme="minorEastAsia" w:hAnsiTheme="minorEastAsia" w:hint="eastAsia"/>
                      <w:color w:val="000000"/>
                    </w:rPr>
                    <w:t>即可撤离车辆。</w:t>
                  </w:r>
                </w:p>
              </w:tc>
              <w:tc>
                <w:tcPr>
                  <w:tcW w:w="1701" w:type="dxa"/>
                </w:tcPr>
                <w:p w:rsidR="006D3344" w:rsidRDefault="00B24ACC">
                  <w:pPr>
                    <w:ind w:right="-102"/>
                    <w:jc w:val="left"/>
                    <w:rPr>
                      <w:rFonts w:ascii="宋体" w:hAnsi="宋体"/>
                    </w:rPr>
                  </w:pPr>
                  <w:r>
                    <w:rPr>
                      <w:rFonts w:ascii="宋体" w:hAnsi="宋体"/>
                    </w:rPr>
                    <w:t>是否在</w:t>
                  </w:r>
                  <w:r>
                    <w:rPr>
                      <w:rFonts w:asciiTheme="minorEastAsia" w:hAnsiTheme="minorEastAsia" w:hint="eastAsia"/>
                      <w:color w:val="000000"/>
                    </w:rPr>
                    <w:t>规定的时间内，持续按规定的力加载。</w:t>
                  </w:r>
                </w:p>
              </w:tc>
              <w:tc>
                <w:tcPr>
                  <w:tcW w:w="1431" w:type="dxa"/>
                </w:tcPr>
                <w:p w:rsidR="006D3344" w:rsidRDefault="00B24ACC">
                  <w:pPr>
                    <w:ind w:right="-102"/>
                    <w:jc w:val="left"/>
                    <w:rPr>
                      <w:rFonts w:ascii="宋体" w:hAnsi="宋体"/>
                    </w:rPr>
                  </w:pPr>
                  <w:r>
                    <w:rPr>
                      <w:rFonts w:ascii="宋体" w:hAnsi="宋体"/>
                    </w:rPr>
                    <w:t>备注</w:t>
                  </w:r>
                </w:p>
              </w:tc>
            </w:tr>
            <w:tr w:rsidR="006D3344">
              <w:trPr>
                <w:trHeight w:val="1693"/>
              </w:trPr>
              <w:tc>
                <w:tcPr>
                  <w:tcW w:w="648" w:type="dxa"/>
                  <w:vAlign w:val="center"/>
                </w:tcPr>
                <w:p w:rsidR="006D3344" w:rsidRDefault="00B24ACC">
                  <w:pPr>
                    <w:ind w:right="-102"/>
                    <w:jc w:val="left"/>
                    <w:rPr>
                      <w:rFonts w:ascii="宋体" w:hAnsi="宋体"/>
                    </w:rPr>
                  </w:pPr>
                  <w:r>
                    <w:rPr>
                      <w:rFonts w:ascii="宋体" w:hAnsi="宋体" w:hint="eastAsia"/>
                    </w:rPr>
                    <w:t>驾驶员座椅总成</w:t>
                  </w:r>
                </w:p>
              </w:tc>
              <w:tc>
                <w:tcPr>
                  <w:tcW w:w="1584" w:type="dxa"/>
                  <w:vAlign w:val="center"/>
                </w:tcPr>
                <w:p w:rsidR="006D3344" w:rsidRDefault="0022539B" w:rsidP="0022539B">
                  <w:pPr>
                    <w:ind w:right="-102"/>
                    <w:jc w:val="left"/>
                    <w:rPr>
                      <w:rFonts w:ascii="宋体" w:eastAsia="宋体" w:hAnsi="宋体"/>
                    </w:rPr>
                  </w:pPr>
                  <w:r>
                    <w:rPr>
                      <w:rFonts w:ascii="宋体" w:eastAsia="宋体" w:hAnsi="宋体" w:hint="eastAsia"/>
                    </w:rPr>
                    <w:t>129</w:t>
                  </w:r>
                  <w:r w:rsidR="00B24ACC">
                    <w:rPr>
                      <w:rFonts w:ascii="宋体" w:eastAsia="宋体" w:hAnsi="宋体" w:hint="eastAsia"/>
                    </w:rPr>
                    <w:t>-</w:t>
                  </w:r>
                  <w:r w:rsidR="006227A4">
                    <w:rPr>
                      <w:rFonts w:ascii="宋体" w:eastAsia="宋体" w:hAnsi="宋体"/>
                    </w:rPr>
                    <w:t>001</w:t>
                  </w:r>
                  <w:r w:rsidR="00B24ACC">
                    <w:rPr>
                      <w:rFonts w:ascii="宋体" w:eastAsia="宋体" w:hAnsi="宋体" w:hint="eastAsia"/>
                    </w:rPr>
                    <w:t>-202</w:t>
                  </w:r>
                  <w:r w:rsidR="006227A4">
                    <w:rPr>
                      <w:rFonts w:ascii="宋体" w:eastAsia="宋体" w:hAnsi="宋体"/>
                    </w:rPr>
                    <w:t>40</w:t>
                  </w:r>
                  <w:r>
                    <w:rPr>
                      <w:rFonts w:ascii="宋体" w:eastAsia="宋体" w:hAnsi="宋体" w:hint="eastAsia"/>
                    </w:rPr>
                    <w:t>9</w:t>
                  </w:r>
                </w:p>
              </w:tc>
              <w:tc>
                <w:tcPr>
                  <w:tcW w:w="522" w:type="dxa"/>
                  <w:vAlign w:val="center"/>
                </w:tcPr>
                <w:p w:rsidR="006D3344" w:rsidRDefault="00B24ACC">
                  <w:pPr>
                    <w:ind w:right="-102"/>
                    <w:jc w:val="left"/>
                    <w:rPr>
                      <w:rFonts w:ascii="宋体" w:hAnsi="宋体"/>
                    </w:rPr>
                  </w:pPr>
                  <w:r>
                    <w:rPr>
                      <w:rFonts w:ascii="宋体" w:hAnsi="宋体" w:hint="eastAsia"/>
                    </w:rPr>
                    <w:t>N3</w:t>
                  </w:r>
                </w:p>
              </w:tc>
              <w:tc>
                <w:tcPr>
                  <w:tcW w:w="913" w:type="dxa"/>
                  <w:vAlign w:val="center"/>
                </w:tcPr>
                <w:p w:rsidR="006D3344" w:rsidRDefault="0022539B" w:rsidP="002F3D6D">
                  <w:pPr>
                    <w:ind w:right="-102"/>
                    <w:jc w:val="center"/>
                    <w:rPr>
                      <w:rFonts w:ascii="宋体" w:hAnsi="宋体"/>
                    </w:rPr>
                  </w:pPr>
                  <w:r>
                    <w:rPr>
                      <w:rFonts w:ascii="宋体" w:hAnsi="宋体" w:hint="eastAsia"/>
                    </w:rPr>
                    <w:t>375</w:t>
                  </w:r>
                </w:p>
              </w:tc>
              <w:tc>
                <w:tcPr>
                  <w:tcW w:w="914" w:type="dxa"/>
                  <w:vAlign w:val="center"/>
                </w:tcPr>
                <w:p w:rsidR="006D3344" w:rsidRDefault="0022539B">
                  <w:pPr>
                    <w:ind w:right="-102"/>
                    <w:jc w:val="center"/>
                    <w:rPr>
                      <w:rFonts w:ascii="宋体" w:hAnsi="宋体"/>
                    </w:rPr>
                  </w:pPr>
                  <w:r>
                    <w:rPr>
                      <w:rFonts w:ascii="宋体" w:hAnsi="宋体" w:hint="eastAsia"/>
                    </w:rPr>
                    <w:t>290</w:t>
                  </w:r>
                </w:p>
              </w:tc>
              <w:tc>
                <w:tcPr>
                  <w:tcW w:w="2218" w:type="dxa"/>
                  <w:vAlign w:val="center"/>
                </w:tcPr>
                <w:p w:rsidR="006D3344" w:rsidRDefault="00AB20E3">
                  <w:pPr>
                    <w:ind w:right="-102"/>
                    <w:jc w:val="center"/>
                    <w:rPr>
                      <w:rFonts w:ascii="宋体" w:hAnsi="宋体"/>
                    </w:rPr>
                  </w:pPr>
                  <w:r>
                    <w:rPr>
                      <w:rFonts w:ascii="宋体" w:hAnsi="宋体" w:hint="eastAsia"/>
                    </w:rPr>
                    <w:t>/</w:t>
                  </w:r>
                </w:p>
              </w:tc>
              <w:tc>
                <w:tcPr>
                  <w:tcW w:w="1701" w:type="dxa"/>
                  <w:vAlign w:val="center"/>
                </w:tcPr>
                <w:p w:rsidR="006D3344" w:rsidRDefault="00B24ACC">
                  <w:pPr>
                    <w:ind w:right="-102"/>
                    <w:jc w:val="center"/>
                    <w:rPr>
                      <w:rFonts w:ascii="宋体" w:hAnsi="宋体"/>
                    </w:rPr>
                  </w:pPr>
                  <w:r>
                    <w:rPr>
                      <w:rFonts w:ascii="宋体" w:hAnsi="宋体" w:hint="eastAsia"/>
                    </w:rPr>
                    <w:t>是</w:t>
                  </w:r>
                </w:p>
              </w:tc>
              <w:tc>
                <w:tcPr>
                  <w:tcW w:w="1431" w:type="dxa"/>
                  <w:vAlign w:val="center"/>
                </w:tcPr>
                <w:p w:rsidR="00AB20E3" w:rsidRPr="00AB20E3" w:rsidRDefault="0022539B" w:rsidP="00AB20E3">
                  <w:pPr>
                    <w:ind w:right="-102"/>
                  </w:pPr>
                  <w:r>
                    <w:rPr>
                      <w:rFonts w:hint="eastAsia"/>
                    </w:rPr>
                    <w:t>该座椅没有位移装置</w:t>
                  </w:r>
                  <w:proofErr w:type="gramStart"/>
                  <w:r>
                    <w:rPr>
                      <w:rFonts w:hint="eastAsia"/>
                    </w:rPr>
                    <w:t>和锁止装置</w:t>
                  </w:r>
                  <w:proofErr w:type="gramEnd"/>
                  <w:r w:rsidR="00AB20E3">
                    <w:rPr>
                      <w:rFonts w:hint="eastAsia"/>
                    </w:rPr>
                    <w:t>。</w:t>
                  </w:r>
                </w:p>
              </w:tc>
            </w:tr>
          </w:tbl>
          <w:p w:rsidR="006D3344" w:rsidRDefault="006D3344"/>
        </w:tc>
      </w:tr>
    </w:tbl>
    <w:p w:rsidR="006D3344" w:rsidRDefault="00B24ACC">
      <w:pPr>
        <w:ind w:right="-102"/>
        <w:rPr>
          <w:rFonts w:ascii="宋体" w:hAnsi="宋体"/>
          <w:b/>
        </w:rPr>
      </w:pPr>
      <w:r>
        <w:rPr>
          <w:rFonts w:ascii="宋体" w:hAnsi="宋体"/>
          <w:b/>
        </w:rPr>
        <w:t>六</w:t>
      </w:r>
      <w:r>
        <w:rPr>
          <w:rFonts w:ascii="宋体" w:hAnsi="宋体" w:hint="eastAsia"/>
          <w:b/>
        </w:rPr>
        <w:t>、试验</w:t>
      </w:r>
      <w:r>
        <w:rPr>
          <w:rFonts w:ascii="宋体" w:hAnsi="宋体"/>
          <w:b/>
        </w:rPr>
        <w:t>照片</w:t>
      </w:r>
    </w:p>
    <w:tbl>
      <w:tblPr>
        <w:tblStyle w:val="a7"/>
        <w:tblW w:w="0" w:type="auto"/>
        <w:tblLook w:val="04A0" w:firstRow="1" w:lastRow="0" w:firstColumn="1" w:lastColumn="0" w:noHBand="0" w:noVBand="1"/>
      </w:tblPr>
      <w:tblGrid>
        <w:gridCol w:w="10564"/>
      </w:tblGrid>
      <w:tr w:rsidR="006D3344">
        <w:tc>
          <w:tcPr>
            <w:tcW w:w="10564" w:type="dxa"/>
          </w:tcPr>
          <w:p w:rsidR="006D3344" w:rsidRDefault="00AA0774">
            <w:pPr>
              <w:ind w:right="-102"/>
              <w:jc w:val="center"/>
              <w:rPr>
                <w:rFonts w:ascii="宋体" w:hAnsi="宋体"/>
              </w:rPr>
            </w:pPr>
            <w:r>
              <w:rPr>
                <w:noProof/>
              </w:rPr>
              <w:drawing>
                <wp:inline distT="0" distB="0" distL="0" distR="0" wp14:anchorId="3B6D679D" wp14:editId="25091CE0">
                  <wp:extent cx="3048264" cy="228619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264" cy="2286198"/>
                          </a:xfrm>
                          <a:prstGeom prst="rect">
                            <a:avLst/>
                          </a:prstGeom>
                        </pic:spPr>
                      </pic:pic>
                    </a:graphicData>
                  </a:graphic>
                </wp:inline>
              </w:drawing>
            </w:r>
            <w:r>
              <w:rPr>
                <w:noProof/>
              </w:rPr>
              <w:t xml:space="preserve"> </w:t>
            </w:r>
            <w:r>
              <w:rPr>
                <w:noProof/>
              </w:rPr>
              <w:drawing>
                <wp:inline distT="0" distB="0" distL="0" distR="0" wp14:anchorId="5586FA70" wp14:editId="325FC3F8">
                  <wp:extent cx="3048264" cy="228619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264" cy="2286198"/>
                          </a:xfrm>
                          <a:prstGeom prst="rect">
                            <a:avLst/>
                          </a:prstGeom>
                        </pic:spPr>
                      </pic:pic>
                    </a:graphicData>
                  </a:graphic>
                </wp:inline>
              </w:drawing>
            </w:r>
          </w:p>
        </w:tc>
      </w:tr>
      <w:tr w:rsidR="006D3344">
        <w:tc>
          <w:tcPr>
            <w:tcW w:w="10564" w:type="dxa"/>
          </w:tcPr>
          <w:p w:rsidR="006D3344" w:rsidRDefault="00B24ACC">
            <w:pPr>
              <w:ind w:right="-102"/>
              <w:jc w:val="center"/>
              <w:rPr>
                <w:rFonts w:ascii="宋体" w:hAnsi="宋体"/>
              </w:rPr>
            </w:pPr>
            <w:r>
              <w:rPr>
                <w:rFonts w:ascii="宋体" w:hAnsi="宋体"/>
              </w:rPr>
              <w:t>试验前</w:t>
            </w:r>
          </w:p>
        </w:tc>
      </w:tr>
      <w:tr w:rsidR="006D3344">
        <w:tc>
          <w:tcPr>
            <w:tcW w:w="10564" w:type="dxa"/>
          </w:tcPr>
          <w:p w:rsidR="006D3344" w:rsidRDefault="00AA0774">
            <w:pPr>
              <w:ind w:right="-102"/>
              <w:jc w:val="center"/>
              <w:rPr>
                <w:rFonts w:ascii="宋体" w:hAnsi="宋体"/>
              </w:rPr>
            </w:pPr>
            <w:r>
              <w:rPr>
                <w:noProof/>
              </w:rPr>
              <w:drawing>
                <wp:inline distT="0" distB="0" distL="0" distR="0" wp14:anchorId="7860480A" wp14:editId="66C69197">
                  <wp:extent cx="3048264" cy="228619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8264" cy="2286198"/>
                          </a:xfrm>
                          <a:prstGeom prst="rect">
                            <a:avLst/>
                          </a:prstGeom>
                        </pic:spPr>
                      </pic:pic>
                    </a:graphicData>
                  </a:graphic>
                </wp:inline>
              </w:drawing>
            </w:r>
          </w:p>
        </w:tc>
      </w:tr>
      <w:tr w:rsidR="006D3344">
        <w:tc>
          <w:tcPr>
            <w:tcW w:w="10564" w:type="dxa"/>
          </w:tcPr>
          <w:p w:rsidR="006D3344" w:rsidRDefault="00B24ACC">
            <w:pPr>
              <w:ind w:right="-102"/>
              <w:jc w:val="center"/>
              <w:rPr>
                <w:rFonts w:ascii="宋体" w:hAnsi="宋体"/>
              </w:rPr>
            </w:pPr>
            <w:r>
              <w:rPr>
                <w:rFonts w:ascii="宋体" w:hAnsi="宋体"/>
              </w:rPr>
              <w:t>试验中</w:t>
            </w:r>
          </w:p>
        </w:tc>
      </w:tr>
      <w:tr w:rsidR="006D3344">
        <w:trPr>
          <w:trHeight w:val="314"/>
        </w:trPr>
        <w:tc>
          <w:tcPr>
            <w:tcW w:w="10564" w:type="dxa"/>
          </w:tcPr>
          <w:p w:rsidR="006D3344" w:rsidRDefault="00AA0774">
            <w:pPr>
              <w:ind w:right="-102"/>
              <w:jc w:val="center"/>
              <w:rPr>
                <w:rFonts w:ascii="宋体" w:hAnsi="宋体"/>
              </w:rPr>
            </w:pPr>
            <w:r>
              <w:rPr>
                <w:noProof/>
              </w:rPr>
              <w:lastRenderedPageBreak/>
              <w:drawing>
                <wp:inline distT="0" distB="0" distL="0" distR="0" wp14:anchorId="186BFD99" wp14:editId="6C8FDB10">
                  <wp:extent cx="3048264" cy="2286198"/>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264" cy="2286198"/>
                          </a:xfrm>
                          <a:prstGeom prst="rect">
                            <a:avLst/>
                          </a:prstGeom>
                        </pic:spPr>
                      </pic:pic>
                    </a:graphicData>
                  </a:graphic>
                </wp:inline>
              </w:drawing>
            </w:r>
            <w:r>
              <w:rPr>
                <w:noProof/>
              </w:rPr>
              <w:t xml:space="preserve"> </w:t>
            </w:r>
            <w:r>
              <w:rPr>
                <w:noProof/>
              </w:rPr>
              <w:drawing>
                <wp:inline distT="0" distB="0" distL="0" distR="0" wp14:anchorId="6A11EF9B" wp14:editId="2AC9D62A">
                  <wp:extent cx="3048264" cy="228619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8264" cy="2286198"/>
                          </a:xfrm>
                          <a:prstGeom prst="rect">
                            <a:avLst/>
                          </a:prstGeom>
                        </pic:spPr>
                      </pic:pic>
                    </a:graphicData>
                  </a:graphic>
                </wp:inline>
              </w:drawing>
            </w:r>
          </w:p>
        </w:tc>
      </w:tr>
      <w:tr w:rsidR="006D3344">
        <w:tc>
          <w:tcPr>
            <w:tcW w:w="10564" w:type="dxa"/>
          </w:tcPr>
          <w:p w:rsidR="006D3344" w:rsidRDefault="00B24ACC">
            <w:pPr>
              <w:ind w:right="-102"/>
              <w:jc w:val="center"/>
              <w:rPr>
                <w:rFonts w:ascii="宋体" w:hAnsi="宋体"/>
              </w:rPr>
            </w:pPr>
            <w:r>
              <w:rPr>
                <w:rFonts w:ascii="宋体" w:hAnsi="宋体"/>
              </w:rPr>
              <w:t>试验后</w:t>
            </w:r>
          </w:p>
        </w:tc>
      </w:tr>
    </w:tbl>
    <w:p w:rsidR="006D3344" w:rsidRDefault="00B24ACC">
      <w:pPr>
        <w:ind w:right="-102"/>
        <w:jc w:val="center"/>
        <w:rPr>
          <w:rFonts w:ascii="宋体" w:hAnsi="宋体"/>
          <w:b/>
        </w:rPr>
      </w:pPr>
      <w:r>
        <w:rPr>
          <w:rFonts w:eastAsia="宋体" w:cs="Arial" w:hint="eastAsia"/>
          <w:b/>
        </w:rPr>
        <w:t>**</w:t>
      </w:r>
      <w:r>
        <w:rPr>
          <w:rFonts w:eastAsia="宋体" w:cs="Arial" w:hint="eastAsia"/>
          <w:b/>
        </w:rPr>
        <w:t>报告结束</w:t>
      </w:r>
      <w:r>
        <w:rPr>
          <w:rFonts w:eastAsia="宋体" w:cs="Arial" w:hint="eastAsia"/>
          <w:b/>
        </w:rPr>
        <w:t>**</w:t>
      </w:r>
    </w:p>
    <w:sectPr w:rsidR="006D3344">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B48" w:rsidRDefault="00BB2B48">
      <w:r>
        <w:separator/>
      </w:r>
    </w:p>
  </w:endnote>
  <w:endnote w:type="continuationSeparator" w:id="0">
    <w:p w:rsidR="00BB2B48" w:rsidRDefault="00BB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44" w:rsidRDefault="00B24ACC">
    <w:pPr>
      <w:pStyle w:val="a4"/>
    </w:pPr>
    <w:r>
      <w:rPr>
        <w:rFonts w:hint="eastAsia"/>
        <w:noProof/>
      </w:rPr>
      <w:drawing>
        <wp:anchor distT="0" distB="0" distL="114300" distR="114300" simplePos="0" relativeHeight="251661312"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B48" w:rsidRDefault="00BB2B48">
      <w:r>
        <w:separator/>
      </w:r>
    </w:p>
  </w:footnote>
  <w:footnote w:type="continuationSeparator" w:id="0">
    <w:p w:rsidR="00BB2B48" w:rsidRDefault="00BB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44" w:rsidRDefault="00B24ACC">
    <w:pPr>
      <w:pStyle w:val="a5"/>
      <w:tabs>
        <w:tab w:val="clear" w:pos="4153"/>
        <w:tab w:val="clear" w:pos="8306"/>
        <w:tab w:val="right" w:pos="10348"/>
      </w:tabs>
      <w:jc w:val="left"/>
      <w:rPr>
        <w:rFonts w:ascii="宋体" w:eastAsia="宋体" w:hAnsi="宋体"/>
        <w:sz w:val="21"/>
        <w:szCs w:val="21"/>
      </w:rPr>
    </w:pPr>
    <w:r>
      <w:rPr>
        <w:rFonts w:ascii="宋体" w:eastAsia="宋体" w:hAnsi="宋体" w:hint="eastAsia"/>
        <w:noProof/>
        <w:sz w:val="21"/>
        <w:szCs w:val="21"/>
      </w:rPr>
      <w:drawing>
        <wp:anchor distT="0" distB="0" distL="114300" distR="114300" simplePos="0" relativeHeight="251664384" behindDoc="0" locked="0" layoutInCell="1" allowOverlap="1" wp14:anchorId="0C733133" wp14:editId="3A33229B">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eastAsia="宋体" w:hAnsi="宋体"/>
        <w:sz w:val="21"/>
        <w:szCs w:val="21"/>
      </w:rPr>
      <w:t>报告编号</w:t>
    </w:r>
    <w:r>
      <w:rPr>
        <w:rFonts w:ascii="宋体" w:eastAsia="宋体" w:hAnsi="宋体" w:hint="eastAsia"/>
        <w:sz w:val="21"/>
        <w:szCs w:val="21"/>
      </w:rPr>
      <w:t>：</w:t>
    </w:r>
    <w:r w:rsidR="0022539B" w:rsidRPr="0022539B">
      <w:rPr>
        <w:rFonts w:ascii="宋体" w:eastAsia="宋体" w:hAnsi="宋体"/>
        <w:sz w:val="21"/>
        <w:szCs w:val="21"/>
      </w:rPr>
      <w:t>GR20240905SQS129-0400</w:t>
    </w:r>
    <w:r>
      <w:rPr>
        <w:rFonts w:ascii="宋体" w:eastAsia="宋体" w:hAnsi="宋体"/>
        <w:sz w:val="21"/>
        <w:szCs w:val="21"/>
      </w:rPr>
      <w:tab/>
    </w:r>
    <w:r>
      <w:rPr>
        <w:rFonts w:ascii="宋体" w:eastAsia="宋体" w:hAnsi="宋体" w:hint="eastAsia"/>
        <w:sz w:val="21"/>
        <w:szCs w:val="21"/>
      </w:rPr>
      <w:t xml:space="preserve">     </w:t>
    </w:r>
    <w:r>
      <w:rPr>
        <w:rFonts w:ascii="宋体" w:eastAsia="宋体" w:hAnsi="宋体"/>
        <w:sz w:val="21"/>
        <w:szCs w:val="21"/>
      </w:rPr>
      <w:t>第</w:t>
    </w:r>
    <w:r>
      <w:rPr>
        <w:rFonts w:ascii="宋体" w:eastAsia="宋体" w:hAnsi="宋体"/>
        <w:sz w:val="21"/>
        <w:szCs w:val="21"/>
      </w:rPr>
      <w:fldChar w:fldCharType="begin"/>
    </w:r>
    <w:r>
      <w:rPr>
        <w:rFonts w:ascii="宋体" w:eastAsia="宋体" w:hAnsi="宋体"/>
        <w:sz w:val="21"/>
        <w:szCs w:val="21"/>
      </w:rPr>
      <w:instrText xml:space="preserve"> PAGE   \* MERGEFORMAT </w:instrText>
    </w:r>
    <w:r>
      <w:rPr>
        <w:rFonts w:ascii="宋体" w:eastAsia="宋体" w:hAnsi="宋体"/>
        <w:sz w:val="21"/>
        <w:szCs w:val="21"/>
      </w:rPr>
      <w:fldChar w:fldCharType="separate"/>
    </w:r>
    <w:r w:rsidR="00C87311">
      <w:rPr>
        <w:rFonts w:ascii="宋体" w:eastAsia="宋体" w:hAnsi="宋体"/>
        <w:noProof/>
        <w:sz w:val="21"/>
        <w:szCs w:val="21"/>
      </w:rPr>
      <w:t>4</w:t>
    </w:r>
    <w:r>
      <w:rPr>
        <w:rFonts w:ascii="宋体" w:eastAsia="宋体" w:hAnsi="宋体"/>
        <w:sz w:val="21"/>
        <w:szCs w:val="21"/>
      </w:rPr>
      <w:fldChar w:fldCharType="end"/>
    </w:r>
    <w:r>
      <w:rPr>
        <w:rFonts w:ascii="宋体" w:eastAsia="宋体" w:hAnsi="宋体" w:hint="eastAsia"/>
        <w:sz w:val="21"/>
        <w:szCs w:val="21"/>
      </w:rPr>
      <w:t>页  共</w:t>
    </w:r>
    <w:r>
      <w:rPr>
        <w:rFonts w:ascii="宋体" w:eastAsia="宋体" w:hAnsi="宋体"/>
        <w:sz w:val="21"/>
        <w:szCs w:val="21"/>
      </w:rPr>
      <w:fldChar w:fldCharType="begin"/>
    </w:r>
    <w:r>
      <w:rPr>
        <w:rFonts w:ascii="宋体" w:eastAsia="宋体" w:hAnsi="宋体"/>
        <w:sz w:val="21"/>
        <w:szCs w:val="21"/>
      </w:rPr>
      <w:instrText xml:space="preserve"> NUMPAGES   \* MERGEFORMAT </w:instrText>
    </w:r>
    <w:r>
      <w:rPr>
        <w:rFonts w:ascii="宋体" w:eastAsia="宋体" w:hAnsi="宋体"/>
        <w:sz w:val="21"/>
        <w:szCs w:val="21"/>
      </w:rPr>
      <w:fldChar w:fldCharType="separate"/>
    </w:r>
    <w:r w:rsidR="00C87311">
      <w:rPr>
        <w:rFonts w:ascii="宋体" w:eastAsia="宋体" w:hAnsi="宋体"/>
        <w:noProof/>
        <w:sz w:val="21"/>
        <w:szCs w:val="21"/>
      </w:rPr>
      <w:t>6</w:t>
    </w:r>
    <w:r>
      <w:rPr>
        <w:rFonts w:ascii="宋体" w:eastAsia="宋体" w:hAnsi="宋体"/>
        <w:sz w:val="21"/>
        <w:szCs w:val="21"/>
      </w:rPr>
      <w:fldChar w:fldCharType="end"/>
    </w:r>
    <w:r>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multilevel"/>
    <w:tmpl w:val="5963680A"/>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02E2"/>
    <w:rsid w:val="00007C38"/>
    <w:rsid w:val="00016862"/>
    <w:rsid w:val="0002324A"/>
    <w:rsid w:val="0003084B"/>
    <w:rsid w:val="00032C33"/>
    <w:rsid w:val="000364BC"/>
    <w:rsid w:val="000477C6"/>
    <w:rsid w:val="0006622A"/>
    <w:rsid w:val="0007092C"/>
    <w:rsid w:val="000D38FE"/>
    <w:rsid w:val="000E0B6A"/>
    <w:rsid w:val="00100B55"/>
    <w:rsid w:val="0011116C"/>
    <w:rsid w:val="00112635"/>
    <w:rsid w:val="00121E8C"/>
    <w:rsid w:val="00125DC5"/>
    <w:rsid w:val="00137587"/>
    <w:rsid w:val="0016717E"/>
    <w:rsid w:val="001733B4"/>
    <w:rsid w:val="0018418D"/>
    <w:rsid w:val="00186098"/>
    <w:rsid w:val="00187F96"/>
    <w:rsid w:val="001957DD"/>
    <w:rsid w:val="001A3A79"/>
    <w:rsid w:val="001B287B"/>
    <w:rsid w:val="001B3EBD"/>
    <w:rsid w:val="00204526"/>
    <w:rsid w:val="002045F4"/>
    <w:rsid w:val="0022539B"/>
    <w:rsid w:val="00232D9F"/>
    <w:rsid w:val="00242569"/>
    <w:rsid w:val="00251BB1"/>
    <w:rsid w:val="002535B1"/>
    <w:rsid w:val="00262B8A"/>
    <w:rsid w:val="00263CEC"/>
    <w:rsid w:val="00267E08"/>
    <w:rsid w:val="002823E6"/>
    <w:rsid w:val="00291E93"/>
    <w:rsid w:val="0029599C"/>
    <w:rsid w:val="002A220A"/>
    <w:rsid w:val="002A53B2"/>
    <w:rsid w:val="002C735B"/>
    <w:rsid w:val="002D11A0"/>
    <w:rsid w:val="002E3510"/>
    <w:rsid w:val="002E414F"/>
    <w:rsid w:val="002F3D6D"/>
    <w:rsid w:val="002F63C4"/>
    <w:rsid w:val="00316A05"/>
    <w:rsid w:val="00322FB5"/>
    <w:rsid w:val="00325B4F"/>
    <w:rsid w:val="0033356E"/>
    <w:rsid w:val="0033390F"/>
    <w:rsid w:val="0035261C"/>
    <w:rsid w:val="00357D3F"/>
    <w:rsid w:val="00364544"/>
    <w:rsid w:val="00366FB0"/>
    <w:rsid w:val="0038188C"/>
    <w:rsid w:val="00385B20"/>
    <w:rsid w:val="003A471E"/>
    <w:rsid w:val="003B62D6"/>
    <w:rsid w:val="003C6A6D"/>
    <w:rsid w:val="003E309F"/>
    <w:rsid w:val="003F4D22"/>
    <w:rsid w:val="0040455F"/>
    <w:rsid w:val="00414384"/>
    <w:rsid w:val="00434A79"/>
    <w:rsid w:val="00473BC2"/>
    <w:rsid w:val="004820E3"/>
    <w:rsid w:val="004B04FE"/>
    <w:rsid w:val="004F6785"/>
    <w:rsid w:val="005019CB"/>
    <w:rsid w:val="005037D3"/>
    <w:rsid w:val="00512A1F"/>
    <w:rsid w:val="0052163C"/>
    <w:rsid w:val="00522195"/>
    <w:rsid w:val="0052329C"/>
    <w:rsid w:val="00525A38"/>
    <w:rsid w:val="00564DD7"/>
    <w:rsid w:val="00586B67"/>
    <w:rsid w:val="0059299A"/>
    <w:rsid w:val="0059670D"/>
    <w:rsid w:val="005A1C75"/>
    <w:rsid w:val="005A487D"/>
    <w:rsid w:val="005A61DD"/>
    <w:rsid w:val="005D2C8F"/>
    <w:rsid w:val="0061322F"/>
    <w:rsid w:val="006227A4"/>
    <w:rsid w:val="00623EAE"/>
    <w:rsid w:val="00626FBB"/>
    <w:rsid w:val="00664B1B"/>
    <w:rsid w:val="00667513"/>
    <w:rsid w:val="00675B51"/>
    <w:rsid w:val="00690336"/>
    <w:rsid w:val="006B1912"/>
    <w:rsid w:val="006C1E4B"/>
    <w:rsid w:val="006C28F8"/>
    <w:rsid w:val="006D3344"/>
    <w:rsid w:val="006E1F42"/>
    <w:rsid w:val="006F6C14"/>
    <w:rsid w:val="00700BF5"/>
    <w:rsid w:val="0070187E"/>
    <w:rsid w:val="00715664"/>
    <w:rsid w:val="007706EB"/>
    <w:rsid w:val="00795F1C"/>
    <w:rsid w:val="007B268A"/>
    <w:rsid w:val="007C12ED"/>
    <w:rsid w:val="007F48BA"/>
    <w:rsid w:val="00800D3F"/>
    <w:rsid w:val="0080342B"/>
    <w:rsid w:val="00814D73"/>
    <w:rsid w:val="00816111"/>
    <w:rsid w:val="008168A8"/>
    <w:rsid w:val="00831246"/>
    <w:rsid w:val="008362EC"/>
    <w:rsid w:val="0085453D"/>
    <w:rsid w:val="0087152F"/>
    <w:rsid w:val="00890A68"/>
    <w:rsid w:val="008A62B5"/>
    <w:rsid w:val="008D357E"/>
    <w:rsid w:val="008D48E0"/>
    <w:rsid w:val="0091278D"/>
    <w:rsid w:val="00922667"/>
    <w:rsid w:val="0093425C"/>
    <w:rsid w:val="00954A3A"/>
    <w:rsid w:val="00957ACD"/>
    <w:rsid w:val="00957C48"/>
    <w:rsid w:val="0096583C"/>
    <w:rsid w:val="009676E2"/>
    <w:rsid w:val="0098343E"/>
    <w:rsid w:val="009C7DFC"/>
    <w:rsid w:val="009F2203"/>
    <w:rsid w:val="00A11C8F"/>
    <w:rsid w:val="00A4443D"/>
    <w:rsid w:val="00A5197D"/>
    <w:rsid w:val="00A57660"/>
    <w:rsid w:val="00A6320D"/>
    <w:rsid w:val="00A6693A"/>
    <w:rsid w:val="00A672D7"/>
    <w:rsid w:val="00A6799E"/>
    <w:rsid w:val="00A721A7"/>
    <w:rsid w:val="00A94761"/>
    <w:rsid w:val="00AA0774"/>
    <w:rsid w:val="00AB20E3"/>
    <w:rsid w:val="00AB24AC"/>
    <w:rsid w:val="00B028E6"/>
    <w:rsid w:val="00B20F3F"/>
    <w:rsid w:val="00B23184"/>
    <w:rsid w:val="00B24ACC"/>
    <w:rsid w:val="00B448CA"/>
    <w:rsid w:val="00B50C5E"/>
    <w:rsid w:val="00B551D3"/>
    <w:rsid w:val="00B61DD2"/>
    <w:rsid w:val="00B749BE"/>
    <w:rsid w:val="00B87267"/>
    <w:rsid w:val="00BB20BA"/>
    <w:rsid w:val="00BB2B48"/>
    <w:rsid w:val="00BD2586"/>
    <w:rsid w:val="00BD635E"/>
    <w:rsid w:val="00BF0E19"/>
    <w:rsid w:val="00C24633"/>
    <w:rsid w:val="00C32AC6"/>
    <w:rsid w:val="00C63C0F"/>
    <w:rsid w:val="00C6711D"/>
    <w:rsid w:val="00C87311"/>
    <w:rsid w:val="00CA0DE3"/>
    <w:rsid w:val="00CC1D7E"/>
    <w:rsid w:val="00CD025C"/>
    <w:rsid w:val="00CD1534"/>
    <w:rsid w:val="00CE2994"/>
    <w:rsid w:val="00CE4189"/>
    <w:rsid w:val="00D30F76"/>
    <w:rsid w:val="00D34BA4"/>
    <w:rsid w:val="00D42931"/>
    <w:rsid w:val="00D570A4"/>
    <w:rsid w:val="00D772B9"/>
    <w:rsid w:val="00D87A48"/>
    <w:rsid w:val="00D92A27"/>
    <w:rsid w:val="00D97CA7"/>
    <w:rsid w:val="00DA03C3"/>
    <w:rsid w:val="00DB0956"/>
    <w:rsid w:val="00DB4DFA"/>
    <w:rsid w:val="00DC4540"/>
    <w:rsid w:val="00DC759B"/>
    <w:rsid w:val="00DD7FF1"/>
    <w:rsid w:val="00DE607A"/>
    <w:rsid w:val="00DF3BD6"/>
    <w:rsid w:val="00DF5500"/>
    <w:rsid w:val="00E15E70"/>
    <w:rsid w:val="00E215EF"/>
    <w:rsid w:val="00E2449A"/>
    <w:rsid w:val="00E27DE1"/>
    <w:rsid w:val="00E37C19"/>
    <w:rsid w:val="00E47344"/>
    <w:rsid w:val="00E56C98"/>
    <w:rsid w:val="00E94E15"/>
    <w:rsid w:val="00EB2A3D"/>
    <w:rsid w:val="00EE56A8"/>
    <w:rsid w:val="00F26B63"/>
    <w:rsid w:val="00F47818"/>
    <w:rsid w:val="00F53F2E"/>
    <w:rsid w:val="00F8503A"/>
    <w:rsid w:val="00FA292F"/>
    <w:rsid w:val="00FB6F76"/>
    <w:rsid w:val="00FD4545"/>
    <w:rsid w:val="01042CD0"/>
    <w:rsid w:val="027619AC"/>
    <w:rsid w:val="02D23086"/>
    <w:rsid w:val="034224C2"/>
    <w:rsid w:val="04BA371A"/>
    <w:rsid w:val="078057A6"/>
    <w:rsid w:val="079015B8"/>
    <w:rsid w:val="0B301291"/>
    <w:rsid w:val="0B953860"/>
    <w:rsid w:val="0C272694"/>
    <w:rsid w:val="0C632FA1"/>
    <w:rsid w:val="0DC65651"/>
    <w:rsid w:val="0E590AFF"/>
    <w:rsid w:val="0E813BB2"/>
    <w:rsid w:val="0E910299"/>
    <w:rsid w:val="0FF3288D"/>
    <w:rsid w:val="101E5B5C"/>
    <w:rsid w:val="131C20FB"/>
    <w:rsid w:val="13693592"/>
    <w:rsid w:val="139A7BF0"/>
    <w:rsid w:val="15CB7AD3"/>
    <w:rsid w:val="16556050"/>
    <w:rsid w:val="178C5AA1"/>
    <w:rsid w:val="181E2472"/>
    <w:rsid w:val="185F4F64"/>
    <w:rsid w:val="1A564145"/>
    <w:rsid w:val="1E3B0FB8"/>
    <w:rsid w:val="1E9339D4"/>
    <w:rsid w:val="1F5D7D23"/>
    <w:rsid w:val="1FD004F5"/>
    <w:rsid w:val="208337BA"/>
    <w:rsid w:val="211A411E"/>
    <w:rsid w:val="23B56380"/>
    <w:rsid w:val="24264B88"/>
    <w:rsid w:val="24B43FF7"/>
    <w:rsid w:val="25BD4353"/>
    <w:rsid w:val="25D36F91"/>
    <w:rsid w:val="26571970"/>
    <w:rsid w:val="27FA76CB"/>
    <w:rsid w:val="28CA467C"/>
    <w:rsid w:val="293F1222"/>
    <w:rsid w:val="2A233845"/>
    <w:rsid w:val="2CE51A84"/>
    <w:rsid w:val="2E0D2197"/>
    <w:rsid w:val="2E5549E7"/>
    <w:rsid w:val="2E6A7D67"/>
    <w:rsid w:val="2EDE21CF"/>
    <w:rsid w:val="305B02AF"/>
    <w:rsid w:val="30F52587"/>
    <w:rsid w:val="3186135C"/>
    <w:rsid w:val="318F6462"/>
    <w:rsid w:val="31F167D5"/>
    <w:rsid w:val="32D11E5F"/>
    <w:rsid w:val="338E62A6"/>
    <w:rsid w:val="34036C94"/>
    <w:rsid w:val="344239BA"/>
    <w:rsid w:val="3586192A"/>
    <w:rsid w:val="35F5260C"/>
    <w:rsid w:val="394C2E8B"/>
    <w:rsid w:val="3A0D261A"/>
    <w:rsid w:val="3BCC0926"/>
    <w:rsid w:val="3BFC2946"/>
    <w:rsid w:val="3D5567B2"/>
    <w:rsid w:val="3DC70D32"/>
    <w:rsid w:val="3E244592"/>
    <w:rsid w:val="3E8F2AE4"/>
    <w:rsid w:val="3F257FD3"/>
    <w:rsid w:val="3FBB77DF"/>
    <w:rsid w:val="41760AA5"/>
    <w:rsid w:val="42402E61"/>
    <w:rsid w:val="444F046F"/>
    <w:rsid w:val="44817E8C"/>
    <w:rsid w:val="46EB1AF6"/>
    <w:rsid w:val="48FD10B0"/>
    <w:rsid w:val="4C8845CA"/>
    <w:rsid w:val="4CFF2296"/>
    <w:rsid w:val="4EEC684A"/>
    <w:rsid w:val="50096F88"/>
    <w:rsid w:val="50B138A7"/>
    <w:rsid w:val="511D0F3D"/>
    <w:rsid w:val="51E732F9"/>
    <w:rsid w:val="52BB6C5F"/>
    <w:rsid w:val="53CE29C2"/>
    <w:rsid w:val="54BA6AA3"/>
    <w:rsid w:val="54FE4BE1"/>
    <w:rsid w:val="57342B3C"/>
    <w:rsid w:val="58F9403E"/>
    <w:rsid w:val="59594ADC"/>
    <w:rsid w:val="5A3612C1"/>
    <w:rsid w:val="5F5A217E"/>
    <w:rsid w:val="63D57455"/>
    <w:rsid w:val="63DD630A"/>
    <w:rsid w:val="64520AA6"/>
    <w:rsid w:val="647A1DAB"/>
    <w:rsid w:val="65055B18"/>
    <w:rsid w:val="667E5B82"/>
    <w:rsid w:val="668D2269"/>
    <w:rsid w:val="66B75538"/>
    <w:rsid w:val="66F10A4A"/>
    <w:rsid w:val="67A96C2F"/>
    <w:rsid w:val="68E1689C"/>
    <w:rsid w:val="693B7D5A"/>
    <w:rsid w:val="69674FF3"/>
    <w:rsid w:val="69D91621"/>
    <w:rsid w:val="69E55F18"/>
    <w:rsid w:val="69E93C5A"/>
    <w:rsid w:val="6AA14535"/>
    <w:rsid w:val="6AB51D8E"/>
    <w:rsid w:val="6B0D3978"/>
    <w:rsid w:val="6B8F438D"/>
    <w:rsid w:val="6BCC7390"/>
    <w:rsid w:val="6C501D6F"/>
    <w:rsid w:val="6CB5251A"/>
    <w:rsid w:val="6CBA18DE"/>
    <w:rsid w:val="6CF748E0"/>
    <w:rsid w:val="6D94212F"/>
    <w:rsid w:val="6EB26D8A"/>
    <w:rsid w:val="6F063A70"/>
    <w:rsid w:val="71035C45"/>
    <w:rsid w:val="73214465"/>
    <w:rsid w:val="733D0B73"/>
    <w:rsid w:val="73AF1A71"/>
    <w:rsid w:val="75041948"/>
    <w:rsid w:val="753F5076"/>
    <w:rsid w:val="75CD2682"/>
    <w:rsid w:val="761E2EDE"/>
    <w:rsid w:val="774C5829"/>
    <w:rsid w:val="78C25DA2"/>
    <w:rsid w:val="78F62CD7"/>
    <w:rsid w:val="7AC028CA"/>
    <w:rsid w:val="7B564A57"/>
    <w:rsid w:val="7C091F3A"/>
    <w:rsid w:val="7C287B50"/>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8F96-E333-4EB2-BCBA-0A794C89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246</Words>
  <Characters>1405</Characters>
  <Application>Microsoft Office Word</Application>
  <DocSecurity>0</DocSecurity>
  <Lines>11</Lines>
  <Paragraphs>3</Paragraphs>
  <ScaleCrop>false</ScaleCrop>
  <Company>微软中国</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Administrator</cp:lastModifiedBy>
  <cp:revision>2</cp:revision>
  <dcterms:created xsi:type="dcterms:W3CDTF">2022-11-04T08:53:00Z</dcterms:created>
  <dcterms:modified xsi:type="dcterms:W3CDTF">2024-09-10T02:21:00Z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B4DBA66B1E1745A7843E673FBFAA819F</vt:lpwstr>
  </property>
</Properties>
</file>