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60326A">
        <w:rPr>
          <w:rFonts w:ascii="仿宋" w:eastAsia="仿宋" w:hAnsi="仿宋" w:hint="eastAsia"/>
          <w:sz w:val="24"/>
        </w:rPr>
        <w:t>823-2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20923" w:rsidRPr="00420923">
        <w:rPr>
          <w:rFonts w:ascii="仿宋" w:eastAsia="仿宋" w:hAnsi="仿宋" w:hint="eastAsia"/>
          <w:b/>
          <w:sz w:val="24"/>
        </w:rPr>
        <w:t>余姚天</w:t>
      </w:r>
      <w:proofErr w:type="gramStart"/>
      <w:r w:rsidR="00420923" w:rsidRPr="00420923">
        <w:rPr>
          <w:rFonts w:ascii="仿宋" w:eastAsia="仿宋" w:hAnsi="仿宋" w:hint="eastAsia"/>
          <w:b/>
          <w:sz w:val="24"/>
        </w:rPr>
        <w:t>顺电子</w:t>
      </w:r>
      <w:proofErr w:type="gramEnd"/>
      <w:r w:rsidR="00420923" w:rsidRPr="00420923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420923" w:rsidRPr="00420923">
        <w:rPr>
          <w:rFonts w:ascii="仿宋" w:eastAsia="仿宋" w:hAnsi="仿宋" w:cs="Arial"/>
          <w:b/>
          <w:sz w:val="24"/>
          <w:shd w:val="clear" w:color="auto" w:fill="FFFFFF"/>
        </w:rPr>
        <w:t>92330281MA292YT90H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0"/>
        <w:gridCol w:w="1340"/>
        <w:gridCol w:w="2060"/>
        <w:gridCol w:w="560"/>
        <w:gridCol w:w="600"/>
        <w:gridCol w:w="1040"/>
        <w:gridCol w:w="1060"/>
        <w:gridCol w:w="1140"/>
        <w:gridCol w:w="1060"/>
        <w:gridCol w:w="876"/>
      </w:tblGrid>
      <w:tr w:rsidR="0060326A" w:rsidRPr="0060326A" w:rsidTr="0060326A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0326A" w:rsidRPr="0060326A" w:rsidTr="0060326A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电动座椅线束总成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60326A" w:rsidRPr="0060326A" w:rsidTr="0060326A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电动八向开关</w:t>
            </w:r>
            <w:proofErr w:type="gramEnd"/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48.6726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26A" w:rsidRPr="0060326A" w:rsidRDefault="0060326A" w:rsidP="006032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326A" w:rsidRPr="0060326A" w:rsidTr="0060326A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腰托开关</w:t>
            </w:r>
            <w:proofErr w:type="gramEnd"/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19.9115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199.12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26A" w:rsidRPr="0060326A" w:rsidRDefault="0060326A" w:rsidP="006032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326A" w:rsidRPr="0060326A" w:rsidTr="0060326A">
        <w:trPr>
          <w:trHeight w:val="46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447.52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6A" w:rsidRPr="0060326A" w:rsidRDefault="0060326A" w:rsidP="006032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032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032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3890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0326A" w:rsidRPr="006032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叁仟捌佰玖拾</w:t>
      </w:r>
      <w:r w:rsidR="00C731E4" w:rsidRPr="006032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420923" w:rsidRPr="00420923">
        <w:rPr>
          <w:rFonts w:ascii="仿宋" w:eastAsia="仿宋" w:hAnsi="仿宋" w:hint="eastAsia"/>
          <w:sz w:val="24"/>
        </w:rPr>
        <w:t>余姚天</w:t>
      </w:r>
      <w:proofErr w:type="gramStart"/>
      <w:r w:rsidR="00420923" w:rsidRPr="00420923">
        <w:rPr>
          <w:rFonts w:ascii="仿宋" w:eastAsia="仿宋" w:hAnsi="仿宋" w:hint="eastAsia"/>
          <w:sz w:val="24"/>
        </w:rPr>
        <w:t>顺电子</w:t>
      </w:r>
      <w:proofErr w:type="gramEnd"/>
      <w:r w:rsidR="00420923" w:rsidRPr="00420923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DE" w:rsidRDefault="00624CDE" w:rsidP="006B1554">
      <w:r>
        <w:separator/>
      </w:r>
    </w:p>
  </w:endnote>
  <w:endnote w:type="continuationSeparator" w:id="0">
    <w:p w:rsidR="00624CDE" w:rsidRDefault="00624CD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0326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0326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DE" w:rsidRDefault="00624CDE" w:rsidP="006B1554">
      <w:r>
        <w:separator/>
      </w:r>
    </w:p>
  </w:footnote>
  <w:footnote w:type="continuationSeparator" w:id="0">
    <w:p w:rsidR="00624CDE" w:rsidRDefault="00624CD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239E3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20923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326A"/>
    <w:rsid w:val="006057F7"/>
    <w:rsid w:val="006064D3"/>
    <w:rsid w:val="00607120"/>
    <w:rsid w:val="0061665F"/>
    <w:rsid w:val="00624CDE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150</cp:revision>
  <cp:lastPrinted>2023-03-30T11:30:00Z</cp:lastPrinted>
  <dcterms:created xsi:type="dcterms:W3CDTF">2018-09-03T02:40:00Z</dcterms:created>
  <dcterms:modified xsi:type="dcterms:W3CDTF">2024-09-18T05:15:00Z</dcterms:modified>
</cp:coreProperties>
</file>