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left"/>
        <w:rPr>
          <w:rFonts w:hint="eastAsia" w:eastAsiaTheme="minorEastAsia"/>
          <w:lang w:eastAsia="zh-CN"/>
        </w:rPr>
      </w:pPr>
    </w:p>
    <w:p>
      <w:pPr>
        <w:jc w:val="left"/>
        <w:rPr>
          <w:rFonts w:hint="eastAsia" w:eastAsiaTheme="minorEastAsia"/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山东子元营业执照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18555" cy="4521200"/>
            <wp:effectExtent l="0" t="0" r="14605" b="5080"/>
            <wp:docPr id="10" name="图片 10" descr="山东子元营业执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山东子元营业执照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18555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eastAsia="zh-CN"/>
        </w:rPr>
      </w:pPr>
    </w:p>
    <w:p>
      <w:pPr>
        <w:jc w:val="left"/>
        <w:rPr>
          <w:rFonts w:hint="eastAsia" w:eastAsiaTheme="minorEastAsia"/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江苏涂料行业地坪涂料协会会员单位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30240" cy="4298315"/>
            <wp:effectExtent l="0" t="0" r="0" b="14605"/>
            <wp:docPr id="2" name="图片 2" descr="山东子元江苏地坪协会会员单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山东子元江苏地坪协会会员单位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eastAsiaTheme="minorEastAsia"/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地坪施工资质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03620" cy="8395970"/>
            <wp:effectExtent l="0" t="0" r="7620" b="1270"/>
            <wp:docPr id="3" name="图片 3" descr="山东子元地坪工程施工资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山东子元地坪工程施工资质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03620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left"/>
        <w:rPr>
          <w:rFonts w:hint="eastAsia" w:eastAsiaTheme="minorEastAsia"/>
          <w:lang w:eastAsia="zh-CN"/>
        </w:rPr>
      </w:pPr>
      <w:r>
        <w:rPr>
          <w:rFonts w:hint="eastAsia"/>
          <w:b/>
          <w:bCs/>
          <w:lang w:eastAsia="zh-CN"/>
        </w:rPr>
        <w:t>授权书</w:t>
      </w:r>
    </w:p>
    <w:p>
      <w:pPr>
        <w:jc w:val="center"/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168390" cy="8722995"/>
            <wp:effectExtent l="0" t="0" r="3810" b="9525"/>
            <wp:docPr id="1" name="图片 1" descr="C:/Users/Administrator/Desktop/基础知识-资质-授权书/山东子元资料/山东子元授权书.jpg山东子元授权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Administrator/Desktop/基础知识-资质-授权书/山东子元资料/山东子元授权书.jpg山东子元授权书"/>
                    <pic:cNvPicPr>
                      <a:picLocks noChangeAspect="1"/>
                    </pic:cNvPicPr>
                  </pic:nvPicPr>
                  <pic:blipFill>
                    <a:blip r:embed="rId7"/>
                    <a:srcRect t="154" b="154"/>
                    <a:stretch>
                      <a:fillRect/>
                    </a:stretch>
                  </pic:blipFill>
                  <pic:spPr>
                    <a:xfrm>
                      <a:off x="0" y="0"/>
                      <a:ext cx="6168390" cy="872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left"/>
        <w:rPr>
          <w:rFonts w:hint="eastAsia" w:eastAsiaTheme="minorEastAsia"/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诚信企业单位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9385300"/>
            <wp:effectExtent l="0" t="0" r="8890" b="2540"/>
            <wp:docPr id="21" name="图片 21" descr="诚信供应商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诚信供应商0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9385300"/>
            <wp:effectExtent l="0" t="0" r="8890" b="2540"/>
            <wp:docPr id="20" name="图片 20" descr="诚信经营示范单位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诚信经营示范单位0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9385300"/>
            <wp:effectExtent l="0" t="0" r="8890" b="2540"/>
            <wp:docPr id="19" name="图片 19" descr="信用等级证书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信用等级证书0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9385300"/>
            <wp:effectExtent l="0" t="0" r="8890" b="2540"/>
            <wp:docPr id="18" name="图片 18" descr="质量服务诚信单位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质量服务诚信单位00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9385300"/>
            <wp:effectExtent l="0" t="0" r="8890" b="2540"/>
            <wp:docPr id="17" name="图片 17" descr="中国诚信经理人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中国诚信经理人00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9385300"/>
            <wp:effectExtent l="0" t="0" r="8890" b="2540"/>
            <wp:docPr id="16" name="图片 16" descr="中国诚信企业家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中国诚信企业家00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9385300"/>
            <wp:effectExtent l="0" t="0" r="8890" b="2540"/>
            <wp:docPr id="15" name="图片 15" descr="重服务守信用企业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重服务守信用企业00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9385300"/>
            <wp:effectExtent l="0" t="0" r="8890" b="2540"/>
            <wp:docPr id="14" name="图片 14" descr="重合同守信用企业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重合同守信用企业000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9385300"/>
            <wp:effectExtent l="0" t="0" r="8890" b="2540"/>
            <wp:docPr id="13" name="图片 13" descr="重质量守信用企业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重质量守信用企业000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9385300"/>
            <wp:effectExtent l="0" t="0" r="8890" b="2540"/>
            <wp:docPr id="11" name="图片 11" descr="资信等级证书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资信等级证书000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left"/>
        <w:rPr>
          <w:rFonts w:hint="eastAsia" w:eastAsiaTheme="minorEastAsia"/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环境管理体系认证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9385300"/>
            <wp:effectExtent l="0" t="0" r="8890" b="2540"/>
            <wp:docPr id="25" name="图片 25" descr="山东子元环境管理体系认证证书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山东子元环境管理体系认证证书000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9385300"/>
            <wp:effectExtent l="0" t="0" r="8890" b="2540"/>
            <wp:docPr id="24" name="图片 24" descr="山东子元环境管理体系认证证书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山东子元环境管理体系认证证书000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left"/>
        <w:rPr>
          <w:rFonts w:hint="eastAsia" w:eastAsiaTheme="minorEastAsia"/>
          <w:lang w:eastAsia="zh-CN"/>
        </w:rPr>
      </w:pPr>
      <w:r>
        <w:rPr>
          <w:rFonts w:hint="eastAsia"/>
          <w:b/>
          <w:bCs/>
          <w:lang w:eastAsia="zh-CN"/>
        </w:rPr>
        <w:t>质量管理体系认证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570980" cy="9293860"/>
            <wp:effectExtent l="0" t="0" r="12700" b="2540"/>
            <wp:docPr id="23" name="图片 23" descr="山东子元质量管理体系认证证书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山东子元质量管理体系认证证书000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9385300"/>
            <wp:effectExtent l="0" t="0" r="8890" b="2540"/>
            <wp:docPr id="22" name="图片 22" descr="山东子元质量管理体系认证证书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山东子元质量管理体系认证证书000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mNmQ1YThlOTJiZGQ3NDk3N2E3OWFjODUwM2RiMjIifQ=="/>
  </w:docVars>
  <w:rsids>
    <w:rsidRoot w:val="00000000"/>
    <w:rsid w:val="2821098F"/>
    <w:rsid w:val="2B653A2A"/>
    <w:rsid w:val="2C306156"/>
    <w:rsid w:val="3739444F"/>
    <w:rsid w:val="42216520"/>
    <w:rsid w:val="62EB66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21</Pages>
  <Words>0</Words>
  <Characters>0</Characters>
  <Lines>0</Lines>
  <Paragraphs>0</Paragraphs>
  <TotalTime>17</TotalTime>
  <ScaleCrop>false</ScaleCrop>
  <LinksUpToDate>false</LinksUpToDate>
  <CharactersWithSpaces>0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2023-03-01T07:09:00Z</dcterms:created>
  <dc:creator>Administrator</dc:creator>
  <cp:lastModifiedBy>LXC</cp:lastModifiedBy>
  <dcterms:modified xsi:type="dcterms:W3CDTF">2024-03-06T03:59:14Z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877AFF473A6D44A2BBCED03D90505BAC</vt:lpwstr>
  </property>
</Properties>
</file>