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4166D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166D0">
              <w:rPr>
                <w:rFonts w:ascii="宋体" w:hAnsi="宋体" w:cs="宋体"/>
                <w:kern w:val="0"/>
                <w:sz w:val="24"/>
              </w:rPr>
              <w:t>10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166D0">
              <w:rPr>
                <w:rFonts w:ascii="宋体" w:hAnsi="宋体" w:cs="宋体"/>
                <w:kern w:val="0"/>
                <w:sz w:val="24"/>
              </w:rPr>
              <w:t>31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6E2D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李安邦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6E2D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总经理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E6E2D">
              <w:rPr>
                <w:rFonts w:ascii="宋体" w:hAnsi="宋体" w:cs="宋体" w:hint="eastAsia"/>
                <w:kern w:val="0"/>
                <w:sz w:val="24"/>
              </w:rPr>
              <w:t>总裁去济南推动出口座椅项目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6E2D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饭费：4</w:t>
            </w:r>
            <w:r>
              <w:rPr>
                <w:rFonts w:ascii="宋体" w:hAnsi="宋体" w:cs="宋体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kern w:val="0"/>
                <w:sz w:val="24"/>
              </w:rPr>
              <w:t>元、9</w:t>
            </w:r>
            <w:r>
              <w:rPr>
                <w:rFonts w:ascii="宋体" w:hAnsi="宋体" w:cs="宋体"/>
                <w:kern w:val="0"/>
                <w:sz w:val="24"/>
              </w:rPr>
              <w:t>57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6E2D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住宿费：9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364F78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6E2D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2314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EBC" w:rsidRDefault="00851EBC" w:rsidP="009C7058">
      <w:r>
        <w:separator/>
      </w:r>
    </w:p>
  </w:endnote>
  <w:endnote w:type="continuationSeparator" w:id="0">
    <w:p w:rsidR="00851EBC" w:rsidRDefault="00851EB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EBC" w:rsidRDefault="00851EBC" w:rsidP="009C7058">
      <w:r>
        <w:separator/>
      </w:r>
    </w:p>
  </w:footnote>
  <w:footnote w:type="continuationSeparator" w:id="0">
    <w:p w:rsidR="00851EBC" w:rsidRDefault="00851EB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1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64F78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E6E2D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1EBC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0BD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69B0-4946-4516-A897-EA37F1EF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29</cp:revision>
  <cp:lastPrinted>2024-07-10T08:30:00Z</cp:lastPrinted>
  <dcterms:created xsi:type="dcterms:W3CDTF">2023-01-28T01:19:00Z</dcterms:created>
  <dcterms:modified xsi:type="dcterms:W3CDTF">2024-10-31T02:16:00Z</dcterms:modified>
</cp:coreProperties>
</file>