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9D28E"/>
    <w:p w14:paraId="12BD8E50"/>
    <w:p w14:paraId="1A1E52B3"/>
    <w:p w14:paraId="12CFD412"/>
    <w:p w14:paraId="118057B9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102717B0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012418F4"/>
    <w:p w14:paraId="125B04A5"/>
    <w:p w14:paraId="1D723BAE"/>
    <w:p w14:paraId="0518B3CA"/>
    <w:p w14:paraId="628EDEC7"/>
    <w:p w14:paraId="0DBFAC47"/>
    <w:p w14:paraId="68948838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试验名称：六轴耐久试验</w:t>
      </w:r>
    </w:p>
    <w:p w14:paraId="6CF5632C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5B3302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A7F5A0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98013D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F010CE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7D37F7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10D60A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5A8B2F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2F5A0A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CD739A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FEBFCEE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CF13E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319B02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BBF644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78DCD72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E8B52F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65790DBA"/>
    <w:p w14:paraId="2896ACAB"/>
    <w:p w14:paraId="2555D253"/>
    <w:p w14:paraId="33F653E1"/>
    <w:p w14:paraId="4F63AA6D"/>
    <w:p w14:paraId="03003951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134C9A83">
      <w:pPr>
        <w:rPr>
          <w:b/>
        </w:rPr>
      </w:pPr>
    </w:p>
    <w:p w14:paraId="49F4117E">
      <w:pPr>
        <w:widowControl/>
        <w:jc w:val="left"/>
        <w:rPr>
          <w:b/>
        </w:rPr>
      </w:pPr>
      <w:r>
        <w:rPr>
          <w:b/>
        </w:rPr>
        <w:br w:type="page"/>
      </w:r>
    </w:p>
    <w:p w14:paraId="4963B9E9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3E90B9B1">
      <w:pPr>
        <w:spacing w:line="360" w:lineRule="auto"/>
        <w:ind w:firstLine="1280" w:firstLineChars="400"/>
        <w:rPr>
          <w:sz w:val="32"/>
        </w:rPr>
      </w:pPr>
    </w:p>
    <w:p w14:paraId="5ABEBF29">
      <w:pPr>
        <w:spacing w:line="360" w:lineRule="auto"/>
        <w:ind w:firstLine="1280" w:firstLineChars="400"/>
        <w:rPr>
          <w:sz w:val="32"/>
        </w:rPr>
      </w:pPr>
    </w:p>
    <w:p w14:paraId="7F7E2EB0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5803CED8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5C977A71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2B3259C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243C7A9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6E837CA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FC5D839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66384024">
      <w:pPr>
        <w:spacing w:line="360" w:lineRule="auto"/>
        <w:rPr>
          <w:sz w:val="32"/>
        </w:rPr>
      </w:pPr>
    </w:p>
    <w:p w14:paraId="3B0020AF">
      <w:pPr>
        <w:spacing w:line="360" w:lineRule="auto"/>
        <w:rPr>
          <w:sz w:val="32"/>
        </w:rPr>
      </w:pPr>
    </w:p>
    <w:p w14:paraId="3989742F">
      <w:pPr>
        <w:spacing w:line="360" w:lineRule="auto"/>
        <w:rPr>
          <w:sz w:val="32"/>
        </w:rPr>
      </w:pPr>
    </w:p>
    <w:p w14:paraId="2A555845">
      <w:pPr>
        <w:spacing w:line="360" w:lineRule="auto"/>
        <w:rPr>
          <w:sz w:val="32"/>
        </w:rPr>
      </w:pPr>
    </w:p>
    <w:p w14:paraId="3102084D">
      <w:pPr>
        <w:spacing w:line="360" w:lineRule="auto"/>
        <w:rPr>
          <w:sz w:val="32"/>
        </w:rPr>
      </w:pPr>
    </w:p>
    <w:p w14:paraId="2C898F83">
      <w:pPr>
        <w:spacing w:line="360" w:lineRule="auto"/>
        <w:rPr>
          <w:sz w:val="32"/>
        </w:rPr>
      </w:pPr>
    </w:p>
    <w:p w14:paraId="746A9F3B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6F5983BF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165763F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5484AE69">
      <w:pPr>
        <w:rPr>
          <w:b/>
        </w:rPr>
      </w:pPr>
    </w:p>
    <w:p w14:paraId="043E7A37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7505A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72209425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3CFEAA3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驾驶员调温式悬架座椅</w:t>
            </w:r>
          </w:p>
        </w:tc>
        <w:tc>
          <w:tcPr>
            <w:tcW w:w="2056" w:type="dxa"/>
            <w:vAlign w:val="center"/>
          </w:tcPr>
          <w:p w14:paraId="5CD5227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EAE2526">
            <w:pPr>
              <w:jc w:val="center"/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H6</w:t>
            </w:r>
          </w:p>
        </w:tc>
      </w:tr>
      <w:tr w14:paraId="5E531D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5ADA4D0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3774E316">
            <w:pPr>
              <w:jc w:val="center"/>
            </w:pPr>
            <w:r>
              <w:rPr>
                <w:rFonts w:hint="eastAsia" w:ascii="宋体" w:hAnsi="宋体" w:eastAsia="宋体"/>
                <w:lang w:val="en-US" w:eastAsia="zh-CN"/>
              </w:rPr>
              <w:t>A9609109820</w:t>
            </w:r>
          </w:p>
        </w:tc>
        <w:tc>
          <w:tcPr>
            <w:tcW w:w="2056" w:type="dxa"/>
            <w:vAlign w:val="center"/>
          </w:tcPr>
          <w:p w14:paraId="01C5E95D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05025FE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 w14:paraId="7EB0D9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63DFF9F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6391610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34CB799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E749E0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3E50BA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38BA9D6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75503C7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林东伟</w:t>
            </w:r>
          </w:p>
          <w:p w14:paraId="73C5A28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电话：15774394381</w:t>
            </w:r>
          </w:p>
          <w:p w14:paraId="70AECCB5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5F61C168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4-01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6AFCDD39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/>
                  </w:rPr>
                  <w:t>2024年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9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25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3C68BB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4461A0E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27C2F85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35E155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78121E31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4-01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19690A9B"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="宋体"/>
                  </w:rPr>
                  <w:t>2024年1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0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11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6F034E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60798E4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0235112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六轴耐久试验</w:t>
            </w:r>
          </w:p>
        </w:tc>
      </w:tr>
      <w:tr w14:paraId="1FC2FB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32987B5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67AE6C7F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详见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GR20241010SQS145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 w14:paraId="62FEA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7AE4D395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3325FCE7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试制品</w:t>
            </w:r>
          </w:p>
        </w:tc>
      </w:tr>
      <w:tr w14:paraId="2F0625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30856C2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5AEDEBE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25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H6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驾驶员调温式悬架座椅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GR20241010SQS145</w:t>
            </w:r>
            <w:r>
              <w:rPr>
                <w:rFonts w:hint="eastAsia" w:ascii="宋体" w:hAnsi="宋体"/>
                <w:kern w:val="0"/>
                <w:szCs w:val="20"/>
              </w:rPr>
              <w:t>申请单进行</w:t>
            </w:r>
            <w:r>
              <w:rPr>
                <w:rFonts w:hint="eastAsia" w:ascii="宋体" w:hAnsi="宋体" w:eastAsia="宋体"/>
              </w:rPr>
              <w:t>六轴耐久试验，只提供数据不评价。</w:t>
            </w:r>
          </w:p>
        </w:tc>
      </w:tr>
      <w:tr w14:paraId="2F322F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1ADFFB4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3AB2150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1EC7AC99">
      <w:pPr>
        <w:rPr>
          <w:b/>
        </w:rPr>
      </w:pPr>
    </w:p>
    <w:p w14:paraId="5C91AE02">
      <w:pPr>
        <w:widowControl/>
        <w:jc w:val="left"/>
        <w:rPr>
          <w:b/>
        </w:rPr>
      </w:pPr>
      <w:r>
        <w:rPr>
          <w:b/>
        </w:rPr>
        <w:br w:type="page"/>
      </w:r>
    </w:p>
    <w:p w14:paraId="0BE5F6DA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5A00EC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1A2001DF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44B67CCF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24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64DE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3" w:hRule="atLeast"/>
        </w:trPr>
        <w:tc>
          <w:tcPr>
            <w:tcW w:w="2235" w:type="dxa"/>
          </w:tcPr>
          <w:p w14:paraId="1697AF69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4250BD08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03EFC2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63D3F89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07A9139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1593B5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9" w:hRule="atLeast"/>
        </w:trPr>
        <w:tc>
          <w:tcPr>
            <w:tcW w:w="2235" w:type="dxa"/>
          </w:tcPr>
          <w:p w14:paraId="136824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16CB6094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22.4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40.7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025A89DA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14:paraId="6CD17A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412A38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3A5B64C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7B487E7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54FDB02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23D1A33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14:paraId="4497609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14:paraId="3BBF28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614999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4C19F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0B6EB6DB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14:paraId="565BC04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14:paraId="39684B9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RC/ZDT-6/3-300(H)</w:t>
            </w:r>
          </w:p>
        </w:tc>
        <w:tc>
          <w:tcPr>
            <w:tcW w:w="1775" w:type="dxa"/>
            <w:vAlign w:val="center"/>
          </w:tcPr>
          <w:p w14:paraId="7F2528B9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14:paraId="0D41C41B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 w14:paraId="66F9D05D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 w14:paraId="7A981A57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 w14:paraId="2FE58E9E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14:paraId="0FAD6E71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年7月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 w14:paraId="136B7B45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313F77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 w14:paraId="0B6E760B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7A36C8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0564" w:type="dxa"/>
          </w:tcPr>
          <w:p w14:paraId="6729C93B">
            <w:pPr>
              <w:pStyle w:val="15"/>
              <w:numPr>
                <w:ilvl w:val="0"/>
                <w:numId w:val="0"/>
              </w:num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戴姆勒</w:t>
            </w:r>
            <w:r>
              <w:rPr>
                <w:rFonts w:hint="eastAsia"/>
                <w:lang w:eastAsia="zh-CN"/>
              </w:rPr>
              <w:t>完整</w:t>
            </w:r>
            <w:r>
              <w:rPr>
                <w:rFonts w:hint="eastAsia"/>
              </w:rPr>
              <w:t>路谱</w:t>
            </w:r>
            <w:r>
              <w:rPr>
                <w:rFonts w:hint="eastAsia"/>
                <w:lang w:eastAsia="zh-CN"/>
              </w:rPr>
              <w:t>，总时长</w:t>
            </w:r>
            <w:r>
              <w:rPr>
                <w:rFonts w:hint="eastAsia"/>
                <w:lang w:val="en-US" w:eastAsia="zh-CN"/>
              </w:rPr>
              <w:t>100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 w14:paraId="15E4E5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73639D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  <w:bookmarkStart w:id="0" w:name="_GoBack"/>
            <w:bookmarkEnd w:id="0"/>
          </w:p>
        </w:tc>
      </w:tr>
      <w:tr w14:paraId="05BD45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555EEE25">
            <w:pPr>
              <w:pStyle w:val="15"/>
              <w:tabs>
                <w:tab w:val="left" w:pos="312"/>
              </w:tabs>
              <w:ind w:left="0" w:leftChars="0" w:firstLine="0" w:firstLineChars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不评价。</w:t>
            </w:r>
          </w:p>
        </w:tc>
      </w:tr>
    </w:tbl>
    <w:p w14:paraId="55C9451B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18CCF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77BA66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1B342A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162A636F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1824462F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7A54E5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DC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372B35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1833" w:hRule="atLeast"/>
        </w:trPr>
        <w:tc>
          <w:tcPr>
            <w:tcW w:w="10564" w:type="dxa"/>
          </w:tcPr>
          <w:tbl>
            <w:tblPr>
              <w:tblStyle w:val="8"/>
              <w:tblW w:w="97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8"/>
              <w:gridCol w:w="1843"/>
              <w:gridCol w:w="6095"/>
            </w:tblGrid>
            <w:tr w14:paraId="4E4F736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vAlign w:val="center"/>
                </w:tcPr>
                <w:p w14:paraId="678A646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843" w:type="dxa"/>
                  <w:vAlign w:val="center"/>
                </w:tcPr>
                <w:p w14:paraId="0A06B263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95" w:type="dxa"/>
                  <w:vAlign w:val="center"/>
                </w:tcPr>
                <w:p w14:paraId="167B25B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结果描述</w:t>
                  </w:r>
                </w:p>
              </w:tc>
            </w:tr>
            <w:tr w14:paraId="01288E4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1" w:hRule="atLeast"/>
              </w:trPr>
              <w:tc>
                <w:tcPr>
                  <w:tcW w:w="1838" w:type="dxa"/>
                  <w:vAlign w:val="center"/>
                </w:tcPr>
                <w:p w14:paraId="4AF3CEDA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驾驶员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调温式悬架座椅</w:t>
                  </w:r>
                </w:p>
              </w:tc>
              <w:tc>
                <w:tcPr>
                  <w:tcW w:w="1843" w:type="dxa"/>
                  <w:vAlign w:val="center"/>
                </w:tcPr>
                <w:p w14:paraId="4E56BBAC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145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-001-2024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</w:t>
                  </w:r>
                </w:p>
              </w:tc>
              <w:tc>
                <w:tcPr>
                  <w:tcW w:w="6095" w:type="dxa"/>
                  <w:vAlign w:val="center"/>
                </w:tcPr>
                <w:p w14:paraId="4C03ECF2"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lang w:eastAsia="zh-CN"/>
                    </w:rPr>
                    <w:t>试验</w:t>
                  </w:r>
                  <w:r>
                    <w:rPr>
                      <w:rFonts w:hint="eastAsia"/>
                      <w:lang w:val="en-US" w:eastAsia="zh-CN"/>
                    </w:rPr>
                    <w:t>100h后，绞架固定块位置无异响，绞架固定块位置衬套无磨损，无破裂</w:t>
                  </w:r>
                  <w:r>
                    <w:rPr>
                      <w:rFonts w:hint="eastAsia"/>
                    </w:rPr>
                    <w:t>。</w:t>
                  </w:r>
                </w:p>
              </w:tc>
            </w:tr>
          </w:tbl>
          <w:p w14:paraId="0790D0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1DE13C4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CC6E3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12EE77EB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10485" cy="1957705"/>
                  <wp:effectExtent l="0" t="0" r="18415" b="4445"/>
                  <wp:docPr id="13" name="图片 7" descr="C:/Users/Administrator/Desktop/GR20241010SQS145-0443-H6驾驶员调温式悬架座椅-六轴耐久试验/IMG_20241010_165544.jpgIMG_20241010_165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C:/Users/Administrator/Desktop/GR20241010SQS145-0443-H6驾驶员调温式悬架座椅-六轴耐久试验/IMG_20241010_165544.jpgIMG_20241010_16554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96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20645" cy="1957070"/>
                  <wp:effectExtent l="0" t="0" r="8255" b="5080"/>
                  <wp:docPr id="14" name="图片 8" descr="C:/Users/Administrator/Desktop/GR20241010SQS145-0443-H6驾驶员调温式悬架座椅-六轴耐久试验/IMG_20241010_165616.jpgIMG_20241010_1656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C:/Users/Administrator/Desktop/GR20241010SQS145-0443-H6驾驶员调温式悬架座椅-六轴耐久试验/IMG_20241010_165616.jpgIMG_20241010_16561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18" b="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645" cy="196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5DF7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71B011A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5E786D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5" w:hRule="atLeast"/>
        </w:trPr>
        <w:tc>
          <w:tcPr>
            <w:tcW w:w="10564" w:type="dxa"/>
          </w:tcPr>
          <w:p w14:paraId="4734647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drawing>
                <wp:inline distT="0" distB="0" distL="0" distR="0">
                  <wp:extent cx="2594610" cy="2044065"/>
                  <wp:effectExtent l="0" t="0" r="15240" b="13335"/>
                  <wp:docPr id="1" name="图片 1" descr="C:/Users/Administrator/Desktop/GR20241010SQS145-0443-H6驾驶员调温式悬架座椅-六轴耐久试验/IMG_20241015_140231.jpgIMG_20241015_140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1010SQS145-0443-H6驾驶员调温式悬架座椅-六轴耐久试验/IMG_20241015_140231.jpgIMG_20241015_140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408" r="24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085" cy="2044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E0EB7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FE5D1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148F9E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5" w:hRule="atLeast"/>
        </w:trPr>
        <w:tc>
          <w:tcPr>
            <w:tcW w:w="10564" w:type="dxa"/>
          </w:tcPr>
          <w:p w14:paraId="1D71642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00325" cy="1939925"/>
                  <wp:effectExtent l="0" t="0" r="9525" b="3175"/>
                  <wp:docPr id="9" name="图片 4" descr="C:/Users/Administrator/Desktop/GR20241010SQS145-0443-H6驾驶员调温式悬架座椅-六轴耐久试验/IMG_20241028_104114.jpgIMG_20241028_104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C:/Users/Administrator/Desktop/GR20241010SQS145-0443-H6驾驶员调温式悬架座椅-六轴耐久试验/IMG_20241028_104114.jpgIMG_20241028_10411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94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00960" cy="1940560"/>
                  <wp:effectExtent l="0" t="0" r="8890" b="2540"/>
                  <wp:docPr id="10" name="图片 5" descr="C:/Users/Administrator/Desktop/GR20241010SQS145-0443-H6驾驶员调温式悬架座椅-六轴耐久试验/IMG_20241028_104050.jpgIMG_20241028_104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C:/Users/Administrator/Desktop/GR20241010SQS145-0443-H6驾驶员调温式悬架座椅-六轴耐久试验/IMG_20241028_104050.jpgIMG_20241028_10405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4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A937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DA048A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1F2935BB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880A9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453D6C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：GR20241010SQS145-0443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2475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1A28"/>
    <w:rsid w:val="00345B54"/>
    <w:rsid w:val="00381A91"/>
    <w:rsid w:val="00385F54"/>
    <w:rsid w:val="003918D0"/>
    <w:rsid w:val="003A471E"/>
    <w:rsid w:val="003B38CE"/>
    <w:rsid w:val="003B41FB"/>
    <w:rsid w:val="003B488D"/>
    <w:rsid w:val="003B55E2"/>
    <w:rsid w:val="003C4C73"/>
    <w:rsid w:val="003C5446"/>
    <w:rsid w:val="003F4A45"/>
    <w:rsid w:val="003F4D03"/>
    <w:rsid w:val="00410E90"/>
    <w:rsid w:val="00434A79"/>
    <w:rsid w:val="00447CE6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22F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000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27BA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06C9A"/>
    <w:rsid w:val="00913800"/>
    <w:rsid w:val="009157F8"/>
    <w:rsid w:val="0092639E"/>
    <w:rsid w:val="0093425C"/>
    <w:rsid w:val="00944FC9"/>
    <w:rsid w:val="00953AD6"/>
    <w:rsid w:val="00954A3A"/>
    <w:rsid w:val="009572C7"/>
    <w:rsid w:val="00957ACD"/>
    <w:rsid w:val="0096118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4EF"/>
    <w:rsid w:val="00C35867"/>
    <w:rsid w:val="00C376B8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0235"/>
    <w:rsid w:val="00E34878"/>
    <w:rsid w:val="00E83170"/>
    <w:rsid w:val="00E832D7"/>
    <w:rsid w:val="00E87AE2"/>
    <w:rsid w:val="00E940D0"/>
    <w:rsid w:val="00E95975"/>
    <w:rsid w:val="00EA2E63"/>
    <w:rsid w:val="00EB2A3D"/>
    <w:rsid w:val="00EC37E2"/>
    <w:rsid w:val="00ED16F0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0C61265"/>
    <w:rsid w:val="11B26577"/>
    <w:rsid w:val="19AA0461"/>
    <w:rsid w:val="1BE834C2"/>
    <w:rsid w:val="1CF66EC8"/>
    <w:rsid w:val="1E4569AA"/>
    <w:rsid w:val="1F7237CF"/>
    <w:rsid w:val="214747E7"/>
    <w:rsid w:val="224D0523"/>
    <w:rsid w:val="23362BF1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714</Words>
  <Characters>885</Characters>
  <Lines>10</Lines>
  <Paragraphs>2</Paragraphs>
  <TotalTime>52</TotalTime>
  <ScaleCrop>false</ScaleCrop>
  <LinksUpToDate>false</LinksUpToDate>
  <CharactersWithSpaces>933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2024-11-15T06:42:57Z</dcterms:modified>
  <cp:revision>286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BCEF58E380D64D46A320B09A0E5CE476</vt:lpwstr>
  </property>
</Properties>
</file>