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11750" w14:textId="77777777" w:rsidR="00A84B73" w:rsidRPr="00FA05B6" w:rsidRDefault="00A84B73" w:rsidP="00A84B73">
      <w:pPr>
        <w:numPr>
          <w:ilvl w:val="0"/>
          <w:numId w:val="1"/>
        </w:numPr>
        <w:snapToGrid w:val="0"/>
        <w:spacing w:line="330" w:lineRule="atLeast"/>
        <w:rPr>
          <w:rFonts w:ascii="宋体" w:hAnsi="宋体"/>
          <w:b/>
          <w:sz w:val="24"/>
          <w:lang w:eastAsia="zh-CN"/>
        </w:rPr>
      </w:pPr>
      <w:r w:rsidRPr="00FA05B6">
        <w:rPr>
          <w:rFonts w:ascii="宋体" w:hAnsi="宋体" w:hint="eastAsia"/>
          <w:b/>
          <w:sz w:val="24"/>
          <w:lang w:eastAsia="zh-CN"/>
        </w:rPr>
        <w:t>生产一致性检测（检验、试验和检查）控制</w:t>
      </w:r>
    </w:p>
    <w:p w14:paraId="6DA57809" w14:textId="32E3A957" w:rsidR="00A84B73" w:rsidRPr="00FA05B6" w:rsidRDefault="00A84B73">
      <w:pPr>
        <w:rPr>
          <w:rStyle w:val="a5"/>
          <w:rFonts w:ascii="宋体" w:hAnsi="宋体" w:cs="Arial"/>
          <w:color w:val="333333"/>
          <w:szCs w:val="21"/>
          <w:lang w:eastAsia="zh-CN"/>
        </w:rPr>
      </w:pPr>
      <w:r w:rsidRPr="00FA05B6">
        <w:rPr>
          <w:rFonts w:ascii="宋体" w:hAnsi="宋体" w:cs="宋体" w:hint="eastAsia"/>
          <w:b/>
          <w:szCs w:val="21"/>
          <w:lang w:eastAsia="zh-CN"/>
        </w:rPr>
        <w:t>5.</w:t>
      </w:r>
      <w:r w:rsidR="003816E8">
        <w:rPr>
          <w:rFonts w:ascii="宋体" w:hAnsi="宋体" w:cs="宋体"/>
          <w:b/>
          <w:szCs w:val="21"/>
          <w:lang w:eastAsia="zh-CN"/>
        </w:rPr>
        <w:t>1</w:t>
      </w:r>
      <w:r w:rsidRPr="00FA05B6">
        <w:rPr>
          <w:rFonts w:ascii="宋体" w:hAnsi="宋体" w:hint="eastAsia"/>
        </w:rPr>
        <w:t xml:space="preserve"> </w:t>
      </w:r>
      <w:r w:rsidRPr="00FA05B6">
        <w:rPr>
          <w:rFonts w:ascii="宋体" w:hAnsi="宋体"/>
        </w:rPr>
        <w:t xml:space="preserve"> </w:t>
      </w:r>
      <w:bookmarkStart w:id="0" w:name="_Hlk102755348"/>
      <w:r w:rsidR="003816E8">
        <w:rPr>
          <w:rFonts w:ascii="宋体" w:hAnsi="宋体" w:cs="宋体" w:hint="eastAsia"/>
          <w:b/>
          <w:szCs w:val="21"/>
          <w:lang w:eastAsia="zh-CN"/>
        </w:rPr>
        <w:t>来料检验控制</w:t>
      </w:r>
      <w:bookmarkEnd w:id="0"/>
      <w:r w:rsidRPr="00FA05B6">
        <w:rPr>
          <w:rFonts w:ascii="宋体" w:hAnsi="宋体" w:cs="宋体" w:hint="eastAsia"/>
          <w:b/>
          <w:szCs w:val="21"/>
          <w:lang w:eastAsia="zh-CN"/>
        </w:rPr>
        <w:t>（</w:t>
      </w:r>
      <w:r w:rsidR="00252569" w:rsidRPr="00FA05B6">
        <w:rPr>
          <w:rStyle w:val="a5"/>
          <w:rFonts w:ascii="宋体" w:hAnsi="宋体" w:cs="Arial"/>
          <w:color w:val="333333"/>
          <w:szCs w:val="21"/>
        </w:rPr>
        <w:t>CQC</w:t>
      </w:r>
      <w:r w:rsidR="0011729B">
        <w:rPr>
          <w:rStyle w:val="a5"/>
          <w:rFonts w:ascii="宋体" w:hAnsi="宋体" w:cs="Arial"/>
          <w:color w:val="333333"/>
          <w:szCs w:val="21"/>
        </w:rPr>
        <w:t>2110731625</w:t>
      </w:r>
      <w:r w:rsidR="00E53900">
        <w:rPr>
          <w:rStyle w:val="a5"/>
          <w:rFonts w:ascii="宋体" w:hAnsi="宋体" w:cs="Arial"/>
          <w:color w:val="333333"/>
          <w:szCs w:val="21"/>
        </w:rPr>
        <w:t>0</w:t>
      </w:r>
      <w:r w:rsidRPr="00FA05B6">
        <w:rPr>
          <w:rStyle w:val="a5"/>
          <w:rFonts w:ascii="宋体" w:hAnsi="宋体" w:cs="Arial" w:hint="eastAsia"/>
          <w:color w:val="333333"/>
          <w:szCs w:val="21"/>
          <w:lang w:eastAsia="zh-CN"/>
        </w:rPr>
        <w:t>）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305"/>
        <w:gridCol w:w="1105"/>
        <w:gridCol w:w="709"/>
        <w:gridCol w:w="709"/>
        <w:gridCol w:w="2722"/>
        <w:gridCol w:w="2664"/>
        <w:gridCol w:w="1276"/>
        <w:gridCol w:w="1134"/>
        <w:gridCol w:w="850"/>
        <w:gridCol w:w="1701"/>
      </w:tblGrid>
      <w:tr w:rsidR="00161F39" w:rsidRPr="00FA05B6" w14:paraId="49760774" w14:textId="77777777" w:rsidTr="00584669">
        <w:trPr>
          <w:trHeight w:val="579"/>
        </w:trPr>
        <w:tc>
          <w:tcPr>
            <w:tcW w:w="675" w:type="dxa"/>
            <w:vMerge w:val="restart"/>
            <w:vAlign w:val="center"/>
          </w:tcPr>
          <w:p w14:paraId="62C6FAE1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305" w:type="dxa"/>
            <w:vMerge w:val="restart"/>
            <w:vAlign w:val="center"/>
          </w:tcPr>
          <w:p w14:paraId="069385D3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检验项目</w:t>
            </w:r>
          </w:p>
        </w:tc>
        <w:tc>
          <w:tcPr>
            <w:tcW w:w="1105" w:type="dxa"/>
            <w:vMerge w:val="restart"/>
            <w:vAlign w:val="center"/>
          </w:tcPr>
          <w:p w14:paraId="64819B55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kern w:val="0"/>
                <w:szCs w:val="21"/>
              </w:rPr>
              <w:t>测量仪器和设备</w:t>
            </w:r>
          </w:p>
        </w:tc>
        <w:tc>
          <w:tcPr>
            <w:tcW w:w="1418" w:type="dxa"/>
            <w:gridSpan w:val="2"/>
            <w:vAlign w:val="center"/>
          </w:tcPr>
          <w:p w14:paraId="5B31081C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样本</w:t>
            </w:r>
          </w:p>
        </w:tc>
        <w:tc>
          <w:tcPr>
            <w:tcW w:w="2722" w:type="dxa"/>
            <w:vMerge w:val="restart"/>
            <w:vAlign w:val="center"/>
          </w:tcPr>
          <w:p w14:paraId="0310FA29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kern w:val="0"/>
                <w:szCs w:val="21"/>
              </w:rPr>
              <w:t>所执行的文件名称及编号</w:t>
            </w:r>
          </w:p>
        </w:tc>
        <w:tc>
          <w:tcPr>
            <w:tcW w:w="2664" w:type="dxa"/>
            <w:vMerge w:val="restart"/>
            <w:vAlign w:val="center"/>
          </w:tcPr>
          <w:p w14:paraId="3D599E28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检测结果的判定条件</w:t>
            </w:r>
          </w:p>
        </w:tc>
        <w:tc>
          <w:tcPr>
            <w:tcW w:w="1276" w:type="dxa"/>
            <w:vMerge w:val="restart"/>
            <w:vAlign w:val="center"/>
          </w:tcPr>
          <w:p w14:paraId="32154544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检测结果分析、记录和保存要求</w:t>
            </w:r>
          </w:p>
        </w:tc>
        <w:tc>
          <w:tcPr>
            <w:tcW w:w="1134" w:type="dxa"/>
            <w:vMerge w:val="restart"/>
            <w:vAlign w:val="center"/>
          </w:tcPr>
          <w:p w14:paraId="750F1F49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kern w:val="0"/>
                <w:szCs w:val="21"/>
              </w:rPr>
              <w:t>试验和检查的场所</w:t>
            </w:r>
          </w:p>
        </w:tc>
        <w:tc>
          <w:tcPr>
            <w:tcW w:w="850" w:type="dxa"/>
            <w:vMerge w:val="restart"/>
            <w:vAlign w:val="center"/>
          </w:tcPr>
          <w:p w14:paraId="60302EB3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责任部门</w:t>
            </w:r>
          </w:p>
        </w:tc>
        <w:tc>
          <w:tcPr>
            <w:tcW w:w="1701" w:type="dxa"/>
            <w:vMerge w:val="restart"/>
            <w:vAlign w:val="center"/>
          </w:tcPr>
          <w:p w14:paraId="337C7A8B" w14:textId="77777777" w:rsidR="00161F39" w:rsidRPr="00FA05B6" w:rsidRDefault="00161F39" w:rsidP="0025256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05B6">
              <w:rPr>
                <w:rFonts w:ascii="宋体" w:hAnsi="宋体" w:cs="宋体" w:hint="eastAsia"/>
                <w:kern w:val="0"/>
                <w:szCs w:val="21"/>
              </w:rPr>
              <w:t>不一致时的追溯和处理措施</w:t>
            </w:r>
          </w:p>
        </w:tc>
      </w:tr>
      <w:tr w:rsidR="00161F39" w:rsidRPr="00FA05B6" w14:paraId="76DE27A3" w14:textId="77777777" w:rsidTr="00584669">
        <w:trPr>
          <w:trHeight w:val="567"/>
        </w:trPr>
        <w:tc>
          <w:tcPr>
            <w:tcW w:w="675" w:type="dxa"/>
            <w:vMerge/>
            <w:vAlign w:val="center"/>
          </w:tcPr>
          <w:p w14:paraId="5008C8A1" w14:textId="77777777" w:rsidR="00161F39" w:rsidRPr="00FA05B6" w:rsidRDefault="00161F39" w:rsidP="0025256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14:paraId="7C059A02" w14:textId="77777777" w:rsidR="00161F39" w:rsidRPr="00FA05B6" w:rsidRDefault="00161F39" w:rsidP="0025256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05" w:type="dxa"/>
            <w:vMerge/>
            <w:vAlign w:val="center"/>
          </w:tcPr>
          <w:p w14:paraId="7DF2308A" w14:textId="77777777" w:rsidR="00161F39" w:rsidRPr="00FA05B6" w:rsidRDefault="00161F39" w:rsidP="0025256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F3D1B0A" w14:textId="77777777" w:rsidR="00161F39" w:rsidRPr="00FA05B6" w:rsidRDefault="00161F39" w:rsidP="00252569">
            <w:pPr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容量</w:t>
            </w:r>
          </w:p>
        </w:tc>
        <w:tc>
          <w:tcPr>
            <w:tcW w:w="709" w:type="dxa"/>
            <w:vAlign w:val="center"/>
          </w:tcPr>
          <w:p w14:paraId="764320AD" w14:textId="77777777" w:rsidR="00161F39" w:rsidRPr="00FA05B6" w:rsidRDefault="00161F39" w:rsidP="00252569">
            <w:pPr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频次</w:t>
            </w:r>
          </w:p>
        </w:tc>
        <w:tc>
          <w:tcPr>
            <w:tcW w:w="2722" w:type="dxa"/>
            <w:vMerge/>
            <w:vAlign w:val="center"/>
          </w:tcPr>
          <w:p w14:paraId="08498915" w14:textId="77777777" w:rsidR="00161F39" w:rsidRPr="00FA05B6" w:rsidRDefault="00161F39" w:rsidP="0025256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664" w:type="dxa"/>
            <w:vMerge/>
            <w:vAlign w:val="center"/>
          </w:tcPr>
          <w:p w14:paraId="081CA467" w14:textId="77777777" w:rsidR="00161F39" w:rsidRPr="00FA05B6" w:rsidRDefault="00161F39" w:rsidP="0025256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4DDBB89E" w14:textId="77777777" w:rsidR="00161F39" w:rsidRPr="00FA05B6" w:rsidRDefault="00161F39" w:rsidP="0025256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1465DE5" w14:textId="77777777" w:rsidR="00161F39" w:rsidRPr="00FA05B6" w:rsidRDefault="00161F39" w:rsidP="0025256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038CBB2A" w14:textId="77777777" w:rsidR="00161F39" w:rsidRPr="00FA05B6" w:rsidRDefault="00161F39" w:rsidP="0025256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8F4EABD" w14:textId="77777777" w:rsidR="00161F39" w:rsidRPr="00FA05B6" w:rsidRDefault="00161F39" w:rsidP="00252569">
            <w:pPr>
              <w:rPr>
                <w:rFonts w:ascii="宋体" w:hAnsi="宋体" w:cs="宋体"/>
                <w:szCs w:val="21"/>
              </w:rPr>
            </w:pPr>
          </w:p>
        </w:tc>
      </w:tr>
      <w:tr w:rsidR="00161F39" w:rsidRPr="00FA05B6" w14:paraId="01706C3A" w14:textId="77777777" w:rsidTr="00584669">
        <w:trPr>
          <w:trHeight w:val="1271"/>
        </w:trPr>
        <w:tc>
          <w:tcPr>
            <w:tcW w:w="675" w:type="dxa"/>
            <w:vAlign w:val="center"/>
          </w:tcPr>
          <w:p w14:paraId="43A38409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1</w:t>
            </w:r>
          </w:p>
        </w:tc>
        <w:tc>
          <w:tcPr>
            <w:tcW w:w="1305" w:type="dxa"/>
            <w:vAlign w:val="center"/>
          </w:tcPr>
          <w:p w14:paraId="730D35CB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外观</w:t>
            </w:r>
          </w:p>
        </w:tc>
        <w:tc>
          <w:tcPr>
            <w:tcW w:w="1105" w:type="dxa"/>
            <w:vAlign w:val="center"/>
          </w:tcPr>
          <w:p w14:paraId="5CD5957F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目测</w:t>
            </w:r>
          </w:p>
        </w:tc>
        <w:tc>
          <w:tcPr>
            <w:tcW w:w="709" w:type="dxa"/>
            <w:vMerge w:val="restart"/>
            <w:vAlign w:val="center"/>
          </w:tcPr>
          <w:p w14:paraId="08D50095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1次</w:t>
            </w:r>
          </w:p>
        </w:tc>
        <w:tc>
          <w:tcPr>
            <w:tcW w:w="709" w:type="dxa"/>
            <w:vMerge w:val="restart"/>
            <w:vAlign w:val="center"/>
          </w:tcPr>
          <w:p w14:paraId="6E8406A1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每批</w:t>
            </w:r>
          </w:p>
        </w:tc>
        <w:tc>
          <w:tcPr>
            <w:tcW w:w="2722" w:type="dxa"/>
            <w:vMerge w:val="restart"/>
            <w:vAlign w:val="center"/>
          </w:tcPr>
          <w:p w14:paraId="6760D2FA" w14:textId="45E56609" w:rsidR="00161F39" w:rsidRPr="00FA05B6" w:rsidRDefault="00161F39" w:rsidP="00161F39">
            <w:pPr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  <w:r w:rsidRPr="00FA05B6">
              <w:rPr>
                <w:rFonts w:ascii="宋体" w:hAnsi="宋体" w:cs="宋体"/>
                <w:color w:val="000000"/>
                <w:szCs w:val="21"/>
                <w:lang w:eastAsia="zh-CN"/>
              </w:rPr>
              <w:t>WI(Q)-</w:t>
            </w:r>
            <w:r w:rsidR="00E53900">
              <w:rPr>
                <w:rFonts w:ascii="宋体" w:hAnsi="宋体" w:cs="宋体"/>
                <w:color w:val="000000"/>
                <w:szCs w:val="21"/>
                <w:lang w:eastAsia="zh-CN"/>
              </w:rPr>
              <w:t>F</w:t>
            </w:r>
            <w:r w:rsidRPr="00FA05B6">
              <w:rPr>
                <w:rFonts w:ascii="宋体" w:hAnsi="宋体" w:cs="宋体"/>
                <w:color w:val="000000"/>
                <w:szCs w:val="21"/>
                <w:lang w:eastAsia="zh-CN"/>
              </w:rPr>
              <w:t>3000-</w:t>
            </w:r>
            <w:r w:rsidR="00E53900">
              <w:rPr>
                <w:rFonts w:ascii="宋体" w:hAnsi="宋体" w:cs="宋体"/>
                <w:color w:val="000000"/>
                <w:szCs w:val="21"/>
                <w:lang w:eastAsia="zh-CN"/>
              </w:rPr>
              <w:t>QN-</w:t>
            </w:r>
            <w:r w:rsidRPr="00FA05B6">
              <w:rPr>
                <w:rFonts w:ascii="宋体" w:hAnsi="宋体" w:cs="宋体"/>
                <w:color w:val="000000"/>
                <w:szCs w:val="21"/>
                <w:lang w:eastAsia="zh-CN"/>
              </w:rPr>
              <w:t>FJSY-02</w:t>
            </w:r>
          </w:p>
          <w:p w14:paraId="088AB8B6" w14:textId="77777777" w:rsidR="00161F39" w:rsidRPr="00FA05B6" w:rsidRDefault="00161F39" w:rsidP="00161F39">
            <w:pPr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副驾驶员座椅总成</w:t>
            </w:r>
          </w:p>
          <w:p w14:paraId="029646DE" w14:textId="101842B4" w:rsidR="00161F39" w:rsidRPr="00FA05B6" w:rsidRDefault="00E53900" w:rsidP="00161F39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E53900">
              <w:rPr>
                <w:rFonts w:ascii="宋体" w:hAnsi="宋体" w:cs="宋体"/>
                <w:color w:val="000000"/>
                <w:szCs w:val="21"/>
                <w:lang w:eastAsia="zh-CN"/>
              </w:rPr>
              <w:t>DZ13241510152/DZ13241510060/DZ13241510084/DZ13241510083/DZ13241510080/DZ13241510161</w:t>
            </w:r>
          </w:p>
        </w:tc>
        <w:tc>
          <w:tcPr>
            <w:tcW w:w="2664" w:type="dxa"/>
            <w:vMerge w:val="restart"/>
            <w:vAlign w:val="center"/>
          </w:tcPr>
          <w:p w14:paraId="5A295B55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依据产品进货检验规范中规定的各零部件检验判定准则执行</w:t>
            </w:r>
          </w:p>
        </w:tc>
        <w:tc>
          <w:tcPr>
            <w:tcW w:w="1276" w:type="dxa"/>
            <w:vMerge w:val="restart"/>
            <w:vAlign w:val="center"/>
          </w:tcPr>
          <w:p w14:paraId="7FA1BDEB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</w:rPr>
              <w:t>进货检验记录/材质报告或出厂检验报告</w:t>
            </w:r>
          </w:p>
        </w:tc>
        <w:tc>
          <w:tcPr>
            <w:tcW w:w="1134" w:type="dxa"/>
            <w:vMerge w:val="restart"/>
            <w:vAlign w:val="center"/>
          </w:tcPr>
          <w:p w14:paraId="7AFFE2BE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待检区</w:t>
            </w:r>
          </w:p>
        </w:tc>
        <w:tc>
          <w:tcPr>
            <w:tcW w:w="850" w:type="dxa"/>
            <w:vMerge w:val="restart"/>
            <w:vAlign w:val="center"/>
          </w:tcPr>
          <w:p w14:paraId="45AA9553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技术质量科</w:t>
            </w:r>
          </w:p>
        </w:tc>
        <w:tc>
          <w:tcPr>
            <w:tcW w:w="1701" w:type="dxa"/>
            <w:vMerge w:val="restart"/>
            <w:vAlign w:val="center"/>
          </w:tcPr>
          <w:p w14:paraId="3C2F6632" w14:textId="77777777" w:rsidR="00161F39" w:rsidRPr="00FA05B6" w:rsidRDefault="00161F39" w:rsidP="00252569">
            <w:pPr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按《质量异常控制程序》XAGR-15执行</w:t>
            </w:r>
          </w:p>
        </w:tc>
      </w:tr>
      <w:tr w:rsidR="00161F39" w:rsidRPr="00FA05B6" w14:paraId="6063F80B" w14:textId="77777777" w:rsidTr="00584669">
        <w:trPr>
          <w:trHeight w:val="1110"/>
        </w:trPr>
        <w:tc>
          <w:tcPr>
            <w:tcW w:w="675" w:type="dxa"/>
            <w:vAlign w:val="center"/>
          </w:tcPr>
          <w:p w14:paraId="50F49B4D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2</w:t>
            </w:r>
          </w:p>
        </w:tc>
        <w:tc>
          <w:tcPr>
            <w:tcW w:w="1305" w:type="dxa"/>
            <w:vAlign w:val="center"/>
          </w:tcPr>
          <w:p w14:paraId="52F6B596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尺寸</w:t>
            </w:r>
          </w:p>
        </w:tc>
        <w:tc>
          <w:tcPr>
            <w:tcW w:w="1105" w:type="dxa"/>
            <w:vAlign w:val="center"/>
          </w:tcPr>
          <w:p w14:paraId="5DA10DE9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卡尺、卷尺</w:t>
            </w:r>
          </w:p>
        </w:tc>
        <w:tc>
          <w:tcPr>
            <w:tcW w:w="709" w:type="dxa"/>
            <w:vMerge/>
            <w:vAlign w:val="center"/>
          </w:tcPr>
          <w:p w14:paraId="069F9C5C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color w:val="FF0000"/>
                <w:szCs w:val="21"/>
                <w:lang w:eastAsia="zh-CN"/>
              </w:rPr>
            </w:pPr>
          </w:p>
        </w:tc>
        <w:tc>
          <w:tcPr>
            <w:tcW w:w="709" w:type="dxa"/>
            <w:vMerge/>
            <w:vAlign w:val="center"/>
          </w:tcPr>
          <w:p w14:paraId="343E1A70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22" w:type="dxa"/>
            <w:vMerge/>
            <w:vAlign w:val="center"/>
          </w:tcPr>
          <w:p w14:paraId="4D890A30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64" w:type="dxa"/>
            <w:vMerge/>
            <w:vAlign w:val="center"/>
          </w:tcPr>
          <w:p w14:paraId="1D58A290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276" w:type="dxa"/>
            <w:vMerge/>
            <w:vAlign w:val="center"/>
          </w:tcPr>
          <w:p w14:paraId="6C6140F5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A05DE41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850" w:type="dxa"/>
            <w:vMerge/>
            <w:vAlign w:val="center"/>
          </w:tcPr>
          <w:p w14:paraId="7E2C4923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03FEC8A4" w14:textId="77777777" w:rsidR="00161F39" w:rsidRPr="00FA05B6" w:rsidRDefault="00161F39" w:rsidP="00252569">
            <w:pPr>
              <w:rPr>
                <w:rFonts w:ascii="宋体" w:hAnsi="宋体" w:cs="宋体"/>
                <w:szCs w:val="21"/>
              </w:rPr>
            </w:pPr>
          </w:p>
        </w:tc>
      </w:tr>
      <w:tr w:rsidR="00161F39" w:rsidRPr="00FA05B6" w14:paraId="1493CD9F" w14:textId="77777777" w:rsidTr="00584669">
        <w:trPr>
          <w:trHeight w:val="1394"/>
        </w:trPr>
        <w:tc>
          <w:tcPr>
            <w:tcW w:w="675" w:type="dxa"/>
            <w:vAlign w:val="center"/>
          </w:tcPr>
          <w:p w14:paraId="762FAE3C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3</w:t>
            </w:r>
          </w:p>
        </w:tc>
        <w:tc>
          <w:tcPr>
            <w:tcW w:w="1305" w:type="dxa"/>
            <w:vAlign w:val="center"/>
          </w:tcPr>
          <w:p w14:paraId="1E3C37BF" w14:textId="23DCF8C7" w:rsidR="00161F39" w:rsidRPr="00FA05B6" w:rsidRDefault="00161F39" w:rsidP="00252569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标识</w:t>
            </w:r>
          </w:p>
        </w:tc>
        <w:tc>
          <w:tcPr>
            <w:tcW w:w="1105" w:type="dxa"/>
            <w:vAlign w:val="center"/>
          </w:tcPr>
          <w:p w14:paraId="07336F49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目测</w:t>
            </w:r>
          </w:p>
        </w:tc>
        <w:tc>
          <w:tcPr>
            <w:tcW w:w="709" w:type="dxa"/>
            <w:vMerge/>
            <w:vAlign w:val="center"/>
          </w:tcPr>
          <w:p w14:paraId="5B40EF47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color w:val="FF0000"/>
                <w:szCs w:val="21"/>
                <w:lang w:eastAsia="zh-CN"/>
              </w:rPr>
            </w:pPr>
          </w:p>
        </w:tc>
        <w:tc>
          <w:tcPr>
            <w:tcW w:w="709" w:type="dxa"/>
            <w:vMerge/>
            <w:vAlign w:val="center"/>
          </w:tcPr>
          <w:p w14:paraId="652853A1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22" w:type="dxa"/>
            <w:vMerge/>
            <w:vAlign w:val="center"/>
          </w:tcPr>
          <w:p w14:paraId="571D2359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64" w:type="dxa"/>
            <w:vMerge/>
            <w:vAlign w:val="center"/>
          </w:tcPr>
          <w:p w14:paraId="13E201B3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276" w:type="dxa"/>
            <w:vMerge/>
            <w:vAlign w:val="center"/>
          </w:tcPr>
          <w:p w14:paraId="6067E6E0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D10F7B8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850" w:type="dxa"/>
            <w:vMerge/>
            <w:vAlign w:val="center"/>
          </w:tcPr>
          <w:p w14:paraId="5EFC073D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05AE8E3F" w14:textId="77777777" w:rsidR="00161F39" w:rsidRPr="00FA05B6" w:rsidRDefault="00161F39" w:rsidP="00252569">
            <w:pPr>
              <w:rPr>
                <w:rFonts w:ascii="宋体" w:hAnsi="宋体" w:cs="宋体"/>
                <w:szCs w:val="21"/>
              </w:rPr>
            </w:pPr>
          </w:p>
        </w:tc>
      </w:tr>
      <w:tr w:rsidR="00161F39" w:rsidRPr="00FA05B6" w14:paraId="16778F0E" w14:textId="77777777" w:rsidTr="00584669">
        <w:trPr>
          <w:trHeight w:val="1591"/>
        </w:trPr>
        <w:tc>
          <w:tcPr>
            <w:tcW w:w="675" w:type="dxa"/>
            <w:vAlign w:val="center"/>
          </w:tcPr>
          <w:p w14:paraId="05441239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4</w:t>
            </w:r>
          </w:p>
        </w:tc>
        <w:tc>
          <w:tcPr>
            <w:tcW w:w="1305" w:type="dxa"/>
            <w:vAlign w:val="center"/>
          </w:tcPr>
          <w:p w14:paraId="1F7BD6CC" w14:textId="37F7CEB4" w:rsidR="00161F39" w:rsidRPr="00FA05B6" w:rsidRDefault="00161F39" w:rsidP="00584669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调节性能（调角器</w:t>
            </w:r>
            <w:r w:rsidR="00584669">
              <w:rPr>
                <w:rFonts w:ascii="宋体" w:hAnsi="宋体" w:cs="宋体" w:hint="eastAsia"/>
                <w:szCs w:val="21"/>
                <w:lang w:eastAsia="zh-CN"/>
              </w:rPr>
              <w:t>、升降器</w:t>
            </w: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）</w:t>
            </w:r>
          </w:p>
        </w:tc>
        <w:tc>
          <w:tcPr>
            <w:tcW w:w="1105" w:type="dxa"/>
            <w:vAlign w:val="center"/>
          </w:tcPr>
          <w:p w14:paraId="6CEC0B86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手动测试</w:t>
            </w:r>
          </w:p>
        </w:tc>
        <w:tc>
          <w:tcPr>
            <w:tcW w:w="709" w:type="dxa"/>
            <w:vMerge/>
            <w:vAlign w:val="center"/>
          </w:tcPr>
          <w:p w14:paraId="36831575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color w:val="FF0000"/>
                <w:szCs w:val="21"/>
                <w:lang w:eastAsia="zh-CN"/>
              </w:rPr>
            </w:pPr>
          </w:p>
        </w:tc>
        <w:tc>
          <w:tcPr>
            <w:tcW w:w="709" w:type="dxa"/>
            <w:vMerge/>
            <w:vAlign w:val="center"/>
          </w:tcPr>
          <w:p w14:paraId="5DDAF40E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22" w:type="dxa"/>
            <w:vMerge/>
            <w:vAlign w:val="center"/>
          </w:tcPr>
          <w:p w14:paraId="33D1B306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64" w:type="dxa"/>
            <w:vMerge/>
            <w:vAlign w:val="center"/>
          </w:tcPr>
          <w:p w14:paraId="0ECDC347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276" w:type="dxa"/>
            <w:vMerge/>
            <w:vAlign w:val="center"/>
          </w:tcPr>
          <w:p w14:paraId="06C922F5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D4ED244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850" w:type="dxa"/>
            <w:vMerge/>
            <w:vAlign w:val="center"/>
          </w:tcPr>
          <w:p w14:paraId="03E55C90" w14:textId="77777777" w:rsidR="00161F39" w:rsidRPr="00FA05B6" w:rsidRDefault="00161F39" w:rsidP="00252569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111CBC7C" w14:textId="77777777" w:rsidR="00161F39" w:rsidRPr="00FA05B6" w:rsidRDefault="00161F39" w:rsidP="00252569">
            <w:pPr>
              <w:rPr>
                <w:rFonts w:ascii="宋体" w:hAnsi="宋体" w:cs="宋体"/>
                <w:szCs w:val="21"/>
              </w:rPr>
            </w:pPr>
          </w:p>
        </w:tc>
      </w:tr>
    </w:tbl>
    <w:p w14:paraId="5E1984C7" w14:textId="59495B9D" w:rsidR="00A84B73" w:rsidRPr="003816E8" w:rsidRDefault="00A84B73">
      <w:pPr>
        <w:rPr>
          <w:rFonts w:ascii="宋体" w:hAnsi="宋体"/>
        </w:rPr>
      </w:pPr>
    </w:p>
    <w:p w14:paraId="6E4C6A2D" w14:textId="7D815703" w:rsidR="00A84B73" w:rsidRDefault="00A84B73">
      <w:pPr>
        <w:rPr>
          <w:rFonts w:ascii="宋体" w:eastAsia="Yu Mincho" w:hAnsi="宋体"/>
        </w:rPr>
      </w:pPr>
    </w:p>
    <w:p w14:paraId="349492F8" w14:textId="7B3C44F7" w:rsidR="009A0936" w:rsidRPr="00E75703" w:rsidRDefault="009A0936" w:rsidP="009A0936">
      <w:pPr>
        <w:snapToGrid w:val="0"/>
        <w:spacing w:line="330" w:lineRule="atLeast"/>
        <w:rPr>
          <w:rFonts w:ascii="宋体" w:hAnsi="宋体" w:cs="宋体"/>
          <w:b/>
          <w:szCs w:val="21"/>
          <w:lang w:eastAsia="zh-CN"/>
        </w:rPr>
      </w:pPr>
      <w:bookmarkStart w:id="1" w:name="_Hlk102754817"/>
      <w:r w:rsidRPr="00FA05B6">
        <w:rPr>
          <w:rFonts w:ascii="宋体" w:hAnsi="宋体" w:cs="宋体" w:hint="eastAsia"/>
          <w:b/>
          <w:szCs w:val="21"/>
          <w:lang w:eastAsia="zh-CN"/>
        </w:rPr>
        <w:lastRenderedPageBreak/>
        <w:t>5.</w:t>
      </w:r>
      <w:r>
        <w:rPr>
          <w:rFonts w:ascii="宋体" w:hAnsi="宋体" w:cs="宋体"/>
          <w:b/>
          <w:szCs w:val="21"/>
          <w:lang w:eastAsia="zh-CN"/>
        </w:rPr>
        <w:t>2</w:t>
      </w:r>
      <w:r w:rsidRPr="00FA05B6">
        <w:rPr>
          <w:rFonts w:ascii="宋体" w:hAnsi="宋体" w:hint="eastAsia"/>
          <w:szCs w:val="21"/>
        </w:rPr>
        <w:t xml:space="preserve"> </w:t>
      </w:r>
      <w:r w:rsidRPr="00FA05B6">
        <w:rPr>
          <w:rFonts w:ascii="宋体" w:hAnsi="宋体"/>
          <w:szCs w:val="21"/>
        </w:rPr>
        <w:t xml:space="preserve"> </w:t>
      </w:r>
      <w:r>
        <w:rPr>
          <w:rFonts w:ascii="宋体" w:hAnsi="宋体" w:cs="宋体" w:hint="eastAsia"/>
          <w:b/>
          <w:szCs w:val="21"/>
          <w:lang w:eastAsia="zh-CN"/>
        </w:rPr>
        <w:t>成品检验控制</w:t>
      </w:r>
      <w:r w:rsidRPr="00FA05B6">
        <w:rPr>
          <w:rFonts w:ascii="宋体" w:hAnsi="宋体" w:cs="宋体" w:hint="eastAsia"/>
          <w:b/>
          <w:szCs w:val="21"/>
          <w:lang w:eastAsia="zh-CN"/>
        </w:rPr>
        <w:t>（</w:t>
      </w:r>
      <w:r w:rsidR="00E53900" w:rsidRPr="00FA05B6">
        <w:rPr>
          <w:rStyle w:val="a5"/>
          <w:rFonts w:ascii="宋体" w:hAnsi="宋体" w:cs="Arial"/>
          <w:color w:val="333333"/>
          <w:szCs w:val="21"/>
        </w:rPr>
        <w:t>CQC</w:t>
      </w:r>
      <w:r w:rsidR="00E53900">
        <w:rPr>
          <w:rStyle w:val="a5"/>
          <w:rFonts w:ascii="宋体" w:hAnsi="宋体" w:cs="Arial"/>
          <w:color w:val="333333"/>
          <w:szCs w:val="21"/>
        </w:rPr>
        <w:t>21107316250</w:t>
      </w:r>
      <w:r w:rsidRPr="00FA05B6">
        <w:rPr>
          <w:rStyle w:val="a5"/>
          <w:rFonts w:ascii="宋体" w:hAnsi="宋体" w:cs="Arial" w:hint="eastAsia"/>
          <w:color w:val="333333"/>
          <w:szCs w:val="21"/>
          <w:lang w:eastAsia="zh-CN"/>
        </w:rPr>
        <w:t>）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30"/>
        <w:gridCol w:w="1134"/>
        <w:gridCol w:w="709"/>
        <w:gridCol w:w="709"/>
        <w:gridCol w:w="1701"/>
        <w:gridCol w:w="3231"/>
        <w:gridCol w:w="1276"/>
        <w:gridCol w:w="1134"/>
        <w:gridCol w:w="850"/>
        <w:gridCol w:w="1701"/>
      </w:tblGrid>
      <w:tr w:rsidR="009A0936" w:rsidRPr="00FA05B6" w14:paraId="71D9C42C" w14:textId="77777777" w:rsidTr="009A0936">
        <w:trPr>
          <w:trHeight w:val="384"/>
        </w:trPr>
        <w:tc>
          <w:tcPr>
            <w:tcW w:w="675" w:type="dxa"/>
            <w:vMerge w:val="restart"/>
            <w:vAlign w:val="center"/>
          </w:tcPr>
          <w:p w14:paraId="70A041CA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</w:rPr>
            </w:pPr>
            <w:bookmarkStart w:id="2" w:name="_Hlk102755445"/>
            <w:bookmarkEnd w:id="1"/>
            <w:r w:rsidRPr="00FA05B6"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730" w:type="dxa"/>
            <w:vMerge w:val="restart"/>
            <w:vAlign w:val="center"/>
          </w:tcPr>
          <w:p w14:paraId="4F08D060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检验项目</w:t>
            </w:r>
          </w:p>
        </w:tc>
        <w:tc>
          <w:tcPr>
            <w:tcW w:w="1134" w:type="dxa"/>
            <w:vMerge w:val="restart"/>
            <w:vAlign w:val="center"/>
          </w:tcPr>
          <w:p w14:paraId="202EE598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测量仪器和设备</w:t>
            </w:r>
          </w:p>
        </w:tc>
        <w:tc>
          <w:tcPr>
            <w:tcW w:w="1418" w:type="dxa"/>
            <w:gridSpan w:val="2"/>
            <w:vAlign w:val="center"/>
          </w:tcPr>
          <w:p w14:paraId="422AAF37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样本</w:t>
            </w:r>
          </w:p>
        </w:tc>
        <w:tc>
          <w:tcPr>
            <w:tcW w:w="1701" w:type="dxa"/>
            <w:vMerge w:val="restart"/>
            <w:vAlign w:val="center"/>
          </w:tcPr>
          <w:p w14:paraId="7A90B741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所执行的文件名称及编号</w:t>
            </w:r>
          </w:p>
        </w:tc>
        <w:tc>
          <w:tcPr>
            <w:tcW w:w="3231" w:type="dxa"/>
            <w:vMerge w:val="restart"/>
            <w:vAlign w:val="center"/>
          </w:tcPr>
          <w:p w14:paraId="1CD3367F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检测结果的判定条件</w:t>
            </w:r>
          </w:p>
        </w:tc>
        <w:tc>
          <w:tcPr>
            <w:tcW w:w="1276" w:type="dxa"/>
            <w:vMerge w:val="restart"/>
            <w:vAlign w:val="center"/>
          </w:tcPr>
          <w:p w14:paraId="6DDE5F9B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检测结果分析、记录和保存要求</w:t>
            </w:r>
          </w:p>
        </w:tc>
        <w:tc>
          <w:tcPr>
            <w:tcW w:w="1134" w:type="dxa"/>
            <w:vMerge w:val="restart"/>
            <w:vAlign w:val="center"/>
          </w:tcPr>
          <w:p w14:paraId="0706A35D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试验和检查的场所</w:t>
            </w:r>
          </w:p>
        </w:tc>
        <w:tc>
          <w:tcPr>
            <w:tcW w:w="850" w:type="dxa"/>
            <w:vMerge w:val="restart"/>
            <w:vAlign w:val="center"/>
          </w:tcPr>
          <w:p w14:paraId="24B5E98C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责任部门</w:t>
            </w:r>
          </w:p>
        </w:tc>
        <w:tc>
          <w:tcPr>
            <w:tcW w:w="1701" w:type="dxa"/>
            <w:vMerge w:val="restart"/>
            <w:vAlign w:val="center"/>
          </w:tcPr>
          <w:p w14:paraId="71CD73A0" w14:textId="77777777" w:rsidR="009A0936" w:rsidRPr="00FA05B6" w:rsidRDefault="009A0936" w:rsidP="001F720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不一致时的追溯和处理措施</w:t>
            </w:r>
          </w:p>
        </w:tc>
      </w:tr>
      <w:tr w:rsidR="009A0936" w:rsidRPr="00FA05B6" w14:paraId="03138F2C" w14:textId="77777777" w:rsidTr="009A0936">
        <w:trPr>
          <w:trHeight w:val="222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4A47C059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vAlign w:val="center"/>
          </w:tcPr>
          <w:p w14:paraId="3DAAF39E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6250D3B5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1D6A264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容量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220B5CA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频次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2BEAC998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31" w:type="dxa"/>
            <w:vMerge/>
            <w:tcBorders>
              <w:bottom w:val="single" w:sz="4" w:space="0" w:color="auto"/>
            </w:tcBorders>
            <w:vAlign w:val="center"/>
          </w:tcPr>
          <w:p w14:paraId="6944A36F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093EC3A7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47E4877A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252E3ACC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9927807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0936" w:rsidRPr="00FA05B6" w14:paraId="6725EBE9" w14:textId="77777777" w:rsidTr="009A0936">
        <w:trPr>
          <w:trHeight w:val="5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2A62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A933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 w:themeColor="text1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外观质量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F1D4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 w:themeColor="text1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目视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25DB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 w:themeColor="text1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4C93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 w:themeColor="text1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每批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693B7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 w:themeColor="text1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XAGR</w:t>
            </w:r>
            <w:r w:rsidRPr="00FA05B6">
              <w:rPr>
                <w:rFonts w:ascii="宋体" w:hAnsi="宋体" w:cs="宋体" w:hint="eastAsia"/>
                <w:color w:val="000000" w:themeColor="text1"/>
                <w:szCs w:val="21"/>
              </w:rPr>
              <w:t>-</w:t>
            </w: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71</w:t>
            </w:r>
            <w:r w:rsidRPr="00FA05B6">
              <w:rPr>
                <w:rFonts w:ascii="宋体" w:hAnsi="宋体" w:cs="宋体" w:hint="eastAsia"/>
                <w:color w:val="000000" w:themeColor="text1"/>
                <w:szCs w:val="21"/>
              </w:rPr>
              <w:t>-</w:t>
            </w: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02过程检查管理办法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DDE7A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 w:themeColor="text1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护面总成应缝合牢固，缝合部位不允许漏缝、开缝、脱线、跳线。表面应挺括、饱满、整洁，不应有外露线头、脱色、污迹、破损、皱折及划伤。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C9FB2" w14:textId="77777777" w:rsidR="009A0936" w:rsidRPr="00FA05B6" w:rsidRDefault="009A0936" w:rsidP="001F720F">
            <w:pPr>
              <w:spacing w:line="0" w:lineRule="atLeast"/>
              <w:rPr>
                <w:rFonts w:ascii="宋体" w:hAnsi="宋体" w:cs="宋体"/>
                <w:color w:val="000000" w:themeColor="text1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                               例行检验记录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76467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</w:rPr>
              <w:t>车间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39D1C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技术质量科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EFEE8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 w:themeColor="text1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按《质量异常控制程序》XAGR-15执行</w:t>
            </w:r>
          </w:p>
        </w:tc>
      </w:tr>
      <w:tr w:rsidR="009A0936" w:rsidRPr="00FA05B6" w14:paraId="1FAE615E" w14:textId="77777777" w:rsidTr="009A0936">
        <w:trPr>
          <w:trHeight w:val="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3D7C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90D7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 w:themeColor="text1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</w:rPr>
              <w:t>功能检验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7D4B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 w:themeColor="text1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手动检测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8362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 w:themeColor="text1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17FA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 w:themeColor="text1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每批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8F56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 w:themeColor="text1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XAGR</w:t>
            </w:r>
            <w:r w:rsidRPr="00FA05B6">
              <w:rPr>
                <w:rFonts w:ascii="宋体" w:hAnsi="宋体" w:cs="宋体" w:hint="eastAsia"/>
                <w:color w:val="000000" w:themeColor="text1"/>
                <w:szCs w:val="21"/>
              </w:rPr>
              <w:t>-</w:t>
            </w: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71</w:t>
            </w:r>
            <w:r w:rsidRPr="00FA05B6">
              <w:rPr>
                <w:rFonts w:ascii="宋体" w:hAnsi="宋体" w:cs="宋体" w:hint="eastAsia"/>
                <w:color w:val="000000" w:themeColor="text1"/>
                <w:szCs w:val="21"/>
              </w:rPr>
              <w:t>-</w:t>
            </w: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02过程检查管理办法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B4F5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 w:themeColor="text1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滑轨滑动顺畅，无卡滞现象；调角器调节功能有效；升降调节功能有效；安全带拉出回位有效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BEE5" w14:textId="77777777" w:rsidR="009A0936" w:rsidRPr="00FA05B6" w:rsidRDefault="009A0936" w:rsidP="001F720F">
            <w:pPr>
              <w:spacing w:line="0" w:lineRule="atLeast"/>
              <w:rPr>
                <w:rFonts w:ascii="宋体" w:hAnsi="宋体" w:cs="宋体"/>
                <w:color w:val="000000" w:themeColor="text1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                               例行检验记录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3141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 w:themeColor="text1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</w:rPr>
              <w:t>车间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7131" w14:textId="77777777" w:rsidR="009A0936" w:rsidRPr="00FA05B6" w:rsidRDefault="009A0936" w:rsidP="001F720F">
            <w:pPr>
              <w:rPr>
                <w:rFonts w:ascii="宋体" w:hAnsi="宋体" w:cs="宋体"/>
                <w:color w:val="000000" w:themeColor="text1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技术质量科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31D5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 w:themeColor="text1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按《质量异常控制程序》XAGR-15执行</w:t>
            </w:r>
          </w:p>
        </w:tc>
      </w:tr>
      <w:tr w:rsidR="009A0936" w:rsidRPr="00FA05B6" w14:paraId="01ED3BD0" w14:textId="77777777" w:rsidTr="009A0936">
        <w:trPr>
          <w:trHeight w:val="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1455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0221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 w:themeColor="text1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</w:rPr>
              <w:t>一般技术要求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D9291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 w:themeColor="text1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计量器具</w:t>
            </w:r>
            <w:r w:rsidRPr="00FA05B6"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eastAsia="zh-CN"/>
              </w:rPr>
              <w:t>/</w:t>
            </w:r>
            <w:r w:rsidRPr="00FA05B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试验设备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C91C6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 w:themeColor="text1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1次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1559D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 w:themeColor="text1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1年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E251A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 w:themeColor="text1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</w:rPr>
              <w:t>GB15083-20</w:t>
            </w: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19</w:t>
            </w:r>
            <w:r w:rsidRPr="00FA05B6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 汽车座椅系统强度要求及试验方法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231B5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 w:themeColor="text1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</w:rPr>
              <w:t>GB15083-20</w:t>
            </w: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19</w:t>
            </w:r>
            <w:r w:rsidRPr="00FA05B6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汽车座椅系统强度要求及试验方法</w:t>
            </w: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中的要求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9CFBD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 w:themeColor="text1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合格报告 存档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3371D" w14:textId="6DD60D38" w:rsidR="009A0936" w:rsidRPr="00FA05B6" w:rsidRDefault="000C3D3B" w:rsidP="001F720F">
            <w:pPr>
              <w:jc w:val="center"/>
              <w:rPr>
                <w:rFonts w:ascii="宋体" w:hAnsi="宋体" w:cs="宋体"/>
                <w:color w:val="000000" w:themeColor="text1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国家认可实验室</w:t>
            </w:r>
            <w:r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/内部实验室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628E1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 w:themeColor="text1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技术质量科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B154E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 w:themeColor="text1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按《质量异常控制程序》XAGR-15执行</w:t>
            </w:r>
          </w:p>
        </w:tc>
      </w:tr>
      <w:tr w:rsidR="009A0936" w:rsidRPr="00FA05B6" w14:paraId="4B6FA66A" w14:textId="77777777" w:rsidTr="009A0936">
        <w:trPr>
          <w:trHeight w:val="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5263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5FCF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</w:rPr>
              <w:t>座椅靠背及其调节装置的强度试验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54961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CD9E2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F6173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A264D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C0590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E669A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2F8C9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F24DE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61710" w14:textId="77777777" w:rsidR="009A0936" w:rsidRPr="00FA05B6" w:rsidRDefault="009A0936" w:rsidP="001F720F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A0936" w:rsidRPr="00FA05B6" w14:paraId="3E26AADD" w14:textId="77777777" w:rsidTr="009A0936">
        <w:trPr>
          <w:trHeight w:val="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160A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bookmarkStart w:id="3" w:name="_Hlk102754882"/>
            <w:r w:rsidRPr="00FA05B6">
              <w:rPr>
                <w:rFonts w:ascii="宋体" w:hAnsi="宋体" w:cs="宋体" w:hint="eastAsia"/>
                <w:bCs/>
                <w:szCs w:val="21"/>
                <w:lang w:eastAsia="zh-CN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35D4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</w:rPr>
              <w:t>座椅固定装置、调节装置、锁止装置和位移装置的强度试验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FE8B2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</w:rPr>
              <w:t>计量器具</w:t>
            </w:r>
            <w:r w:rsidRPr="00FA05B6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/</w:t>
            </w:r>
            <w:r w:rsidRPr="00FA05B6">
              <w:rPr>
                <w:rFonts w:ascii="宋体" w:hAnsi="宋体" w:cs="宋体" w:hint="eastAsia"/>
                <w:color w:val="000000"/>
                <w:szCs w:val="21"/>
              </w:rPr>
              <w:t>试验设备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ED6F7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1次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9CDED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1年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DAAE2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</w:rPr>
              <w:t>GB15083-20</w:t>
            </w: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19</w:t>
            </w:r>
            <w:r w:rsidRPr="00FA05B6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 汽车座椅系统强度要求及试验方法</w:t>
            </w:r>
          </w:p>
        </w:tc>
        <w:tc>
          <w:tcPr>
            <w:tcW w:w="32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152E8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</w:rPr>
              <w:t>GB15083-20</w:t>
            </w: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19</w:t>
            </w:r>
            <w:r w:rsidRPr="00FA05B6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汽车座椅系统强度要求及试验方法</w:t>
            </w: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中的要求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64799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合格报告 存档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5B710" w14:textId="13F891BF" w:rsidR="009A0936" w:rsidRPr="00FA05B6" w:rsidRDefault="000C3D3B" w:rsidP="001F720F">
            <w:pPr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国家认可实验室</w:t>
            </w:r>
            <w:r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/内部实验室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CABAC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技术质量科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28435" w14:textId="77777777" w:rsidR="009A0936" w:rsidRPr="00FA05B6" w:rsidRDefault="009A0936" w:rsidP="001F720F">
            <w:pPr>
              <w:jc w:val="left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按《质量异常控制程序》XAGR-15执行</w:t>
            </w:r>
          </w:p>
        </w:tc>
      </w:tr>
      <w:tr w:rsidR="009A0936" w:rsidRPr="00FA05B6" w14:paraId="4DA6BE14" w14:textId="77777777" w:rsidTr="009A0936">
        <w:trPr>
          <w:trHeight w:val="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C74D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bCs/>
                <w:szCs w:val="21"/>
                <w:lang w:eastAsia="zh-CN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BC85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</w:rPr>
              <w:t>座椅吸能性试验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3BB8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CFFF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2E6B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B555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5E77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B3E1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7E80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EFF2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E74F" w14:textId="77777777" w:rsidR="009A0936" w:rsidRPr="00FA05B6" w:rsidRDefault="009A0936" w:rsidP="001F720F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A0936" w:rsidRPr="00FA05B6" w14:paraId="7C26EE51" w14:textId="77777777" w:rsidTr="009A0936">
        <w:trPr>
          <w:trHeight w:val="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F330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bCs/>
                <w:color w:val="000000" w:themeColor="text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3DD3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头枕一般要求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C82C6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</w:rPr>
              <w:t>计量器具</w:t>
            </w: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/</w:t>
            </w:r>
            <w:r w:rsidRPr="00FA05B6">
              <w:rPr>
                <w:rFonts w:ascii="宋体" w:hAnsi="宋体" w:cs="宋体" w:hint="eastAsia"/>
                <w:color w:val="000000" w:themeColor="text1"/>
                <w:szCs w:val="21"/>
              </w:rPr>
              <w:t>试验设备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1A579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1次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5C7A2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1年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85FEE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</w:rPr>
              <w:t>GB11550 -2009  汽车座椅头枕性能要求和试验方法</w:t>
            </w:r>
          </w:p>
        </w:tc>
        <w:tc>
          <w:tcPr>
            <w:tcW w:w="32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4EB47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</w:rPr>
              <w:t>GB11550 -2009  汽车座椅头枕性能要求和试验方法</w:t>
            </w:r>
            <w:r w:rsidRPr="00FA05B6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中的要求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2D702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合格报告 存档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F6E3A" w14:textId="7F62071D" w:rsidR="009A0936" w:rsidRPr="00FA05B6" w:rsidRDefault="000C3D3B" w:rsidP="001F720F">
            <w:pPr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国家认可实验室</w:t>
            </w:r>
            <w:r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/内部实验室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45C57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技术质量科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77B6E" w14:textId="77777777" w:rsidR="009A0936" w:rsidRPr="00FA05B6" w:rsidRDefault="009A0936" w:rsidP="001F720F">
            <w:pPr>
              <w:jc w:val="left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按《质量异常控制程序》XAGR-15执行</w:t>
            </w:r>
          </w:p>
        </w:tc>
      </w:tr>
      <w:tr w:rsidR="009A0936" w:rsidRPr="00FA05B6" w14:paraId="44B972E4" w14:textId="77777777" w:rsidTr="009A0936">
        <w:trPr>
          <w:trHeight w:val="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A4F0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bCs/>
                <w:color w:val="000000" w:themeColor="text1"/>
                <w:szCs w:val="21"/>
                <w:lang w:eastAsia="zh-CN"/>
              </w:rPr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93C7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头枕吸能</w:t>
            </w:r>
            <w:proofErr w:type="gramEnd"/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性试验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F3E96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10616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37519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02AB5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3276F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CCAAF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84AA1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3DF07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FCF89" w14:textId="77777777" w:rsidR="009A0936" w:rsidRPr="00FA05B6" w:rsidRDefault="009A0936" w:rsidP="001F720F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A0936" w:rsidRPr="00FA05B6" w14:paraId="40DFE3DE" w14:textId="77777777" w:rsidTr="009A0936">
        <w:trPr>
          <w:trHeight w:val="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708B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bCs/>
                <w:color w:val="000000" w:themeColor="text1"/>
                <w:szCs w:val="21"/>
                <w:lang w:eastAsia="zh-CN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448F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头</w:t>
            </w:r>
            <w:proofErr w:type="gramStart"/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枕高度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60767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6D202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37D88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385F9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78ACF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4E982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F16E9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EDE10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9B133" w14:textId="77777777" w:rsidR="009A0936" w:rsidRPr="00FA05B6" w:rsidRDefault="009A0936" w:rsidP="001F720F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A0936" w:rsidRPr="00FA05B6" w14:paraId="209C270A" w14:textId="77777777" w:rsidTr="009A0936">
        <w:trPr>
          <w:trHeight w:val="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9C87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bCs/>
                <w:color w:val="000000" w:themeColor="text1"/>
                <w:szCs w:val="21"/>
                <w:lang w:eastAsia="zh-CN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E1EC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头枕与靠背间距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216BE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F422E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A994E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820D4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0102C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959CD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6E3F2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35F8D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59D9B" w14:textId="77777777" w:rsidR="009A0936" w:rsidRPr="00FA05B6" w:rsidRDefault="009A0936" w:rsidP="001F720F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A0936" w:rsidRPr="00FA05B6" w14:paraId="4F58F17B" w14:textId="77777777" w:rsidTr="009A0936">
        <w:trPr>
          <w:trHeight w:val="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7B68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bCs/>
                <w:color w:val="000000" w:themeColor="text1"/>
                <w:szCs w:val="21"/>
                <w:lang w:eastAsia="zh-CN"/>
              </w:rPr>
              <w:t>11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1748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头枕间隙距离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AD81B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1716E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958E8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4B538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8DF69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FB694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C3A49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4D95C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38C44" w14:textId="77777777" w:rsidR="009A0936" w:rsidRPr="00FA05B6" w:rsidRDefault="009A0936" w:rsidP="001F720F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A0936" w:rsidRPr="00FA05B6" w14:paraId="5EAF4066" w14:textId="77777777" w:rsidTr="009A0936">
        <w:trPr>
          <w:trHeight w:val="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E14A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bCs/>
                <w:color w:val="000000" w:themeColor="text1"/>
                <w:szCs w:val="21"/>
                <w:lang w:eastAsia="zh-CN"/>
              </w:rPr>
              <w:t>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930C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头枕宽度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D11EB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5470E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3A007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F125E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09A95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71853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D0BF4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08DBE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AA6D7" w14:textId="77777777" w:rsidR="009A0936" w:rsidRPr="00FA05B6" w:rsidRDefault="009A0936" w:rsidP="001F720F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A0936" w:rsidRPr="00FA05B6" w14:paraId="363FC2D9" w14:textId="77777777" w:rsidTr="009A0936">
        <w:trPr>
          <w:trHeight w:val="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6F09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bCs/>
                <w:color w:val="000000" w:themeColor="text1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bCs/>
                <w:color w:val="000000" w:themeColor="text1"/>
                <w:szCs w:val="21"/>
                <w:lang w:eastAsia="zh-CN"/>
              </w:rPr>
              <w:t>13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67EA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 w:themeColor="text1"/>
                <w:szCs w:val="21"/>
                <w:lang w:eastAsia="zh-CN"/>
              </w:rPr>
            </w:pPr>
            <w:proofErr w:type="gramStart"/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头枕静强度试验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545F7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9D2EC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D786E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205DA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759A2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662BD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699B2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2FB83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78CC2" w14:textId="77777777" w:rsidR="009A0936" w:rsidRPr="00FA05B6" w:rsidRDefault="009A0936" w:rsidP="001F720F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A0936" w:rsidRPr="00FA05B6" w14:paraId="09E91070" w14:textId="77777777" w:rsidTr="009A0936">
        <w:trPr>
          <w:trHeight w:val="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C68A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bCs/>
                <w:color w:val="000000" w:themeColor="text1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bCs/>
                <w:color w:val="000000" w:themeColor="text1"/>
                <w:szCs w:val="21"/>
                <w:lang w:eastAsia="zh-CN"/>
              </w:rPr>
              <w:t>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6F75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 w:themeColor="text1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头</w:t>
            </w:r>
            <w:proofErr w:type="gramStart"/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枕高度</w:t>
            </w:r>
            <w:proofErr w:type="gramEnd"/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调整极限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8E62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05E3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CFD4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9CF4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2B89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0867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24E5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37FE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B3BC" w14:textId="77777777" w:rsidR="009A0936" w:rsidRPr="00FA05B6" w:rsidRDefault="009A0936" w:rsidP="001F720F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A0936" w:rsidRPr="00FA05B6" w14:paraId="404345B3" w14:textId="77777777" w:rsidTr="009A0936">
        <w:trPr>
          <w:trHeight w:val="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43C5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bCs/>
                <w:color w:val="000000" w:themeColor="text1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bCs/>
                <w:szCs w:val="21"/>
                <w:lang w:eastAsia="zh-CN"/>
              </w:rPr>
              <w:t>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C76B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 w:themeColor="text1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</w:rPr>
              <w:t>燃烧特性（护面、填充物、护板，每种材质）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0819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</w:rPr>
              <w:t>计量器具</w:t>
            </w:r>
            <w:r w:rsidRPr="00FA05B6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/</w:t>
            </w:r>
            <w:r w:rsidRPr="00FA05B6">
              <w:rPr>
                <w:rFonts w:ascii="宋体" w:hAnsi="宋体" w:cs="宋体" w:hint="eastAsia"/>
                <w:color w:val="000000"/>
                <w:szCs w:val="21"/>
              </w:rPr>
              <w:t>试验设备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71B6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1次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29A8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1年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0A5E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</w:rPr>
              <w:t>GB8410-2006  汽车内饰材料的燃烧特性</w:t>
            </w:r>
          </w:p>
        </w:tc>
        <w:tc>
          <w:tcPr>
            <w:tcW w:w="3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8733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</w:rPr>
              <w:t>GB8410-2006    汽车内饰材料的燃烧特性</w:t>
            </w:r>
            <w:r w:rsidRPr="00FA05B6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中的要求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7B35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合格报告 存档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6543" w14:textId="1D3317A8" w:rsidR="009A0936" w:rsidRPr="00FA05B6" w:rsidRDefault="000C3D3B" w:rsidP="001F720F">
            <w:pPr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国家认可实验室</w:t>
            </w:r>
            <w:r>
              <w:rPr>
                <w:rFonts w:ascii="宋体" w:hAnsi="宋体" w:cs="宋体" w:hint="eastAsia"/>
                <w:color w:val="000000" w:themeColor="text1"/>
                <w:szCs w:val="21"/>
                <w:lang w:eastAsia="zh-CN"/>
              </w:rPr>
              <w:t>/内部实验室</w:t>
            </w:r>
            <w:bookmarkStart w:id="4" w:name="_GoBack"/>
            <w:bookmarkEnd w:id="4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A057" w14:textId="77777777" w:rsidR="009A0936" w:rsidRPr="00FA05B6" w:rsidRDefault="009A0936" w:rsidP="001F720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技术质量科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241C" w14:textId="77777777" w:rsidR="009A0936" w:rsidRPr="00FA05B6" w:rsidRDefault="009A0936" w:rsidP="001F720F">
            <w:pPr>
              <w:jc w:val="left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按《质量异常控制程序》XAGR-15执行</w:t>
            </w:r>
          </w:p>
        </w:tc>
      </w:tr>
      <w:bookmarkEnd w:id="2"/>
      <w:bookmarkEnd w:id="3"/>
    </w:tbl>
    <w:p w14:paraId="65F3F8A3" w14:textId="77777777" w:rsidR="003816E8" w:rsidRPr="009A0936" w:rsidRDefault="003816E8">
      <w:pPr>
        <w:rPr>
          <w:rFonts w:ascii="宋体" w:eastAsia="Yu Mincho" w:hAnsi="宋体"/>
        </w:rPr>
      </w:pPr>
    </w:p>
    <w:p w14:paraId="3E8BA876" w14:textId="0ECA8AB7" w:rsidR="00A84B73" w:rsidRPr="00FA05B6" w:rsidRDefault="00A84B73">
      <w:pPr>
        <w:rPr>
          <w:rFonts w:ascii="宋体" w:eastAsia="Yu Mincho" w:hAnsi="宋体"/>
        </w:rPr>
      </w:pPr>
    </w:p>
    <w:p w14:paraId="0B384BC6" w14:textId="338C7F9A" w:rsidR="00A84B73" w:rsidRDefault="00A84B73">
      <w:pPr>
        <w:rPr>
          <w:rFonts w:ascii="宋体" w:eastAsia="Yu Mincho" w:hAnsi="宋体"/>
        </w:rPr>
      </w:pPr>
    </w:p>
    <w:p w14:paraId="3007F85C" w14:textId="77777777" w:rsidR="009A0936" w:rsidRPr="009A0936" w:rsidRDefault="009A0936">
      <w:pPr>
        <w:rPr>
          <w:rFonts w:ascii="宋体" w:eastAsia="Yu Mincho" w:hAnsi="宋体"/>
        </w:rPr>
      </w:pPr>
    </w:p>
    <w:p w14:paraId="1DDF5E46" w14:textId="77777777" w:rsidR="00A84B73" w:rsidRPr="00FA05B6" w:rsidRDefault="00A84B73" w:rsidP="00A84B73">
      <w:pPr>
        <w:snapToGrid w:val="0"/>
        <w:spacing w:line="330" w:lineRule="atLeast"/>
        <w:rPr>
          <w:rFonts w:ascii="宋体" w:hAnsi="宋体" w:cs="宋体"/>
          <w:b/>
          <w:szCs w:val="21"/>
          <w:lang w:eastAsia="zh-CN"/>
        </w:rPr>
      </w:pPr>
      <w:r w:rsidRPr="00FA05B6">
        <w:rPr>
          <w:rFonts w:ascii="宋体" w:hAnsi="宋体" w:cs="宋体" w:hint="eastAsia"/>
          <w:b/>
          <w:szCs w:val="21"/>
          <w:lang w:eastAsia="zh-CN"/>
        </w:rPr>
        <w:t>6．</w:t>
      </w:r>
      <w:r w:rsidRPr="00FA05B6">
        <w:rPr>
          <w:rFonts w:ascii="宋体" w:hAnsi="宋体" w:cs="宋体" w:hint="eastAsia"/>
          <w:b/>
          <w:spacing w:val="1"/>
          <w:kern w:val="0"/>
          <w:szCs w:val="21"/>
        </w:rPr>
        <w:t>关键原材料和零部件的控制计划</w:t>
      </w:r>
    </w:p>
    <w:p w14:paraId="0025B659" w14:textId="66A64E4F" w:rsidR="00A84B73" w:rsidRPr="00FA05B6" w:rsidRDefault="00A84B73" w:rsidP="00A84B73">
      <w:pPr>
        <w:snapToGrid w:val="0"/>
        <w:spacing w:line="330" w:lineRule="atLeast"/>
        <w:rPr>
          <w:rFonts w:ascii="宋体" w:hAnsi="宋体" w:cs="宋体"/>
          <w:b/>
          <w:spacing w:val="1"/>
          <w:kern w:val="0"/>
          <w:szCs w:val="21"/>
          <w:lang w:eastAsia="zh-CN"/>
        </w:rPr>
      </w:pPr>
      <w:r w:rsidRPr="00FA05B6">
        <w:rPr>
          <w:rFonts w:ascii="宋体" w:hAnsi="宋体" w:cs="宋体" w:hint="eastAsia"/>
          <w:b/>
          <w:szCs w:val="21"/>
          <w:lang w:eastAsia="zh-CN"/>
        </w:rPr>
        <w:t>6.</w:t>
      </w:r>
      <w:r w:rsidR="009A0936">
        <w:rPr>
          <w:rFonts w:ascii="宋体" w:hAnsi="宋体" w:cs="宋体"/>
          <w:b/>
          <w:szCs w:val="21"/>
          <w:lang w:eastAsia="zh-CN"/>
        </w:rPr>
        <w:t>1</w:t>
      </w:r>
      <w:r w:rsidRPr="00FA05B6">
        <w:rPr>
          <w:rFonts w:ascii="宋体" w:hAnsi="宋体" w:cs="宋体"/>
          <w:b/>
          <w:szCs w:val="21"/>
          <w:lang w:eastAsia="zh-CN"/>
        </w:rPr>
        <w:t xml:space="preserve"> </w:t>
      </w:r>
      <w:r w:rsidR="009A0936" w:rsidRPr="009A0936">
        <w:rPr>
          <w:rFonts w:ascii="宋体" w:hAnsi="宋体" w:cs="宋体" w:hint="eastAsia"/>
          <w:b/>
          <w:szCs w:val="21"/>
          <w:lang w:eastAsia="zh-CN"/>
        </w:rPr>
        <w:t>关键原材料控制计划</w:t>
      </w:r>
      <w:r w:rsidR="00377BAF" w:rsidRPr="00FA05B6">
        <w:rPr>
          <w:rFonts w:ascii="宋体" w:hAnsi="宋体" w:cs="宋体" w:hint="eastAsia"/>
          <w:b/>
          <w:szCs w:val="21"/>
          <w:lang w:eastAsia="zh-CN"/>
        </w:rPr>
        <w:t>（</w:t>
      </w:r>
      <w:r w:rsidR="00E53900" w:rsidRPr="00FA05B6">
        <w:rPr>
          <w:rStyle w:val="a5"/>
          <w:rFonts w:ascii="宋体" w:hAnsi="宋体" w:cs="Arial"/>
          <w:color w:val="333333"/>
          <w:szCs w:val="21"/>
        </w:rPr>
        <w:t>CQC</w:t>
      </w:r>
      <w:r w:rsidR="00E53900">
        <w:rPr>
          <w:rStyle w:val="a5"/>
          <w:rFonts w:ascii="宋体" w:hAnsi="宋体" w:cs="Arial"/>
          <w:color w:val="333333"/>
          <w:szCs w:val="21"/>
        </w:rPr>
        <w:t>21107316250</w:t>
      </w:r>
      <w:r w:rsidR="00377BAF" w:rsidRPr="00FA05B6">
        <w:rPr>
          <w:rStyle w:val="a5"/>
          <w:rFonts w:ascii="宋体" w:hAnsi="宋体" w:cs="Arial" w:hint="eastAsia"/>
          <w:color w:val="333333"/>
          <w:szCs w:val="21"/>
          <w:lang w:eastAsia="zh-CN"/>
        </w:rPr>
        <w:t>）</w:t>
      </w:r>
    </w:p>
    <w:tbl>
      <w:tblPr>
        <w:tblW w:w="14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209"/>
        <w:gridCol w:w="4111"/>
        <w:gridCol w:w="1134"/>
        <w:gridCol w:w="2552"/>
        <w:gridCol w:w="1275"/>
        <w:gridCol w:w="1063"/>
        <w:gridCol w:w="708"/>
        <w:gridCol w:w="1102"/>
        <w:gridCol w:w="1058"/>
      </w:tblGrid>
      <w:tr w:rsidR="00252569" w:rsidRPr="00FA05B6" w14:paraId="436A42A4" w14:textId="77777777" w:rsidTr="005F7CB3">
        <w:trPr>
          <w:trHeight w:val="851"/>
          <w:jc w:val="center"/>
        </w:trPr>
        <w:tc>
          <w:tcPr>
            <w:tcW w:w="487" w:type="dxa"/>
            <w:vAlign w:val="center"/>
          </w:tcPr>
          <w:p w14:paraId="10A7EE54" w14:textId="77777777" w:rsidR="00252569" w:rsidRPr="00FA05B6" w:rsidRDefault="00252569" w:rsidP="00252569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209" w:type="dxa"/>
            <w:vAlign w:val="center"/>
          </w:tcPr>
          <w:p w14:paraId="156EB6B4" w14:textId="77777777" w:rsidR="00252569" w:rsidRPr="00FA05B6" w:rsidRDefault="00252569" w:rsidP="00252569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关键件名称</w:t>
            </w:r>
          </w:p>
        </w:tc>
        <w:tc>
          <w:tcPr>
            <w:tcW w:w="4111" w:type="dxa"/>
            <w:vAlign w:val="center"/>
          </w:tcPr>
          <w:p w14:paraId="5363D4FB" w14:textId="77777777" w:rsidR="00252569" w:rsidRPr="00FA05B6" w:rsidRDefault="00252569" w:rsidP="00252569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生产厂</w:t>
            </w:r>
          </w:p>
        </w:tc>
        <w:tc>
          <w:tcPr>
            <w:tcW w:w="1134" w:type="dxa"/>
            <w:vAlign w:val="center"/>
          </w:tcPr>
          <w:p w14:paraId="37EE86DD" w14:textId="77777777" w:rsidR="00252569" w:rsidRPr="00FA05B6" w:rsidRDefault="00252569" w:rsidP="00252569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检验项目</w:t>
            </w:r>
          </w:p>
        </w:tc>
        <w:tc>
          <w:tcPr>
            <w:tcW w:w="2552" w:type="dxa"/>
            <w:vAlign w:val="center"/>
          </w:tcPr>
          <w:p w14:paraId="54B8926B" w14:textId="77777777" w:rsidR="00252569" w:rsidRPr="00FA05B6" w:rsidRDefault="00252569" w:rsidP="00252569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控制要求/检验要求</w:t>
            </w:r>
          </w:p>
        </w:tc>
        <w:tc>
          <w:tcPr>
            <w:tcW w:w="1275" w:type="dxa"/>
            <w:vAlign w:val="center"/>
          </w:tcPr>
          <w:p w14:paraId="47D5ED4F" w14:textId="77777777" w:rsidR="00252569" w:rsidRPr="00FA05B6" w:rsidRDefault="00252569" w:rsidP="00252569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记录形式</w:t>
            </w:r>
          </w:p>
        </w:tc>
        <w:tc>
          <w:tcPr>
            <w:tcW w:w="1063" w:type="dxa"/>
            <w:vAlign w:val="center"/>
          </w:tcPr>
          <w:p w14:paraId="74FDD2C0" w14:textId="77777777" w:rsidR="00252569" w:rsidRPr="00FA05B6" w:rsidRDefault="00252569" w:rsidP="00252569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检验方法/工具/场所</w:t>
            </w:r>
          </w:p>
        </w:tc>
        <w:tc>
          <w:tcPr>
            <w:tcW w:w="708" w:type="dxa"/>
            <w:vAlign w:val="center"/>
          </w:tcPr>
          <w:p w14:paraId="488B14E6" w14:textId="77777777" w:rsidR="00252569" w:rsidRPr="00FA05B6" w:rsidRDefault="00252569" w:rsidP="00252569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责任部门</w:t>
            </w:r>
          </w:p>
        </w:tc>
        <w:tc>
          <w:tcPr>
            <w:tcW w:w="1102" w:type="dxa"/>
            <w:vAlign w:val="center"/>
          </w:tcPr>
          <w:p w14:paraId="1AAD8CDB" w14:textId="77777777" w:rsidR="00252569" w:rsidRPr="00FA05B6" w:rsidRDefault="00252569" w:rsidP="00252569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检验频次</w:t>
            </w:r>
          </w:p>
        </w:tc>
        <w:tc>
          <w:tcPr>
            <w:tcW w:w="1058" w:type="dxa"/>
            <w:vAlign w:val="center"/>
          </w:tcPr>
          <w:p w14:paraId="0F01641C" w14:textId="77777777" w:rsidR="00252569" w:rsidRPr="00FA05B6" w:rsidRDefault="00252569" w:rsidP="00252569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不一致时的处理措施</w:t>
            </w:r>
          </w:p>
        </w:tc>
      </w:tr>
      <w:tr w:rsidR="00B774EA" w:rsidRPr="00FA05B6" w14:paraId="705B179D" w14:textId="77777777" w:rsidTr="005F7CB3">
        <w:trPr>
          <w:trHeight w:val="851"/>
          <w:jc w:val="center"/>
        </w:trPr>
        <w:tc>
          <w:tcPr>
            <w:tcW w:w="487" w:type="dxa"/>
            <w:vAlign w:val="center"/>
          </w:tcPr>
          <w:p w14:paraId="76F67C63" w14:textId="3119E1CD" w:rsidR="00B774EA" w:rsidRPr="00FA05B6" w:rsidRDefault="005F7CB3" w:rsidP="00377BA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ascii="宋体" w:hAnsi="宋体" w:cs="宋体"/>
                <w:szCs w:val="21"/>
                <w:lang w:eastAsia="zh-CN"/>
              </w:rPr>
              <w:t>1</w:t>
            </w:r>
          </w:p>
        </w:tc>
        <w:tc>
          <w:tcPr>
            <w:tcW w:w="1209" w:type="dxa"/>
            <w:vAlign w:val="center"/>
          </w:tcPr>
          <w:p w14:paraId="690ED67A" w14:textId="5F080DEA" w:rsidR="00B774EA" w:rsidRPr="00FA05B6" w:rsidRDefault="005F7CB3" w:rsidP="00377BAF">
            <w:pPr>
              <w:jc w:val="center"/>
              <w:rPr>
                <w:rFonts w:ascii="宋体" w:hAnsi="宋体" w:cs="宋体"/>
                <w:szCs w:val="21"/>
              </w:rPr>
            </w:pPr>
            <w:r w:rsidRPr="005F7CB3">
              <w:rPr>
                <w:rFonts w:ascii="宋体" w:hAnsi="宋体" w:cs="宋体" w:hint="eastAsia"/>
                <w:szCs w:val="21"/>
              </w:rPr>
              <w:t>坐垫骨架</w:t>
            </w:r>
          </w:p>
        </w:tc>
        <w:tc>
          <w:tcPr>
            <w:tcW w:w="4111" w:type="dxa"/>
            <w:vAlign w:val="center"/>
          </w:tcPr>
          <w:p w14:paraId="4C0CBCAF" w14:textId="77777777" w:rsidR="00B774EA" w:rsidRPr="00FA05B6" w:rsidRDefault="00B774EA" w:rsidP="00377BAF">
            <w:pPr>
              <w:jc w:val="left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黄骅市长</w:t>
            </w:r>
            <w:proofErr w:type="gramStart"/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生汽车灯镜</w:t>
            </w:r>
            <w:proofErr w:type="gramEnd"/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有限公司</w:t>
            </w:r>
          </w:p>
          <w:p w14:paraId="7946F18A" w14:textId="1FAF58D2" w:rsidR="00B774EA" w:rsidRPr="00FA05B6" w:rsidRDefault="00B774EA" w:rsidP="00377BAF">
            <w:pPr>
              <w:jc w:val="left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湖北伟士通汽车零件有限公司</w:t>
            </w:r>
          </w:p>
        </w:tc>
        <w:tc>
          <w:tcPr>
            <w:tcW w:w="1134" w:type="dxa"/>
            <w:vAlign w:val="center"/>
          </w:tcPr>
          <w:p w14:paraId="31AD3890" w14:textId="3999EDD9" w:rsidR="00B774EA" w:rsidRPr="00FA05B6" w:rsidRDefault="00B774EA" w:rsidP="00377BA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外观质量</w:t>
            </w:r>
          </w:p>
        </w:tc>
        <w:tc>
          <w:tcPr>
            <w:tcW w:w="2552" w:type="dxa"/>
            <w:vAlign w:val="center"/>
          </w:tcPr>
          <w:p w14:paraId="374AA41E" w14:textId="4B1A5B06" w:rsidR="005F7CB3" w:rsidRPr="00FA05B6" w:rsidRDefault="005F7CB3" w:rsidP="005F7CB3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/>
                <w:szCs w:val="21"/>
              </w:rPr>
              <w:t>CP(M)-</w:t>
            </w:r>
            <w:r>
              <w:rPr>
                <w:rFonts w:ascii="宋体" w:hAnsi="宋体" w:cs="宋体"/>
                <w:szCs w:val="21"/>
              </w:rPr>
              <w:t>F</w:t>
            </w:r>
            <w:r w:rsidRPr="00FA05B6">
              <w:rPr>
                <w:rFonts w:ascii="宋体" w:hAnsi="宋体" w:cs="宋体"/>
                <w:szCs w:val="21"/>
              </w:rPr>
              <w:t>3000-</w:t>
            </w:r>
            <w:r w:rsidR="00B51DC4">
              <w:rPr>
                <w:rFonts w:ascii="宋体" w:hAnsi="宋体" w:cs="宋体"/>
                <w:szCs w:val="21"/>
              </w:rPr>
              <w:t>QN</w:t>
            </w:r>
            <w:r>
              <w:rPr>
                <w:rFonts w:ascii="宋体" w:hAnsi="宋体" w:cs="宋体"/>
                <w:szCs w:val="21"/>
              </w:rPr>
              <w:t>-</w:t>
            </w:r>
            <w:r w:rsidRPr="00FA05B6">
              <w:rPr>
                <w:rFonts w:ascii="宋体" w:hAnsi="宋体" w:cs="宋体"/>
                <w:szCs w:val="21"/>
              </w:rPr>
              <w:t>FJSY-02</w:t>
            </w:r>
          </w:p>
          <w:p w14:paraId="4586E47F" w14:textId="77777777" w:rsidR="005F7CB3" w:rsidRPr="00FA05B6" w:rsidRDefault="005F7CB3" w:rsidP="005F7CB3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副驾驶员座椅总成</w:t>
            </w:r>
          </w:p>
          <w:p w14:paraId="62F8AE8E" w14:textId="25121EF4" w:rsidR="005F7CB3" w:rsidRPr="00FA05B6" w:rsidRDefault="005F7CB3" w:rsidP="005F7CB3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/>
                <w:szCs w:val="21"/>
              </w:rPr>
              <w:t>WI(Q)-</w:t>
            </w:r>
            <w:r>
              <w:rPr>
                <w:rFonts w:ascii="宋体" w:hAnsi="宋体" w:cs="宋体"/>
                <w:szCs w:val="21"/>
              </w:rPr>
              <w:t>F</w:t>
            </w:r>
            <w:r w:rsidRPr="00FA05B6">
              <w:rPr>
                <w:rFonts w:ascii="宋体" w:hAnsi="宋体" w:cs="宋体"/>
                <w:szCs w:val="21"/>
              </w:rPr>
              <w:t>3000-</w:t>
            </w:r>
            <w:r w:rsidR="00B51DC4">
              <w:rPr>
                <w:rFonts w:ascii="宋体" w:hAnsi="宋体" w:cs="宋体"/>
                <w:szCs w:val="21"/>
              </w:rPr>
              <w:t>QN</w:t>
            </w:r>
            <w:r>
              <w:rPr>
                <w:rFonts w:ascii="宋体" w:hAnsi="宋体" w:cs="宋体"/>
                <w:szCs w:val="21"/>
              </w:rPr>
              <w:t>-</w:t>
            </w:r>
            <w:r w:rsidRPr="00FA05B6">
              <w:rPr>
                <w:rFonts w:ascii="宋体" w:hAnsi="宋体" w:cs="宋体"/>
                <w:szCs w:val="21"/>
              </w:rPr>
              <w:t>FJSY-02</w:t>
            </w:r>
          </w:p>
          <w:p w14:paraId="5D5FC8D9" w14:textId="794D764B" w:rsidR="00B774EA" w:rsidRPr="009A0936" w:rsidRDefault="005F7CB3" w:rsidP="005F7CB3">
            <w:pPr>
              <w:jc w:val="center"/>
              <w:rPr>
                <w:rFonts w:ascii="宋体" w:eastAsia="Yu Mincho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副驾驶员座椅总成</w:t>
            </w:r>
          </w:p>
        </w:tc>
        <w:tc>
          <w:tcPr>
            <w:tcW w:w="1275" w:type="dxa"/>
            <w:vAlign w:val="center"/>
          </w:tcPr>
          <w:p w14:paraId="3EA9132F" w14:textId="0E3F17E1" w:rsidR="00B774EA" w:rsidRPr="00FA05B6" w:rsidRDefault="00B774EA" w:rsidP="00377BAF">
            <w:pPr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来料检验报告</w:t>
            </w:r>
            <w:r w:rsidRPr="00FA05B6">
              <w:rPr>
                <w:rFonts w:ascii="宋体" w:hAnsi="宋体" w:cs="宋体" w:hint="eastAsia"/>
                <w:color w:val="000000"/>
                <w:szCs w:val="21"/>
              </w:rPr>
              <w:t>/材质报告或出厂检验报告</w:t>
            </w:r>
          </w:p>
        </w:tc>
        <w:tc>
          <w:tcPr>
            <w:tcW w:w="1063" w:type="dxa"/>
            <w:vAlign w:val="center"/>
          </w:tcPr>
          <w:p w14:paraId="7751D08E" w14:textId="2583D8CC" w:rsidR="00B774EA" w:rsidRPr="00FA05B6" w:rsidRDefault="00B774EA" w:rsidP="00377BA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目测/待检区</w:t>
            </w:r>
          </w:p>
        </w:tc>
        <w:tc>
          <w:tcPr>
            <w:tcW w:w="708" w:type="dxa"/>
            <w:vAlign w:val="center"/>
          </w:tcPr>
          <w:p w14:paraId="18BAD9AA" w14:textId="4E20DD94" w:rsidR="00B774EA" w:rsidRPr="00FA05B6" w:rsidRDefault="00B774EA" w:rsidP="00377BA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技术质量科</w:t>
            </w:r>
          </w:p>
        </w:tc>
        <w:tc>
          <w:tcPr>
            <w:tcW w:w="1102" w:type="dxa"/>
            <w:vAlign w:val="center"/>
          </w:tcPr>
          <w:p w14:paraId="533D0ED2" w14:textId="5DE15DF1" w:rsidR="00B774EA" w:rsidRPr="00FA05B6" w:rsidRDefault="00B774EA" w:rsidP="00377BAF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GB2828 一般I级</w:t>
            </w:r>
          </w:p>
        </w:tc>
        <w:tc>
          <w:tcPr>
            <w:tcW w:w="1058" w:type="dxa"/>
            <w:vMerge w:val="restart"/>
            <w:vAlign w:val="center"/>
          </w:tcPr>
          <w:p w14:paraId="686E73BD" w14:textId="77777777" w:rsidR="00B774EA" w:rsidRPr="00FA05B6" w:rsidRDefault="00B774EA" w:rsidP="00B774E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51DC4" w:rsidRPr="00FA05B6" w14:paraId="7D1DD288" w14:textId="77777777" w:rsidTr="005F7CB3">
        <w:trPr>
          <w:trHeight w:val="851"/>
          <w:jc w:val="center"/>
        </w:trPr>
        <w:tc>
          <w:tcPr>
            <w:tcW w:w="487" w:type="dxa"/>
            <w:vAlign w:val="center"/>
          </w:tcPr>
          <w:p w14:paraId="7DA8A42F" w14:textId="48F851DC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Cs w:val="21"/>
                <w:lang w:eastAsia="zh-CN"/>
              </w:rPr>
              <w:t>2</w:t>
            </w:r>
          </w:p>
        </w:tc>
        <w:tc>
          <w:tcPr>
            <w:tcW w:w="1209" w:type="dxa"/>
            <w:vAlign w:val="center"/>
          </w:tcPr>
          <w:p w14:paraId="49AFA738" w14:textId="77369132" w:rsidR="00B51DC4" w:rsidRPr="005F7CB3" w:rsidRDefault="00B51DC4" w:rsidP="00B51DC4">
            <w:pPr>
              <w:jc w:val="center"/>
              <w:rPr>
                <w:rFonts w:ascii="宋体" w:hAnsi="宋体" w:cs="宋体"/>
                <w:szCs w:val="21"/>
              </w:rPr>
            </w:pPr>
            <w:r w:rsidRPr="00C52CB0">
              <w:rPr>
                <w:rFonts w:ascii="宋体" w:hAnsi="宋体" w:hint="eastAsia"/>
                <w:szCs w:val="21"/>
              </w:rPr>
              <w:t>升降器</w:t>
            </w:r>
          </w:p>
        </w:tc>
        <w:tc>
          <w:tcPr>
            <w:tcW w:w="4111" w:type="dxa"/>
            <w:vAlign w:val="center"/>
          </w:tcPr>
          <w:p w14:paraId="72AEEAD4" w14:textId="43A72DC0" w:rsidR="00B51DC4" w:rsidRPr="00FA05B6" w:rsidRDefault="00B51DC4" w:rsidP="00B51DC4">
            <w:pPr>
              <w:jc w:val="left"/>
              <w:rPr>
                <w:rFonts w:ascii="宋体" w:hAnsi="宋体" w:cs="宋体"/>
                <w:szCs w:val="21"/>
                <w:lang w:eastAsia="zh-CN"/>
              </w:rPr>
            </w:pPr>
            <w:r w:rsidRPr="00C52CB0">
              <w:rPr>
                <w:rFonts w:ascii="宋体" w:hAnsi="宋体" w:hint="eastAsia"/>
                <w:szCs w:val="21"/>
              </w:rPr>
              <w:t>河北光华荣昌汽车部件有限公司</w:t>
            </w:r>
          </w:p>
        </w:tc>
        <w:tc>
          <w:tcPr>
            <w:tcW w:w="1134" w:type="dxa"/>
            <w:vAlign w:val="center"/>
          </w:tcPr>
          <w:p w14:paraId="3B73BEE7" w14:textId="63B3333F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外形尺寸、安装尺寸、调节性能</w:t>
            </w:r>
          </w:p>
        </w:tc>
        <w:tc>
          <w:tcPr>
            <w:tcW w:w="2552" w:type="dxa"/>
            <w:vAlign w:val="center"/>
          </w:tcPr>
          <w:p w14:paraId="5FA1BC6B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/>
                <w:szCs w:val="21"/>
              </w:rPr>
              <w:t>CP(M)-</w:t>
            </w:r>
            <w:r>
              <w:rPr>
                <w:rFonts w:ascii="宋体" w:hAnsi="宋体" w:cs="宋体"/>
                <w:szCs w:val="21"/>
              </w:rPr>
              <w:t>F</w:t>
            </w:r>
            <w:r w:rsidRPr="00FA05B6">
              <w:rPr>
                <w:rFonts w:ascii="宋体" w:hAnsi="宋体" w:cs="宋体"/>
                <w:szCs w:val="21"/>
              </w:rPr>
              <w:t>3000-</w:t>
            </w:r>
            <w:r>
              <w:rPr>
                <w:rFonts w:ascii="宋体" w:hAnsi="宋体" w:cs="宋体"/>
                <w:szCs w:val="21"/>
              </w:rPr>
              <w:t>QN-</w:t>
            </w:r>
            <w:r w:rsidRPr="00FA05B6">
              <w:rPr>
                <w:rFonts w:ascii="宋体" w:hAnsi="宋体" w:cs="宋体"/>
                <w:szCs w:val="21"/>
              </w:rPr>
              <w:t>FJSY-02</w:t>
            </w:r>
          </w:p>
          <w:p w14:paraId="5AC63155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副驾驶员座椅总成</w:t>
            </w:r>
          </w:p>
          <w:p w14:paraId="005F6944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/>
                <w:szCs w:val="21"/>
              </w:rPr>
              <w:t>WI(Q)-</w:t>
            </w:r>
            <w:r>
              <w:rPr>
                <w:rFonts w:ascii="宋体" w:hAnsi="宋体" w:cs="宋体"/>
                <w:szCs w:val="21"/>
              </w:rPr>
              <w:t>F</w:t>
            </w:r>
            <w:r w:rsidRPr="00FA05B6">
              <w:rPr>
                <w:rFonts w:ascii="宋体" w:hAnsi="宋体" w:cs="宋体"/>
                <w:szCs w:val="21"/>
              </w:rPr>
              <w:t>3000-</w:t>
            </w:r>
            <w:r>
              <w:rPr>
                <w:rFonts w:ascii="宋体" w:hAnsi="宋体" w:cs="宋体"/>
                <w:szCs w:val="21"/>
              </w:rPr>
              <w:t>QN-</w:t>
            </w:r>
            <w:r w:rsidRPr="00FA05B6">
              <w:rPr>
                <w:rFonts w:ascii="宋体" w:hAnsi="宋体" w:cs="宋体"/>
                <w:szCs w:val="21"/>
              </w:rPr>
              <w:t>FJSY-02</w:t>
            </w:r>
          </w:p>
          <w:p w14:paraId="626F6F5E" w14:textId="675611F2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副驾驶员座椅总成</w:t>
            </w:r>
          </w:p>
        </w:tc>
        <w:tc>
          <w:tcPr>
            <w:tcW w:w="1275" w:type="dxa"/>
            <w:vAlign w:val="center"/>
          </w:tcPr>
          <w:p w14:paraId="681065FA" w14:textId="760EB8BD" w:rsidR="00B51DC4" w:rsidRPr="00FA05B6" w:rsidRDefault="00B51DC4" w:rsidP="00B51DC4">
            <w:pPr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来料检验报告</w:t>
            </w:r>
            <w:r w:rsidRPr="00FA05B6">
              <w:rPr>
                <w:rFonts w:ascii="宋体" w:hAnsi="宋体" w:cs="宋体" w:hint="eastAsia"/>
                <w:color w:val="000000"/>
                <w:szCs w:val="21"/>
              </w:rPr>
              <w:t>/材质报告或出厂检验报告</w:t>
            </w:r>
          </w:p>
        </w:tc>
        <w:tc>
          <w:tcPr>
            <w:tcW w:w="1063" w:type="dxa"/>
            <w:vAlign w:val="center"/>
          </w:tcPr>
          <w:p w14:paraId="58251930" w14:textId="2DD23248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目测/待检区</w:t>
            </w:r>
          </w:p>
        </w:tc>
        <w:tc>
          <w:tcPr>
            <w:tcW w:w="708" w:type="dxa"/>
            <w:vAlign w:val="center"/>
          </w:tcPr>
          <w:p w14:paraId="22441976" w14:textId="73DFC54D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技术质量科</w:t>
            </w:r>
          </w:p>
        </w:tc>
        <w:tc>
          <w:tcPr>
            <w:tcW w:w="1102" w:type="dxa"/>
            <w:vAlign w:val="center"/>
          </w:tcPr>
          <w:p w14:paraId="2991813C" w14:textId="6AA1104F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GB2828 一般I级</w:t>
            </w:r>
          </w:p>
        </w:tc>
        <w:tc>
          <w:tcPr>
            <w:tcW w:w="1058" w:type="dxa"/>
            <w:vMerge/>
            <w:vAlign w:val="center"/>
          </w:tcPr>
          <w:p w14:paraId="4E17AB92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51DC4" w:rsidRPr="00FA05B6" w14:paraId="45A0F8A1" w14:textId="77777777" w:rsidTr="005F7CB3">
        <w:trPr>
          <w:trHeight w:val="851"/>
          <w:jc w:val="center"/>
        </w:trPr>
        <w:tc>
          <w:tcPr>
            <w:tcW w:w="487" w:type="dxa"/>
            <w:vAlign w:val="center"/>
          </w:tcPr>
          <w:p w14:paraId="625375FE" w14:textId="78F24501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3</w:t>
            </w:r>
          </w:p>
        </w:tc>
        <w:tc>
          <w:tcPr>
            <w:tcW w:w="1209" w:type="dxa"/>
            <w:vAlign w:val="center"/>
          </w:tcPr>
          <w:p w14:paraId="36E27F45" w14:textId="62C86F4F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</w:rPr>
            </w:pPr>
            <w:r w:rsidRPr="005F7CB3">
              <w:rPr>
                <w:rFonts w:hint="eastAsia"/>
              </w:rPr>
              <w:t>调角器</w:t>
            </w:r>
          </w:p>
        </w:tc>
        <w:tc>
          <w:tcPr>
            <w:tcW w:w="4111" w:type="dxa"/>
            <w:vAlign w:val="center"/>
          </w:tcPr>
          <w:p w14:paraId="6A10CD0D" w14:textId="77777777" w:rsidR="00B51DC4" w:rsidRPr="005F7CB3" w:rsidRDefault="00B51DC4" w:rsidP="00B51DC4">
            <w:pPr>
              <w:jc w:val="left"/>
              <w:rPr>
                <w:rFonts w:ascii="宋体" w:hAnsi="宋体" w:cs="宋体"/>
                <w:szCs w:val="21"/>
                <w:lang w:eastAsia="zh-CN"/>
              </w:rPr>
            </w:pPr>
            <w:r w:rsidRPr="005F7CB3">
              <w:rPr>
                <w:rFonts w:ascii="宋体" w:hAnsi="宋体" w:cs="宋体" w:hint="eastAsia"/>
                <w:szCs w:val="21"/>
                <w:lang w:eastAsia="zh-CN"/>
              </w:rPr>
              <w:t>文安县</w:t>
            </w:r>
            <w:proofErr w:type="gramStart"/>
            <w:r w:rsidRPr="005F7CB3">
              <w:rPr>
                <w:rFonts w:ascii="宋体" w:hAnsi="宋体" w:cs="宋体" w:hint="eastAsia"/>
                <w:szCs w:val="21"/>
                <w:lang w:eastAsia="zh-CN"/>
              </w:rPr>
              <w:t>德实汽车</w:t>
            </w:r>
            <w:proofErr w:type="gramEnd"/>
            <w:r w:rsidRPr="005F7CB3">
              <w:rPr>
                <w:rFonts w:ascii="宋体" w:hAnsi="宋体" w:cs="宋体" w:hint="eastAsia"/>
                <w:szCs w:val="21"/>
                <w:lang w:eastAsia="zh-CN"/>
              </w:rPr>
              <w:t>配件有限公司</w:t>
            </w:r>
          </w:p>
          <w:p w14:paraId="21976D47" w14:textId="77777777" w:rsidR="00B51DC4" w:rsidRPr="005F7CB3" w:rsidRDefault="00B51DC4" w:rsidP="00B51DC4">
            <w:pPr>
              <w:jc w:val="left"/>
              <w:rPr>
                <w:rFonts w:ascii="宋体" w:hAnsi="宋体" w:cs="宋体"/>
                <w:szCs w:val="21"/>
                <w:lang w:eastAsia="zh-CN"/>
              </w:rPr>
            </w:pPr>
            <w:r w:rsidRPr="005F7CB3">
              <w:rPr>
                <w:rFonts w:ascii="宋体" w:hAnsi="宋体" w:cs="宋体" w:hint="eastAsia"/>
                <w:szCs w:val="21"/>
                <w:lang w:eastAsia="zh-CN"/>
              </w:rPr>
              <w:t>江苏力乐汽车部件股份有限公司</w:t>
            </w:r>
          </w:p>
          <w:p w14:paraId="2A39466C" w14:textId="4947F271" w:rsidR="00B51DC4" w:rsidRPr="00FA05B6" w:rsidRDefault="00B51DC4" w:rsidP="00B51DC4">
            <w:pPr>
              <w:jc w:val="left"/>
              <w:rPr>
                <w:rFonts w:ascii="宋体" w:hAnsi="宋体" w:cs="宋体"/>
                <w:szCs w:val="21"/>
                <w:lang w:eastAsia="zh-CN"/>
              </w:rPr>
            </w:pPr>
            <w:r w:rsidRPr="005F7CB3">
              <w:rPr>
                <w:rFonts w:ascii="宋体" w:hAnsi="宋体" w:cs="宋体" w:hint="eastAsia"/>
                <w:szCs w:val="21"/>
                <w:lang w:eastAsia="zh-CN"/>
              </w:rPr>
              <w:t>河北光华荣昌汽车部件有限公司</w:t>
            </w:r>
          </w:p>
        </w:tc>
        <w:tc>
          <w:tcPr>
            <w:tcW w:w="1134" w:type="dxa"/>
            <w:vAlign w:val="center"/>
          </w:tcPr>
          <w:p w14:paraId="724F543B" w14:textId="02FE6ABF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外形尺寸、安装尺寸、调节性能</w:t>
            </w:r>
          </w:p>
        </w:tc>
        <w:tc>
          <w:tcPr>
            <w:tcW w:w="2552" w:type="dxa"/>
            <w:vAlign w:val="center"/>
          </w:tcPr>
          <w:p w14:paraId="0E89CB5C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/>
                <w:szCs w:val="21"/>
              </w:rPr>
              <w:t>CP(M)-</w:t>
            </w:r>
            <w:r>
              <w:rPr>
                <w:rFonts w:ascii="宋体" w:hAnsi="宋体" w:cs="宋体"/>
                <w:szCs w:val="21"/>
              </w:rPr>
              <w:t>F</w:t>
            </w:r>
            <w:r w:rsidRPr="00FA05B6">
              <w:rPr>
                <w:rFonts w:ascii="宋体" w:hAnsi="宋体" w:cs="宋体"/>
                <w:szCs w:val="21"/>
              </w:rPr>
              <w:t>3000-</w:t>
            </w:r>
            <w:r>
              <w:rPr>
                <w:rFonts w:ascii="宋体" w:hAnsi="宋体" w:cs="宋体"/>
                <w:szCs w:val="21"/>
              </w:rPr>
              <w:t>QN-</w:t>
            </w:r>
            <w:r w:rsidRPr="00FA05B6">
              <w:rPr>
                <w:rFonts w:ascii="宋体" w:hAnsi="宋体" w:cs="宋体"/>
                <w:szCs w:val="21"/>
              </w:rPr>
              <w:t>FJSY-02</w:t>
            </w:r>
          </w:p>
          <w:p w14:paraId="574B4710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副驾驶员座椅总成</w:t>
            </w:r>
          </w:p>
          <w:p w14:paraId="7DF204F4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/>
                <w:szCs w:val="21"/>
              </w:rPr>
              <w:t>WI(Q)-</w:t>
            </w:r>
            <w:r>
              <w:rPr>
                <w:rFonts w:ascii="宋体" w:hAnsi="宋体" w:cs="宋体"/>
                <w:szCs w:val="21"/>
              </w:rPr>
              <w:t>F</w:t>
            </w:r>
            <w:r w:rsidRPr="00FA05B6">
              <w:rPr>
                <w:rFonts w:ascii="宋体" w:hAnsi="宋体" w:cs="宋体"/>
                <w:szCs w:val="21"/>
              </w:rPr>
              <w:t>3000-</w:t>
            </w:r>
            <w:r>
              <w:rPr>
                <w:rFonts w:ascii="宋体" w:hAnsi="宋体" w:cs="宋体"/>
                <w:szCs w:val="21"/>
              </w:rPr>
              <w:t>QN-</w:t>
            </w:r>
            <w:r w:rsidRPr="00FA05B6">
              <w:rPr>
                <w:rFonts w:ascii="宋体" w:hAnsi="宋体" w:cs="宋体"/>
                <w:szCs w:val="21"/>
              </w:rPr>
              <w:t>FJSY-02</w:t>
            </w:r>
          </w:p>
          <w:p w14:paraId="685F41B5" w14:textId="48B5042B" w:rsidR="00B51DC4" w:rsidRPr="009A0936" w:rsidRDefault="00B51DC4" w:rsidP="00B51DC4">
            <w:pPr>
              <w:jc w:val="center"/>
              <w:rPr>
                <w:rFonts w:ascii="宋体" w:eastAsia="Yu Mincho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副驾驶员座椅总成</w:t>
            </w:r>
          </w:p>
        </w:tc>
        <w:tc>
          <w:tcPr>
            <w:tcW w:w="1275" w:type="dxa"/>
            <w:vAlign w:val="center"/>
          </w:tcPr>
          <w:p w14:paraId="2968BAB6" w14:textId="209AD921" w:rsidR="00B51DC4" w:rsidRPr="00FA05B6" w:rsidRDefault="00B51DC4" w:rsidP="00B51DC4">
            <w:pPr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来料检验报告</w:t>
            </w:r>
            <w:r w:rsidRPr="00FA05B6">
              <w:rPr>
                <w:rFonts w:ascii="宋体" w:hAnsi="宋体" w:cs="宋体" w:hint="eastAsia"/>
                <w:color w:val="000000"/>
                <w:szCs w:val="21"/>
              </w:rPr>
              <w:t>/材质报告或出厂检验报告</w:t>
            </w:r>
          </w:p>
        </w:tc>
        <w:tc>
          <w:tcPr>
            <w:tcW w:w="1063" w:type="dxa"/>
            <w:vAlign w:val="center"/>
          </w:tcPr>
          <w:p w14:paraId="31CF988F" w14:textId="6F888D45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目测、卷尺/待检区</w:t>
            </w:r>
          </w:p>
        </w:tc>
        <w:tc>
          <w:tcPr>
            <w:tcW w:w="708" w:type="dxa"/>
            <w:vAlign w:val="center"/>
          </w:tcPr>
          <w:p w14:paraId="041C6185" w14:textId="64A07871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技术质量科</w:t>
            </w:r>
          </w:p>
        </w:tc>
        <w:tc>
          <w:tcPr>
            <w:tcW w:w="1102" w:type="dxa"/>
            <w:vAlign w:val="center"/>
          </w:tcPr>
          <w:p w14:paraId="4FD5EE4D" w14:textId="7B3961EF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GB2828 一般I级</w:t>
            </w:r>
          </w:p>
        </w:tc>
        <w:tc>
          <w:tcPr>
            <w:tcW w:w="1058" w:type="dxa"/>
            <w:vMerge/>
            <w:vAlign w:val="center"/>
          </w:tcPr>
          <w:p w14:paraId="5D23E8A5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51DC4" w:rsidRPr="00FA05B6" w14:paraId="366FDF29" w14:textId="77777777" w:rsidTr="005F7CB3">
        <w:trPr>
          <w:trHeight w:val="851"/>
          <w:jc w:val="center"/>
        </w:trPr>
        <w:tc>
          <w:tcPr>
            <w:tcW w:w="487" w:type="dxa"/>
            <w:vAlign w:val="center"/>
          </w:tcPr>
          <w:p w14:paraId="42A79966" w14:textId="5562F2F8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ascii="宋体" w:hAnsi="宋体" w:cs="宋体"/>
                <w:szCs w:val="21"/>
                <w:lang w:eastAsia="zh-CN"/>
              </w:rPr>
              <w:t>4</w:t>
            </w:r>
          </w:p>
        </w:tc>
        <w:tc>
          <w:tcPr>
            <w:tcW w:w="1209" w:type="dxa"/>
            <w:vAlign w:val="center"/>
          </w:tcPr>
          <w:p w14:paraId="32B4C6F5" w14:textId="76720063" w:rsidR="00B51DC4" w:rsidRPr="00FA05B6" w:rsidRDefault="00B51DC4" w:rsidP="00B51DC4">
            <w:pPr>
              <w:jc w:val="center"/>
            </w:pPr>
            <w:r w:rsidRPr="00FA05B6">
              <w:rPr>
                <w:rFonts w:hint="eastAsia"/>
              </w:rPr>
              <w:t>靠背骨架焊接总成</w:t>
            </w:r>
          </w:p>
        </w:tc>
        <w:tc>
          <w:tcPr>
            <w:tcW w:w="4111" w:type="dxa"/>
            <w:vAlign w:val="center"/>
          </w:tcPr>
          <w:p w14:paraId="43A522A3" w14:textId="77777777" w:rsidR="00B51DC4" w:rsidRPr="00FA05B6" w:rsidRDefault="00B51DC4" w:rsidP="00B51DC4">
            <w:pPr>
              <w:jc w:val="left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河北新强力机械制造有限公司</w:t>
            </w:r>
          </w:p>
          <w:p w14:paraId="5C4163DE" w14:textId="672CED81" w:rsidR="00B51DC4" w:rsidRPr="00FA05B6" w:rsidRDefault="00B51DC4" w:rsidP="00B51DC4">
            <w:pPr>
              <w:jc w:val="left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湖北伟士通汽车零件有限公司</w:t>
            </w:r>
          </w:p>
        </w:tc>
        <w:tc>
          <w:tcPr>
            <w:tcW w:w="1134" w:type="dxa"/>
            <w:vAlign w:val="center"/>
          </w:tcPr>
          <w:p w14:paraId="53A124B2" w14:textId="447D3509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外观质量、尺寸</w:t>
            </w:r>
          </w:p>
        </w:tc>
        <w:tc>
          <w:tcPr>
            <w:tcW w:w="2552" w:type="dxa"/>
            <w:vAlign w:val="center"/>
          </w:tcPr>
          <w:p w14:paraId="40F9658E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/>
                <w:szCs w:val="21"/>
              </w:rPr>
              <w:t>CP(M)-</w:t>
            </w:r>
            <w:r>
              <w:rPr>
                <w:rFonts w:ascii="宋体" w:hAnsi="宋体" w:cs="宋体"/>
                <w:szCs w:val="21"/>
              </w:rPr>
              <w:t>F</w:t>
            </w:r>
            <w:r w:rsidRPr="00FA05B6">
              <w:rPr>
                <w:rFonts w:ascii="宋体" w:hAnsi="宋体" w:cs="宋体"/>
                <w:szCs w:val="21"/>
              </w:rPr>
              <w:t>3000-</w:t>
            </w:r>
            <w:r>
              <w:rPr>
                <w:rFonts w:ascii="宋体" w:hAnsi="宋体" w:cs="宋体"/>
                <w:szCs w:val="21"/>
              </w:rPr>
              <w:t>QN-</w:t>
            </w:r>
            <w:r w:rsidRPr="00FA05B6">
              <w:rPr>
                <w:rFonts w:ascii="宋体" w:hAnsi="宋体" w:cs="宋体"/>
                <w:szCs w:val="21"/>
              </w:rPr>
              <w:t>FJSY-02</w:t>
            </w:r>
          </w:p>
          <w:p w14:paraId="3AB9C5C3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副驾驶员座椅总成</w:t>
            </w:r>
          </w:p>
          <w:p w14:paraId="03E4A721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/>
                <w:szCs w:val="21"/>
              </w:rPr>
              <w:t>WI(Q)-</w:t>
            </w:r>
            <w:r>
              <w:rPr>
                <w:rFonts w:ascii="宋体" w:hAnsi="宋体" w:cs="宋体"/>
                <w:szCs w:val="21"/>
              </w:rPr>
              <w:t>F</w:t>
            </w:r>
            <w:r w:rsidRPr="00FA05B6">
              <w:rPr>
                <w:rFonts w:ascii="宋体" w:hAnsi="宋体" w:cs="宋体"/>
                <w:szCs w:val="21"/>
              </w:rPr>
              <w:t>3000-</w:t>
            </w:r>
            <w:r>
              <w:rPr>
                <w:rFonts w:ascii="宋体" w:hAnsi="宋体" w:cs="宋体"/>
                <w:szCs w:val="21"/>
              </w:rPr>
              <w:t>QN-</w:t>
            </w:r>
            <w:r w:rsidRPr="00FA05B6">
              <w:rPr>
                <w:rFonts w:ascii="宋体" w:hAnsi="宋体" w:cs="宋体"/>
                <w:szCs w:val="21"/>
              </w:rPr>
              <w:t>FJSY-02</w:t>
            </w:r>
          </w:p>
          <w:p w14:paraId="6809B3D4" w14:textId="75EC55EE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副驾驶员座椅总成</w:t>
            </w:r>
          </w:p>
        </w:tc>
        <w:tc>
          <w:tcPr>
            <w:tcW w:w="1275" w:type="dxa"/>
            <w:vAlign w:val="center"/>
          </w:tcPr>
          <w:p w14:paraId="5744ACD2" w14:textId="7E93454E" w:rsidR="00B51DC4" w:rsidRPr="00FA05B6" w:rsidRDefault="00B51DC4" w:rsidP="00B51DC4">
            <w:pPr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来料检验报告</w:t>
            </w:r>
            <w:r w:rsidRPr="00FA05B6">
              <w:rPr>
                <w:rFonts w:ascii="宋体" w:hAnsi="宋体" w:cs="宋体" w:hint="eastAsia"/>
                <w:color w:val="000000"/>
                <w:szCs w:val="21"/>
              </w:rPr>
              <w:t>/材质报告或出厂检验报告</w:t>
            </w:r>
          </w:p>
        </w:tc>
        <w:tc>
          <w:tcPr>
            <w:tcW w:w="1063" w:type="dxa"/>
            <w:vAlign w:val="center"/>
          </w:tcPr>
          <w:p w14:paraId="00A6E835" w14:textId="72D6C8E1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目测、卡尺、卷尺/待检区</w:t>
            </w:r>
          </w:p>
        </w:tc>
        <w:tc>
          <w:tcPr>
            <w:tcW w:w="708" w:type="dxa"/>
            <w:vAlign w:val="center"/>
          </w:tcPr>
          <w:p w14:paraId="1E26ECA8" w14:textId="34E55035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技术质量科</w:t>
            </w:r>
          </w:p>
        </w:tc>
        <w:tc>
          <w:tcPr>
            <w:tcW w:w="1102" w:type="dxa"/>
            <w:vAlign w:val="center"/>
          </w:tcPr>
          <w:p w14:paraId="5651B3BC" w14:textId="5C42CD74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GB2828 一般I级</w:t>
            </w:r>
          </w:p>
        </w:tc>
        <w:tc>
          <w:tcPr>
            <w:tcW w:w="1058" w:type="dxa"/>
            <w:vMerge/>
            <w:vAlign w:val="center"/>
          </w:tcPr>
          <w:p w14:paraId="17691C50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51DC4" w:rsidRPr="00FA05B6" w14:paraId="637BCAB0" w14:textId="77777777" w:rsidTr="005F7CB3">
        <w:trPr>
          <w:trHeight w:val="851"/>
          <w:jc w:val="center"/>
        </w:trPr>
        <w:tc>
          <w:tcPr>
            <w:tcW w:w="487" w:type="dxa"/>
            <w:vAlign w:val="center"/>
          </w:tcPr>
          <w:p w14:paraId="7DE6A69E" w14:textId="0E55B96E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ascii="宋体" w:hAnsi="宋体" w:cs="宋体"/>
                <w:szCs w:val="21"/>
                <w:lang w:eastAsia="zh-CN"/>
              </w:rPr>
              <w:t>5</w:t>
            </w:r>
          </w:p>
        </w:tc>
        <w:tc>
          <w:tcPr>
            <w:tcW w:w="1209" w:type="dxa"/>
            <w:vAlign w:val="center"/>
          </w:tcPr>
          <w:p w14:paraId="0C860819" w14:textId="4DBDF1C8" w:rsidR="00B51DC4" w:rsidRPr="00FA05B6" w:rsidRDefault="00B51DC4" w:rsidP="00B51DC4">
            <w:pPr>
              <w:jc w:val="center"/>
              <w:rPr>
                <w:rFonts w:ascii="宋体" w:hAnsi="宋体"/>
                <w:szCs w:val="21"/>
              </w:rPr>
            </w:pPr>
            <w:r w:rsidRPr="00FA05B6">
              <w:rPr>
                <w:rFonts w:ascii="宋体" w:hAnsi="宋体" w:hint="eastAsia"/>
                <w:szCs w:val="21"/>
              </w:rPr>
              <w:t>坐垫</w:t>
            </w:r>
          </w:p>
          <w:p w14:paraId="1492F17D" w14:textId="0CF16A12" w:rsidR="00B51DC4" w:rsidRPr="00FA05B6" w:rsidRDefault="00B51DC4" w:rsidP="00B51DC4">
            <w:pPr>
              <w:jc w:val="center"/>
            </w:pPr>
            <w:r w:rsidRPr="00FA05B6">
              <w:rPr>
                <w:rFonts w:ascii="宋体" w:hAnsi="宋体" w:hint="eastAsia"/>
                <w:szCs w:val="21"/>
              </w:rPr>
              <w:t>靠背泡沫总成</w:t>
            </w:r>
          </w:p>
        </w:tc>
        <w:tc>
          <w:tcPr>
            <w:tcW w:w="4111" w:type="dxa"/>
            <w:vAlign w:val="center"/>
          </w:tcPr>
          <w:p w14:paraId="00893D92" w14:textId="77777777" w:rsidR="00B51DC4" w:rsidRPr="000D7FEE" w:rsidRDefault="00B51DC4" w:rsidP="00B51DC4">
            <w:pPr>
              <w:jc w:val="left"/>
              <w:rPr>
                <w:rFonts w:ascii="宋体" w:hAnsi="宋体"/>
                <w:szCs w:val="21"/>
              </w:rPr>
            </w:pPr>
            <w:r w:rsidRPr="000D7FEE">
              <w:rPr>
                <w:rFonts w:ascii="宋体" w:hAnsi="宋体" w:hint="eastAsia"/>
                <w:szCs w:val="21"/>
              </w:rPr>
              <w:t>原材料：万华化学（烟台）销售有限公司</w:t>
            </w:r>
          </w:p>
          <w:p w14:paraId="2C0BB80C" w14:textId="77777777" w:rsidR="00B51DC4" w:rsidRPr="000D7FEE" w:rsidRDefault="00B51DC4" w:rsidP="00B51DC4">
            <w:pPr>
              <w:jc w:val="left"/>
              <w:rPr>
                <w:rFonts w:ascii="宋体" w:hAnsi="宋体"/>
                <w:szCs w:val="21"/>
              </w:rPr>
            </w:pPr>
            <w:r w:rsidRPr="000D7FEE">
              <w:rPr>
                <w:rFonts w:ascii="宋体" w:hAnsi="宋体" w:hint="eastAsia"/>
                <w:szCs w:val="21"/>
              </w:rPr>
              <w:t>天津远丰化工产品贸易有限公司</w:t>
            </w:r>
          </w:p>
          <w:p w14:paraId="64470613" w14:textId="1D5EA700" w:rsidR="00B51DC4" w:rsidRPr="00FA05B6" w:rsidRDefault="00B51DC4" w:rsidP="00B51DC4">
            <w:pPr>
              <w:jc w:val="left"/>
              <w:rPr>
                <w:rFonts w:ascii="宋体" w:hAnsi="宋体" w:cs="宋体"/>
                <w:szCs w:val="21"/>
                <w:lang w:eastAsia="zh-CN"/>
              </w:rPr>
            </w:pPr>
            <w:r w:rsidRPr="000D7FEE">
              <w:rPr>
                <w:rFonts w:ascii="宋体" w:hAnsi="宋体" w:hint="eastAsia"/>
                <w:szCs w:val="21"/>
              </w:rPr>
              <w:t>发泡：西安光华荣昌汽车部件有限公司</w:t>
            </w:r>
          </w:p>
        </w:tc>
        <w:tc>
          <w:tcPr>
            <w:tcW w:w="1134" w:type="dxa"/>
            <w:vAlign w:val="center"/>
          </w:tcPr>
          <w:p w14:paraId="13C0F38D" w14:textId="2A3CEBD4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外观质量、尺寸</w:t>
            </w:r>
          </w:p>
        </w:tc>
        <w:tc>
          <w:tcPr>
            <w:tcW w:w="2552" w:type="dxa"/>
            <w:vAlign w:val="center"/>
          </w:tcPr>
          <w:p w14:paraId="24913B8C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/>
                <w:szCs w:val="21"/>
              </w:rPr>
              <w:t>CP(M)-</w:t>
            </w:r>
            <w:r>
              <w:rPr>
                <w:rFonts w:ascii="宋体" w:hAnsi="宋体" w:cs="宋体"/>
                <w:szCs w:val="21"/>
              </w:rPr>
              <w:t>F</w:t>
            </w:r>
            <w:r w:rsidRPr="00FA05B6">
              <w:rPr>
                <w:rFonts w:ascii="宋体" w:hAnsi="宋体" w:cs="宋体"/>
                <w:szCs w:val="21"/>
              </w:rPr>
              <w:t>3000-</w:t>
            </w:r>
            <w:r>
              <w:rPr>
                <w:rFonts w:ascii="宋体" w:hAnsi="宋体" w:cs="宋体"/>
                <w:szCs w:val="21"/>
              </w:rPr>
              <w:t>QN-</w:t>
            </w:r>
            <w:r w:rsidRPr="00FA05B6">
              <w:rPr>
                <w:rFonts w:ascii="宋体" w:hAnsi="宋体" w:cs="宋体"/>
                <w:szCs w:val="21"/>
              </w:rPr>
              <w:t>FJSY-02</w:t>
            </w:r>
          </w:p>
          <w:p w14:paraId="72A63682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副驾驶员座椅总成</w:t>
            </w:r>
          </w:p>
          <w:p w14:paraId="6D861275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/>
                <w:szCs w:val="21"/>
              </w:rPr>
              <w:t>WI(Q)-</w:t>
            </w:r>
            <w:r>
              <w:rPr>
                <w:rFonts w:ascii="宋体" w:hAnsi="宋体" w:cs="宋体"/>
                <w:szCs w:val="21"/>
              </w:rPr>
              <w:t>F</w:t>
            </w:r>
            <w:r w:rsidRPr="00FA05B6">
              <w:rPr>
                <w:rFonts w:ascii="宋体" w:hAnsi="宋体" w:cs="宋体"/>
                <w:szCs w:val="21"/>
              </w:rPr>
              <w:t>3000-</w:t>
            </w:r>
            <w:r>
              <w:rPr>
                <w:rFonts w:ascii="宋体" w:hAnsi="宋体" w:cs="宋体"/>
                <w:szCs w:val="21"/>
              </w:rPr>
              <w:t>QN-</w:t>
            </w:r>
            <w:r w:rsidRPr="00FA05B6">
              <w:rPr>
                <w:rFonts w:ascii="宋体" w:hAnsi="宋体" w:cs="宋体"/>
                <w:szCs w:val="21"/>
              </w:rPr>
              <w:t>FJSY-02</w:t>
            </w:r>
          </w:p>
          <w:p w14:paraId="6C4C2A3B" w14:textId="4B7F0ECF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lastRenderedPageBreak/>
              <w:t>副驾驶员座椅总成</w:t>
            </w:r>
          </w:p>
        </w:tc>
        <w:tc>
          <w:tcPr>
            <w:tcW w:w="1275" w:type="dxa"/>
            <w:vAlign w:val="center"/>
          </w:tcPr>
          <w:p w14:paraId="40FD1A9C" w14:textId="3B0317B2" w:rsidR="00B51DC4" w:rsidRPr="00FA05B6" w:rsidRDefault="00B51DC4" w:rsidP="00B51DC4">
            <w:pPr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lastRenderedPageBreak/>
              <w:t>来料检验报告</w:t>
            </w:r>
            <w:r w:rsidRPr="00FA05B6">
              <w:rPr>
                <w:rFonts w:ascii="宋体" w:hAnsi="宋体" w:cs="宋体" w:hint="eastAsia"/>
                <w:color w:val="000000"/>
                <w:szCs w:val="21"/>
              </w:rPr>
              <w:t>/材质报告或</w:t>
            </w:r>
          </w:p>
        </w:tc>
        <w:tc>
          <w:tcPr>
            <w:tcW w:w="1063" w:type="dxa"/>
            <w:vAlign w:val="center"/>
          </w:tcPr>
          <w:p w14:paraId="48F2B235" w14:textId="00B0CCD4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目测、卷尺/待检区</w:t>
            </w:r>
          </w:p>
        </w:tc>
        <w:tc>
          <w:tcPr>
            <w:tcW w:w="708" w:type="dxa"/>
            <w:vAlign w:val="center"/>
          </w:tcPr>
          <w:p w14:paraId="21AB656F" w14:textId="19AE873B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技术质量科</w:t>
            </w:r>
          </w:p>
        </w:tc>
        <w:tc>
          <w:tcPr>
            <w:tcW w:w="1102" w:type="dxa"/>
            <w:vAlign w:val="center"/>
          </w:tcPr>
          <w:p w14:paraId="475F266B" w14:textId="5786AE56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GB2828 一般I级</w:t>
            </w:r>
          </w:p>
        </w:tc>
        <w:tc>
          <w:tcPr>
            <w:tcW w:w="1058" w:type="dxa"/>
            <w:vMerge/>
            <w:vAlign w:val="center"/>
          </w:tcPr>
          <w:p w14:paraId="2851C192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51DC4" w:rsidRPr="00FA05B6" w14:paraId="35B10C29" w14:textId="77777777" w:rsidTr="005F7CB3">
        <w:trPr>
          <w:trHeight w:val="851"/>
          <w:jc w:val="center"/>
        </w:trPr>
        <w:tc>
          <w:tcPr>
            <w:tcW w:w="487" w:type="dxa"/>
            <w:vAlign w:val="center"/>
          </w:tcPr>
          <w:p w14:paraId="5E8B5775" w14:textId="5D219C83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ascii="宋体" w:hAnsi="宋体" w:cs="宋体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1209" w:type="dxa"/>
            <w:vAlign w:val="center"/>
          </w:tcPr>
          <w:p w14:paraId="22A70117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  <w:proofErr w:type="gramStart"/>
            <w:r w:rsidRPr="00FA05B6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面套</w:t>
            </w:r>
            <w:proofErr w:type="gramEnd"/>
          </w:p>
        </w:tc>
        <w:tc>
          <w:tcPr>
            <w:tcW w:w="4111" w:type="dxa"/>
            <w:vAlign w:val="center"/>
          </w:tcPr>
          <w:p w14:paraId="21AC595E" w14:textId="77777777" w:rsidR="00B51DC4" w:rsidRDefault="00B51DC4" w:rsidP="00B51DC4">
            <w:pPr>
              <w:jc w:val="left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面料：旷达汽车饰件系统有限公司</w:t>
            </w:r>
          </w:p>
          <w:p w14:paraId="20FF6B51" w14:textId="77777777" w:rsidR="00B51DC4" w:rsidRPr="00C52CB0" w:rsidRDefault="00B51DC4" w:rsidP="00B51DC4">
            <w:pPr>
              <w:jc w:val="left"/>
              <w:rPr>
                <w:rFonts w:ascii="宋体" w:hAnsi="宋体"/>
                <w:bCs/>
                <w:szCs w:val="21"/>
              </w:rPr>
            </w:pPr>
            <w:r w:rsidRPr="00C52CB0">
              <w:rPr>
                <w:rFonts w:ascii="宋体" w:hAnsi="宋体" w:hint="eastAsia"/>
                <w:szCs w:val="21"/>
              </w:rPr>
              <w:t>面套：河北光华荣昌汽车部件有限公司</w:t>
            </w:r>
          </w:p>
          <w:p w14:paraId="01C4D287" w14:textId="77777777" w:rsidR="00B51DC4" w:rsidRDefault="00B51DC4" w:rsidP="00B51DC4">
            <w:pPr>
              <w:jc w:val="left"/>
              <w:rPr>
                <w:rFonts w:ascii="宋体" w:hAnsi="宋体"/>
                <w:szCs w:val="21"/>
              </w:rPr>
            </w:pPr>
            <w:r w:rsidRPr="00C52CB0">
              <w:rPr>
                <w:rFonts w:ascii="宋体" w:hAnsi="宋体" w:hint="eastAsia"/>
                <w:szCs w:val="21"/>
              </w:rPr>
              <w:t>山东金达汽车部件制造股份有限公司</w:t>
            </w:r>
          </w:p>
          <w:p w14:paraId="76CD3F2F" w14:textId="77777777" w:rsidR="00B51DC4" w:rsidRPr="001D34CB" w:rsidRDefault="00B51DC4" w:rsidP="00B51DC4">
            <w:pPr>
              <w:jc w:val="left"/>
              <w:rPr>
                <w:rFonts w:ascii="宋体" w:hAnsi="宋体"/>
                <w:szCs w:val="21"/>
              </w:rPr>
            </w:pPr>
            <w:r w:rsidRPr="001D34CB">
              <w:rPr>
                <w:rFonts w:ascii="宋体" w:hAnsi="宋体" w:hint="eastAsia"/>
                <w:szCs w:val="21"/>
              </w:rPr>
              <w:t>湘乡简美新材料科技有限公司</w:t>
            </w:r>
          </w:p>
          <w:p w14:paraId="3AFDEC7B" w14:textId="77777777" w:rsidR="00B51DC4" w:rsidRPr="00C52CB0" w:rsidRDefault="00B51DC4" w:rsidP="00B51DC4">
            <w:pPr>
              <w:jc w:val="left"/>
              <w:rPr>
                <w:rFonts w:ascii="宋体" w:hAnsi="宋体"/>
                <w:bCs/>
                <w:szCs w:val="21"/>
              </w:rPr>
            </w:pPr>
            <w:r w:rsidRPr="00C52CB0">
              <w:rPr>
                <w:rFonts w:ascii="宋体" w:hAnsi="宋体" w:hint="eastAsia"/>
                <w:szCs w:val="21"/>
              </w:rPr>
              <w:t>面料：森织汽车装饰（武汉）有限公司</w:t>
            </w:r>
          </w:p>
          <w:p w14:paraId="3A660593" w14:textId="77777777" w:rsidR="00B51DC4" w:rsidRPr="00C52CB0" w:rsidRDefault="00B51DC4" w:rsidP="00B51DC4">
            <w:pPr>
              <w:jc w:val="left"/>
              <w:rPr>
                <w:rFonts w:ascii="宋体" w:hAnsi="宋体"/>
                <w:bCs/>
                <w:szCs w:val="21"/>
              </w:rPr>
            </w:pPr>
            <w:r w:rsidRPr="00C52CB0">
              <w:rPr>
                <w:rFonts w:ascii="宋体" w:hAnsi="宋体" w:hint="eastAsia"/>
                <w:szCs w:val="21"/>
              </w:rPr>
              <w:t>兖州市华信内饰材料有限公司</w:t>
            </w:r>
          </w:p>
          <w:p w14:paraId="76F0988A" w14:textId="77777777" w:rsidR="00B51DC4" w:rsidRPr="00C52CB0" w:rsidRDefault="00B51DC4" w:rsidP="00B51DC4">
            <w:pPr>
              <w:jc w:val="left"/>
              <w:rPr>
                <w:rFonts w:ascii="宋体" w:hAnsi="宋体"/>
                <w:bCs/>
                <w:szCs w:val="21"/>
              </w:rPr>
            </w:pPr>
            <w:r w:rsidRPr="00C52CB0">
              <w:rPr>
                <w:rFonts w:ascii="宋体" w:hAnsi="宋体" w:hint="eastAsia"/>
                <w:szCs w:val="21"/>
              </w:rPr>
              <w:t>青岛福基汽车装饰材料（上海）有限公司</w:t>
            </w:r>
          </w:p>
          <w:p w14:paraId="0DCC9889" w14:textId="347AB8BD" w:rsidR="00B51DC4" w:rsidRPr="005F7CB3" w:rsidRDefault="00B51DC4" w:rsidP="00B51DC4">
            <w:pPr>
              <w:rPr>
                <w:rFonts w:ascii="宋体" w:eastAsia="Yu Mincho" w:hAnsi="宋体"/>
                <w:szCs w:val="21"/>
              </w:rPr>
            </w:pPr>
            <w:r w:rsidRPr="00C52CB0">
              <w:rPr>
                <w:rFonts w:ascii="宋体" w:hAnsi="宋体" w:hint="eastAsia"/>
                <w:szCs w:val="21"/>
              </w:rPr>
              <w:t>山东金达汽车部件制造股份有限公司</w:t>
            </w:r>
          </w:p>
        </w:tc>
        <w:tc>
          <w:tcPr>
            <w:tcW w:w="1134" w:type="dxa"/>
            <w:vAlign w:val="center"/>
          </w:tcPr>
          <w:p w14:paraId="7D047BDC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外观质量、尺寸</w:t>
            </w:r>
          </w:p>
        </w:tc>
        <w:tc>
          <w:tcPr>
            <w:tcW w:w="2552" w:type="dxa"/>
            <w:vAlign w:val="center"/>
          </w:tcPr>
          <w:p w14:paraId="119E72CF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/>
                <w:szCs w:val="21"/>
              </w:rPr>
              <w:t>CP(M)-</w:t>
            </w:r>
            <w:r>
              <w:rPr>
                <w:rFonts w:ascii="宋体" w:hAnsi="宋体" w:cs="宋体"/>
                <w:szCs w:val="21"/>
              </w:rPr>
              <w:t>F</w:t>
            </w:r>
            <w:r w:rsidRPr="00FA05B6">
              <w:rPr>
                <w:rFonts w:ascii="宋体" w:hAnsi="宋体" w:cs="宋体"/>
                <w:szCs w:val="21"/>
              </w:rPr>
              <w:t>3000-</w:t>
            </w:r>
            <w:r>
              <w:rPr>
                <w:rFonts w:ascii="宋体" w:hAnsi="宋体" w:cs="宋体"/>
                <w:szCs w:val="21"/>
              </w:rPr>
              <w:t>QN-</w:t>
            </w:r>
            <w:r w:rsidRPr="00FA05B6">
              <w:rPr>
                <w:rFonts w:ascii="宋体" w:hAnsi="宋体" w:cs="宋体"/>
                <w:szCs w:val="21"/>
              </w:rPr>
              <w:t>FJSY-02</w:t>
            </w:r>
          </w:p>
          <w:p w14:paraId="06A726CD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副驾驶员座椅总成</w:t>
            </w:r>
          </w:p>
          <w:p w14:paraId="55883168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/>
                <w:szCs w:val="21"/>
              </w:rPr>
              <w:t>WI(Q)-</w:t>
            </w:r>
            <w:r>
              <w:rPr>
                <w:rFonts w:ascii="宋体" w:hAnsi="宋体" w:cs="宋体"/>
                <w:szCs w:val="21"/>
              </w:rPr>
              <w:t>F</w:t>
            </w:r>
            <w:r w:rsidRPr="00FA05B6">
              <w:rPr>
                <w:rFonts w:ascii="宋体" w:hAnsi="宋体" w:cs="宋体"/>
                <w:szCs w:val="21"/>
              </w:rPr>
              <w:t>3000-</w:t>
            </w:r>
            <w:r>
              <w:rPr>
                <w:rFonts w:ascii="宋体" w:hAnsi="宋体" w:cs="宋体"/>
                <w:szCs w:val="21"/>
              </w:rPr>
              <w:t>QN-</w:t>
            </w:r>
            <w:r w:rsidRPr="00FA05B6">
              <w:rPr>
                <w:rFonts w:ascii="宋体" w:hAnsi="宋体" w:cs="宋体"/>
                <w:szCs w:val="21"/>
              </w:rPr>
              <w:t>FJSY-02</w:t>
            </w:r>
          </w:p>
          <w:p w14:paraId="2D849B05" w14:textId="64DC3FB1" w:rsidR="00B51DC4" w:rsidRPr="00FA05B6" w:rsidRDefault="00B51DC4" w:rsidP="00B51DC4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副驾驶员座椅总成</w:t>
            </w:r>
          </w:p>
        </w:tc>
        <w:tc>
          <w:tcPr>
            <w:tcW w:w="1275" w:type="dxa"/>
            <w:vAlign w:val="center"/>
          </w:tcPr>
          <w:p w14:paraId="533BE775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来料检验报告</w:t>
            </w:r>
            <w:r w:rsidRPr="00FA05B6">
              <w:rPr>
                <w:rFonts w:ascii="宋体" w:hAnsi="宋体" w:cs="宋体" w:hint="eastAsia"/>
                <w:color w:val="000000"/>
                <w:szCs w:val="21"/>
              </w:rPr>
              <w:t>/材质报告或出厂检验报告</w:t>
            </w:r>
          </w:p>
        </w:tc>
        <w:tc>
          <w:tcPr>
            <w:tcW w:w="1063" w:type="dxa"/>
            <w:vAlign w:val="center"/>
          </w:tcPr>
          <w:p w14:paraId="3C2B48C6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目测、卡尺、卷尺/待检区</w:t>
            </w:r>
          </w:p>
        </w:tc>
        <w:tc>
          <w:tcPr>
            <w:tcW w:w="708" w:type="dxa"/>
            <w:vAlign w:val="center"/>
          </w:tcPr>
          <w:p w14:paraId="6393A287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技术质量科</w:t>
            </w:r>
          </w:p>
        </w:tc>
        <w:tc>
          <w:tcPr>
            <w:tcW w:w="1102" w:type="dxa"/>
            <w:vAlign w:val="center"/>
          </w:tcPr>
          <w:p w14:paraId="31CF03A3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GB2828 一般I级</w:t>
            </w:r>
          </w:p>
        </w:tc>
        <w:tc>
          <w:tcPr>
            <w:tcW w:w="1058" w:type="dxa"/>
            <w:vMerge/>
            <w:vAlign w:val="center"/>
          </w:tcPr>
          <w:p w14:paraId="07B13E56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51DC4" w:rsidRPr="00FA05B6" w14:paraId="4AF51F0E" w14:textId="77777777" w:rsidTr="005F7CB3">
        <w:trPr>
          <w:trHeight w:val="261"/>
          <w:jc w:val="center"/>
        </w:trPr>
        <w:tc>
          <w:tcPr>
            <w:tcW w:w="487" w:type="dxa"/>
            <w:vAlign w:val="center"/>
          </w:tcPr>
          <w:p w14:paraId="6CB67854" w14:textId="1CACEDC6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ascii="宋体" w:hAnsi="宋体" w:cs="宋体"/>
                <w:szCs w:val="21"/>
                <w:lang w:eastAsia="zh-CN"/>
              </w:rPr>
              <w:t>7</w:t>
            </w:r>
          </w:p>
        </w:tc>
        <w:tc>
          <w:tcPr>
            <w:tcW w:w="1209" w:type="dxa"/>
            <w:vAlign w:val="center"/>
          </w:tcPr>
          <w:p w14:paraId="2F3315FE" w14:textId="4294BA0A" w:rsidR="00B51DC4" w:rsidRPr="00FA05B6" w:rsidRDefault="00B51DC4" w:rsidP="00B51DC4">
            <w:pPr>
              <w:jc w:val="center"/>
              <w:rPr>
                <w:rFonts w:ascii="宋体" w:hAnsi="宋体"/>
                <w:szCs w:val="21"/>
              </w:rPr>
            </w:pPr>
            <w:r w:rsidRPr="00FA05B6">
              <w:rPr>
                <w:rFonts w:ascii="宋体" w:hAnsi="宋体" w:hint="eastAsia"/>
                <w:szCs w:val="21"/>
              </w:rPr>
              <w:t>安全带锁扣</w:t>
            </w:r>
          </w:p>
        </w:tc>
        <w:tc>
          <w:tcPr>
            <w:tcW w:w="4111" w:type="dxa"/>
            <w:vAlign w:val="center"/>
          </w:tcPr>
          <w:p w14:paraId="22D7EB36" w14:textId="77777777" w:rsidR="00B51DC4" w:rsidRPr="000D7FEE" w:rsidRDefault="00B51DC4" w:rsidP="00B51DC4">
            <w:pPr>
              <w:jc w:val="left"/>
              <w:rPr>
                <w:rFonts w:ascii="宋体" w:hAnsi="宋体"/>
                <w:szCs w:val="21"/>
              </w:rPr>
            </w:pPr>
            <w:r w:rsidRPr="000D7FEE">
              <w:rPr>
                <w:rFonts w:ascii="宋体" w:hAnsi="宋体" w:hint="eastAsia"/>
                <w:szCs w:val="21"/>
              </w:rPr>
              <w:t>生产者：泉州市福兴塑料五金有限公司</w:t>
            </w:r>
          </w:p>
          <w:p w14:paraId="50672BE4" w14:textId="77777777" w:rsidR="00B51DC4" w:rsidRPr="000D7FEE" w:rsidRDefault="00B51DC4" w:rsidP="00B51DC4">
            <w:pPr>
              <w:jc w:val="left"/>
              <w:rPr>
                <w:rFonts w:ascii="宋体" w:hAnsi="宋体"/>
                <w:szCs w:val="21"/>
              </w:rPr>
            </w:pPr>
            <w:r w:rsidRPr="000D7FEE">
              <w:rPr>
                <w:rFonts w:ascii="宋体" w:hAnsi="宋体" w:hint="eastAsia"/>
                <w:szCs w:val="21"/>
              </w:rPr>
              <w:t>生产企业：泉州国胜汽车部件实业有限公司</w:t>
            </w:r>
          </w:p>
          <w:p w14:paraId="6E668CDD" w14:textId="77777777" w:rsidR="00B51DC4" w:rsidRDefault="00B51DC4" w:rsidP="00B51DC4">
            <w:pPr>
              <w:spacing w:line="0" w:lineRule="atLeast"/>
              <w:jc w:val="left"/>
              <w:rPr>
                <w:rFonts w:ascii="宋体" w:hAnsi="宋体"/>
                <w:szCs w:val="21"/>
                <w:lang w:eastAsia="zh-CN"/>
              </w:rPr>
            </w:pPr>
            <w:r w:rsidRPr="000D7FEE">
              <w:rPr>
                <w:rFonts w:ascii="宋体" w:hAnsi="宋体" w:hint="eastAsia"/>
                <w:szCs w:val="21"/>
              </w:rPr>
              <w:t>盐城默成汽车内饰科技有限公司</w:t>
            </w:r>
          </w:p>
          <w:p w14:paraId="2BE02B6D" w14:textId="778E8728" w:rsidR="003559A4" w:rsidRPr="003559A4" w:rsidRDefault="003559A4" w:rsidP="00B51DC4">
            <w:pPr>
              <w:spacing w:line="0" w:lineRule="atLeast"/>
              <w:jc w:val="left"/>
              <w:rPr>
                <w:rFonts w:ascii="宋体" w:eastAsia="Yu Mincho" w:hAnsi="宋体"/>
                <w:szCs w:val="21"/>
                <w:lang w:eastAsia="zh-CN"/>
              </w:rPr>
            </w:pPr>
            <w:r w:rsidRPr="003559A4">
              <w:rPr>
                <w:rFonts w:ascii="宋体" w:hAnsi="宋体" w:hint="eastAsia"/>
                <w:szCs w:val="21"/>
              </w:rPr>
              <w:t>江苏新达能汽车部件有限公司</w:t>
            </w:r>
          </w:p>
        </w:tc>
        <w:tc>
          <w:tcPr>
            <w:tcW w:w="1134" w:type="dxa"/>
            <w:vAlign w:val="center"/>
          </w:tcPr>
          <w:p w14:paraId="51EECD76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外观质量</w:t>
            </w:r>
          </w:p>
        </w:tc>
        <w:tc>
          <w:tcPr>
            <w:tcW w:w="2552" w:type="dxa"/>
            <w:vAlign w:val="center"/>
          </w:tcPr>
          <w:p w14:paraId="01C46327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/>
                <w:szCs w:val="21"/>
              </w:rPr>
              <w:t>CP(M)-</w:t>
            </w:r>
            <w:r>
              <w:rPr>
                <w:rFonts w:ascii="宋体" w:hAnsi="宋体" w:cs="宋体"/>
                <w:szCs w:val="21"/>
              </w:rPr>
              <w:t>F</w:t>
            </w:r>
            <w:r w:rsidRPr="00FA05B6">
              <w:rPr>
                <w:rFonts w:ascii="宋体" w:hAnsi="宋体" w:cs="宋体"/>
                <w:szCs w:val="21"/>
              </w:rPr>
              <w:t>3000-</w:t>
            </w:r>
            <w:r>
              <w:rPr>
                <w:rFonts w:ascii="宋体" w:hAnsi="宋体" w:cs="宋体"/>
                <w:szCs w:val="21"/>
              </w:rPr>
              <w:t>QN-</w:t>
            </w:r>
            <w:r w:rsidRPr="00FA05B6">
              <w:rPr>
                <w:rFonts w:ascii="宋体" w:hAnsi="宋体" w:cs="宋体"/>
                <w:szCs w:val="21"/>
              </w:rPr>
              <w:t>FJSY-02</w:t>
            </w:r>
          </w:p>
          <w:p w14:paraId="661C8A96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副驾驶员座椅总成</w:t>
            </w:r>
          </w:p>
          <w:p w14:paraId="6FFD77E8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</w:rPr>
            </w:pPr>
            <w:r w:rsidRPr="00FA05B6">
              <w:rPr>
                <w:rFonts w:ascii="宋体" w:hAnsi="宋体" w:cs="宋体"/>
                <w:szCs w:val="21"/>
              </w:rPr>
              <w:t>WI(Q)-</w:t>
            </w:r>
            <w:r>
              <w:rPr>
                <w:rFonts w:ascii="宋体" w:hAnsi="宋体" w:cs="宋体"/>
                <w:szCs w:val="21"/>
              </w:rPr>
              <w:t>F</w:t>
            </w:r>
            <w:r w:rsidRPr="00FA05B6">
              <w:rPr>
                <w:rFonts w:ascii="宋体" w:hAnsi="宋体" w:cs="宋体"/>
                <w:szCs w:val="21"/>
              </w:rPr>
              <w:t>3000-</w:t>
            </w:r>
            <w:r>
              <w:rPr>
                <w:rFonts w:ascii="宋体" w:hAnsi="宋体" w:cs="宋体"/>
                <w:szCs w:val="21"/>
              </w:rPr>
              <w:t>QN-</w:t>
            </w:r>
            <w:r w:rsidRPr="00FA05B6">
              <w:rPr>
                <w:rFonts w:ascii="宋体" w:hAnsi="宋体" w:cs="宋体"/>
                <w:szCs w:val="21"/>
              </w:rPr>
              <w:t>FJSY-02</w:t>
            </w:r>
          </w:p>
          <w:p w14:paraId="3C8EB127" w14:textId="69EDE0D6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</w:rPr>
              <w:t>副驾驶员座椅总成</w:t>
            </w:r>
          </w:p>
        </w:tc>
        <w:tc>
          <w:tcPr>
            <w:tcW w:w="1275" w:type="dxa"/>
            <w:vAlign w:val="center"/>
          </w:tcPr>
          <w:p w14:paraId="492EF857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来料检验报告</w:t>
            </w:r>
            <w:r w:rsidRPr="00FA05B6">
              <w:rPr>
                <w:rFonts w:ascii="宋体" w:hAnsi="宋体" w:cs="宋体" w:hint="eastAsia"/>
                <w:color w:val="000000"/>
                <w:szCs w:val="21"/>
              </w:rPr>
              <w:t>/材质报告或出厂检验报告</w:t>
            </w:r>
          </w:p>
        </w:tc>
        <w:tc>
          <w:tcPr>
            <w:tcW w:w="1063" w:type="dxa"/>
            <w:vAlign w:val="center"/>
          </w:tcPr>
          <w:p w14:paraId="29F9ECE9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目测/待检区</w:t>
            </w:r>
          </w:p>
        </w:tc>
        <w:tc>
          <w:tcPr>
            <w:tcW w:w="708" w:type="dxa"/>
            <w:vAlign w:val="center"/>
          </w:tcPr>
          <w:p w14:paraId="74026F2C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技术质量科</w:t>
            </w:r>
          </w:p>
        </w:tc>
        <w:tc>
          <w:tcPr>
            <w:tcW w:w="1102" w:type="dxa"/>
            <w:vAlign w:val="center"/>
          </w:tcPr>
          <w:p w14:paraId="1C6FE498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GB2828 一般I级</w:t>
            </w:r>
          </w:p>
        </w:tc>
        <w:tc>
          <w:tcPr>
            <w:tcW w:w="1058" w:type="dxa"/>
            <w:vMerge/>
            <w:vAlign w:val="center"/>
          </w:tcPr>
          <w:p w14:paraId="0BA16D92" w14:textId="77777777" w:rsidR="00B51DC4" w:rsidRPr="00FA05B6" w:rsidRDefault="00B51DC4" w:rsidP="00B51DC4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</w:tc>
      </w:tr>
    </w:tbl>
    <w:p w14:paraId="077D24C8" w14:textId="4CC49B2B" w:rsidR="00A84B73" w:rsidRPr="00FA05B6" w:rsidRDefault="00A84B73">
      <w:pPr>
        <w:rPr>
          <w:rFonts w:ascii="宋体" w:hAnsi="宋体"/>
        </w:rPr>
      </w:pPr>
    </w:p>
    <w:p w14:paraId="2D81A57A" w14:textId="61B5FF87" w:rsidR="00A84B73" w:rsidRPr="00FA05B6" w:rsidRDefault="00A84B73">
      <w:pPr>
        <w:rPr>
          <w:rFonts w:ascii="宋体" w:hAnsi="宋体"/>
        </w:rPr>
      </w:pPr>
    </w:p>
    <w:p w14:paraId="1E18BF74" w14:textId="3791BC0F" w:rsidR="00A84B73" w:rsidRDefault="00A84B73">
      <w:pPr>
        <w:rPr>
          <w:rFonts w:ascii="宋体" w:eastAsia="Yu Mincho" w:hAnsi="宋体"/>
        </w:rPr>
      </w:pPr>
    </w:p>
    <w:p w14:paraId="6CE854BA" w14:textId="28075623" w:rsidR="00205637" w:rsidRDefault="00205637">
      <w:pPr>
        <w:rPr>
          <w:rFonts w:ascii="宋体" w:eastAsia="Yu Mincho" w:hAnsi="宋体"/>
        </w:rPr>
      </w:pPr>
    </w:p>
    <w:p w14:paraId="3C804C37" w14:textId="20F8A91B" w:rsidR="00205637" w:rsidRDefault="00205637">
      <w:pPr>
        <w:rPr>
          <w:rFonts w:ascii="宋体" w:eastAsia="Yu Mincho" w:hAnsi="宋体"/>
        </w:rPr>
      </w:pPr>
    </w:p>
    <w:p w14:paraId="7E7C4373" w14:textId="0034A065" w:rsidR="00205637" w:rsidRDefault="00205637">
      <w:pPr>
        <w:rPr>
          <w:rFonts w:ascii="宋体" w:eastAsia="Yu Mincho" w:hAnsi="宋体"/>
        </w:rPr>
      </w:pPr>
    </w:p>
    <w:p w14:paraId="7DFA01DA" w14:textId="7B260D1E" w:rsidR="00205637" w:rsidRDefault="00205637">
      <w:pPr>
        <w:rPr>
          <w:rFonts w:ascii="宋体" w:eastAsia="Yu Mincho" w:hAnsi="宋体"/>
        </w:rPr>
      </w:pPr>
    </w:p>
    <w:p w14:paraId="7DD228F6" w14:textId="027A6952" w:rsidR="00205637" w:rsidRDefault="00205637">
      <w:pPr>
        <w:rPr>
          <w:rFonts w:ascii="宋体" w:eastAsia="Yu Mincho" w:hAnsi="宋体"/>
        </w:rPr>
      </w:pPr>
    </w:p>
    <w:p w14:paraId="2D271D52" w14:textId="312A7735" w:rsidR="00205637" w:rsidRDefault="00205637">
      <w:pPr>
        <w:rPr>
          <w:rFonts w:ascii="宋体" w:eastAsia="Yu Mincho" w:hAnsi="宋体"/>
        </w:rPr>
      </w:pPr>
    </w:p>
    <w:p w14:paraId="452C0186" w14:textId="44434048" w:rsidR="005F7CB3" w:rsidRDefault="005F7CB3">
      <w:pPr>
        <w:rPr>
          <w:rFonts w:ascii="宋体" w:eastAsia="Yu Mincho" w:hAnsi="宋体"/>
        </w:rPr>
      </w:pPr>
    </w:p>
    <w:p w14:paraId="4A659EC8" w14:textId="77777777" w:rsidR="005F7CB3" w:rsidRPr="0076599C" w:rsidRDefault="005F7CB3">
      <w:pPr>
        <w:rPr>
          <w:rFonts w:ascii="宋体" w:eastAsiaTheme="minorEastAsia" w:hAnsi="宋体"/>
          <w:lang w:eastAsia="zh-CN"/>
        </w:rPr>
      </w:pPr>
    </w:p>
    <w:p w14:paraId="246F727C" w14:textId="77777777" w:rsidR="00205637" w:rsidRPr="00205637" w:rsidRDefault="00205637">
      <w:pPr>
        <w:rPr>
          <w:rFonts w:ascii="宋体" w:eastAsia="Yu Mincho" w:hAnsi="宋体"/>
        </w:rPr>
      </w:pPr>
    </w:p>
    <w:p w14:paraId="5EC45A27" w14:textId="07D56811" w:rsidR="00A84B73" w:rsidRPr="00FA05B6" w:rsidRDefault="00A84B73" w:rsidP="00A84B73">
      <w:pPr>
        <w:jc w:val="left"/>
        <w:rPr>
          <w:rFonts w:ascii="宋体" w:hAnsi="宋体" w:cs="宋体"/>
          <w:b/>
          <w:spacing w:val="1"/>
          <w:kern w:val="0"/>
          <w:szCs w:val="21"/>
        </w:rPr>
      </w:pPr>
      <w:r w:rsidRPr="00FA05B6">
        <w:rPr>
          <w:rFonts w:ascii="宋体" w:hAnsi="宋体" w:cs="宋体" w:hint="eastAsia"/>
          <w:b/>
          <w:spacing w:val="1"/>
          <w:kern w:val="0"/>
          <w:szCs w:val="21"/>
          <w:lang w:eastAsia="zh-CN"/>
        </w:rPr>
        <w:t>6</w:t>
      </w:r>
      <w:r w:rsidRPr="00FA05B6">
        <w:rPr>
          <w:rFonts w:ascii="宋体" w:hAnsi="宋体" w:cs="宋体" w:hint="eastAsia"/>
          <w:b/>
          <w:spacing w:val="1"/>
          <w:kern w:val="0"/>
          <w:szCs w:val="21"/>
        </w:rPr>
        <w:t>.</w:t>
      </w:r>
      <w:r w:rsidR="000D7FEE">
        <w:rPr>
          <w:rFonts w:ascii="宋体" w:hAnsi="宋体" w:cs="宋体"/>
          <w:b/>
          <w:spacing w:val="1"/>
          <w:kern w:val="0"/>
          <w:szCs w:val="21"/>
          <w:lang w:eastAsia="zh-CN"/>
        </w:rPr>
        <w:t>2</w:t>
      </w:r>
      <w:r w:rsidRPr="00FA05B6">
        <w:rPr>
          <w:rFonts w:ascii="宋体" w:hAnsi="宋体" w:cs="宋体" w:hint="eastAsia"/>
          <w:b/>
          <w:spacing w:val="1"/>
          <w:kern w:val="0"/>
          <w:szCs w:val="21"/>
        </w:rPr>
        <w:t>关键生产/装配过程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134"/>
        <w:gridCol w:w="1134"/>
        <w:gridCol w:w="7655"/>
        <w:gridCol w:w="1276"/>
        <w:gridCol w:w="1778"/>
      </w:tblGrid>
      <w:tr w:rsidR="00A84B73" w:rsidRPr="00FA05B6" w14:paraId="06A33F82" w14:textId="77777777" w:rsidTr="003C5CF3">
        <w:trPr>
          <w:trHeight w:val="762"/>
        </w:trPr>
        <w:tc>
          <w:tcPr>
            <w:tcW w:w="675" w:type="dxa"/>
            <w:vAlign w:val="center"/>
          </w:tcPr>
          <w:p w14:paraId="2C2AC709" w14:textId="77777777" w:rsidR="00A84B73" w:rsidRPr="00FA05B6" w:rsidRDefault="00A84B73" w:rsidP="001C6E83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序号</w:t>
            </w:r>
          </w:p>
        </w:tc>
        <w:tc>
          <w:tcPr>
            <w:tcW w:w="1134" w:type="dxa"/>
            <w:vAlign w:val="center"/>
          </w:tcPr>
          <w:p w14:paraId="00225EDE" w14:textId="77777777" w:rsidR="00A84B73" w:rsidRPr="00FA05B6" w:rsidRDefault="00A84B73" w:rsidP="001C6E83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关键过程/工序名称</w:t>
            </w:r>
          </w:p>
        </w:tc>
        <w:tc>
          <w:tcPr>
            <w:tcW w:w="1134" w:type="dxa"/>
            <w:vAlign w:val="center"/>
          </w:tcPr>
          <w:p w14:paraId="419E1FC6" w14:textId="77777777" w:rsidR="00A84B73" w:rsidRPr="00FA05B6" w:rsidRDefault="00A84B73" w:rsidP="001C6E83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关键设备/工具</w:t>
            </w:r>
          </w:p>
        </w:tc>
        <w:tc>
          <w:tcPr>
            <w:tcW w:w="1134" w:type="dxa"/>
            <w:vAlign w:val="center"/>
          </w:tcPr>
          <w:p w14:paraId="6A35C073" w14:textId="77777777" w:rsidR="00A84B73" w:rsidRPr="00FA05B6" w:rsidRDefault="00A84B73" w:rsidP="001C6E83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制造/装配/检验的场所</w:t>
            </w:r>
          </w:p>
        </w:tc>
        <w:tc>
          <w:tcPr>
            <w:tcW w:w="7655" w:type="dxa"/>
            <w:vAlign w:val="center"/>
          </w:tcPr>
          <w:p w14:paraId="2B24FBFB" w14:textId="77777777" w:rsidR="00A84B73" w:rsidRPr="00FA05B6" w:rsidRDefault="00A84B73" w:rsidP="001C6E83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所执行的文件名称及编号</w:t>
            </w:r>
          </w:p>
        </w:tc>
        <w:tc>
          <w:tcPr>
            <w:tcW w:w="1276" w:type="dxa"/>
            <w:vAlign w:val="center"/>
          </w:tcPr>
          <w:p w14:paraId="44E39DDB" w14:textId="77777777" w:rsidR="00A84B73" w:rsidRPr="00FA05B6" w:rsidRDefault="00A84B73" w:rsidP="001C6E83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责任部门</w:t>
            </w:r>
          </w:p>
        </w:tc>
        <w:tc>
          <w:tcPr>
            <w:tcW w:w="1778" w:type="dxa"/>
            <w:vAlign w:val="center"/>
          </w:tcPr>
          <w:p w14:paraId="6B2BB3F2" w14:textId="77777777" w:rsidR="00A84B73" w:rsidRPr="00FA05B6" w:rsidRDefault="00A84B73" w:rsidP="001C6E83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不一致时的追溯和处理措施</w:t>
            </w:r>
          </w:p>
        </w:tc>
      </w:tr>
      <w:tr w:rsidR="003C5CF3" w:rsidRPr="00FA05B6" w14:paraId="318F478B" w14:textId="77777777" w:rsidTr="003C5CF3">
        <w:trPr>
          <w:trHeight w:val="762"/>
        </w:trPr>
        <w:tc>
          <w:tcPr>
            <w:tcW w:w="675" w:type="dxa"/>
            <w:vAlign w:val="center"/>
          </w:tcPr>
          <w:p w14:paraId="3FC8039E" w14:textId="77777777" w:rsidR="003C5CF3" w:rsidRPr="00FA05B6" w:rsidRDefault="003C5CF3" w:rsidP="003C5CF3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773F905F" w14:textId="77777777" w:rsidR="003C5CF3" w:rsidRPr="00FA05B6" w:rsidRDefault="003C5CF3" w:rsidP="003C5CF3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hint="eastAsia"/>
                <w:sz w:val="18"/>
                <w:szCs w:val="18"/>
              </w:rPr>
              <w:t>发泡</w:t>
            </w:r>
          </w:p>
        </w:tc>
        <w:tc>
          <w:tcPr>
            <w:tcW w:w="1134" w:type="dxa"/>
            <w:vAlign w:val="center"/>
          </w:tcPr>
          <w:p w14:paraId="5C9293C2" w14:textId="77777777" w:rsidR="003C5CF3" w:rsidRPr="00FA05B6" w:rsidRDefault="003C5CF3" w:rsidP="003C5CF3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发泡机</w:t>
            </w:r>
          </w:p>
        </w:tc>
        <w:tc>
          <w:tcPr>
            <w:tcW w:w="1134" w:type="dxa"/>
            <w:vAlign w:val="center"/>
          </w:tcPr>
          <w:p w14:paraId="7E3B4E11" w14:textId="77777777" w:rsidR="003C5CF3" w:rsidRPr="00FA05B6" w:rsidRDefault="003C5CF3" w:rsidP="003C5CF3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车间现场</w:t>
            </w:r>
          </w:p>
        </w:tc>
        <w:tc>
          <w:tcPr>
            <w:tcW w:w="7655" w:type="dxa"/>
            <w:vAlign w:val="center"/>
          </w:tcPr>
          <w:p w14:paraId="442EE527" w14:textId="77777777" w:rsidR="003C5CF3" w:rsidRPr="00FA05B6" w:rsidRDefault="003C5CF3" w:rsidP="003C5CF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A05B6">
              <w:rPr>
                <w:rFonts w:ascii="宋体" w:hAnsi="宋体"/>
                <w:szCs w:val="21"/>
              </w:rPr>
              <w:t xml:space="preserve">WI(P)- </w:t>
            </w:r>
            <w:r w:rsidRPr="00FA05B6">
              <w:rPr>
                <w:rFonts w:ascii="宋体" w:hAnsi="宋体" w:hint="eastAsia"/>
                <w:szCs w:val="21"/>
              </w:rPr>
              <w:t>PM</w:t>
            </w:r>
            <w:r w:rsidRPr="00FA05B6">
              <w:rPr>
                <w:rFonts w:ascii="宋体" w:hAnsi="宋体"/>
                <w:szCs w:val="21"/>
              </w:rPr>
              <w:t xml:space="preserve"> -</w:t>
            </w:r>
            <w:r w:rsidRPr="00FA05B6">
              <w:rPr>
                <w:rFonts w:ascii="宋体" w:hAnsi="宋体" w:hint="eastAsia"/>
                <w:szCs w:val="21"/>
              </w:rPr>
              <w:t>02</w:t>
            </w:r>
          </w:p>
          <w:p w14:paraId="5619D020" w14:textId="77777777" w:rsidR="003C5CF3" w:rsidRPr="00FA05B6" w:rsidRDefault="003C5CF3" w:rsidP="003C5CF3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hint="eastAsia"/>
                <w:szCs w:val="21"/>
              </w:rPr>
              <w:t>泡沫总成作业标准书</w:t>
            </w:r>
          </w:p>
        </w:tc>
        <w:tc>
          <w:tcPr>
            <w:tcW w:w="1276" w:type="dxa"/>
            <w:vAlign w:val="center"/>
          </w:tcPr>
          <w:p w14:paraId="5FA15871" w14:textId="77777777" w:rsidR="003C5CF3" w:rsidRPr="00FA05B6" w:rsidRDefault="003C5CF3" w:rsidP="003C5CF3">
            <w:pPr>
              <w:jc w:val="left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生产制造科</w:t>
            </w:r>
          </w:p>
          <w:p w14:paraId="375235FD" w14:textId="4BCAD379" w:rsidR="003C5CF3" w:rsidRPr="00FA05B6" w:rsidRDefault="003C5CF3" w:rsidP="003C5CF3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技术质量科</w:t>
            </w:r>
          </w:p>
        </w:tc>
        <w:tc>
          <w:tcPr>
            <w:tcW w:w="1778" w:type="dxa"/>
            <w:vAlign w:val="center"/>
          </w:tcPr>
          <w:p w14:paraId="67EE06FF" w14:textId="3F1F9C6D" w:rsidR="003C5CF3" w:rsidRPr="00FA05B6" w:rsidRDefault="003C5CF3" w:rsidP="003C5CF3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按《质量异常控制程序》XAGR-15执行</w:t>
            </w:r>
          </w:p>
        </w:tc>
      </w:tr>
      <w:tr w:rsidR="003C5CF3" w:rsidRPr="00FA05B6" w14:paraId="111A186D" w14:textId="77777777" w:rsidTr="003C5CF3">
        <w:trPr>
          <w:trHeight w:val="688"/>
        </w:trPr>
        <w:tc>
          <w:tcPr>
            <w:tcW w:w="675" w:type="dxa"/>
            <w:vAlign w:val="center"/>
          </w:tcPr>
          <w:p w14:paraId="60B87058" w14:textId="77777777" w:rsidR="003C5CF3" w:rsidRPr="00FA05B6" w:rsidRDefault="003C5CF3" w:rsidP="003C5CF3"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1EBAB96F" w14:textId="77777777" w:rsidR="003C5CF3" w:rsidRPr="00FA05B6" w:rsidRDefault="003C5CF3" w:rsidP="003C5CF3">
            <w:pPr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装配</w:t>
            </w:r>
          </w:p>
        </w:tc>
        <w:tc>
          <w:tcPr>
            <w:tcW w:w="1134" w:type="dxa"/>
            <w:vAlign w:val="center"/>
          </w:tcPr>
          <w:p w14:paraId="7C68AC84" w14:textId="77777777" w:rsidR="003C5CF3" w:rsidRPr="00FA05B6" w:rsidRDefault="003C5CF3" w:rsidP="003C5CF3">
            <w:pPr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生产线</w:t>
            </w:r>
          </w:p>
        </w:tc>
        <w:tc>
          <w:tcPr>
            <w:tcW w:w="1134" w:type="dxa"/>
            <w:vAlign w:val="center"/>
          </w:tcPr>
          <w:p w14:paraId="56AF31F2" w14:textId="77777777" w:rsidR="003C5CF3" w:rsidRPr="00FA05B6" w:rsidRDefault="003C5CF3" w:rsidP="003C5CF3">
            <w:pPr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车间现场</w:t>
            </w:r>
          </w:p>
        </w:tc>
        <w:tc>
          <w:tcPr>
            <w:tcW w:w="7655" w:type="dxa"/>
            <w:vAlign w:val="center"/>
          </w:tcPr>
          <w:p w14:paraId="08EE9AC4" w14:textId="3239ED16" w:rsidR="00AD6724" w:rsidRPr="00FA05B6" w:rsidRDefault="00E53900" w:rsidP="00AD6724">
            <w:pPr>
              <w:rPr>
                <w:rFonts w:ascii="宋体" w:hAnsi="宋体" w:cs="宋体"/>
                <w:b/>
                <w:color w:val="000000"/>
                <w:szCs w:val="21"/>
                <w:lang w:eastAsia="zh-CN"/>
              </w:rPr>
            </w:pPr>
            <w:r w:rsidRPr="00FA05B6">
              <w:rPr>
                <w:rStyle w:val="a5"/>
                <w:rFonts w:ascii="宋体" w:hAnsi="宋体" w:cs="Arial"/>
                <w:color w:val="333333"/>
                <w:szCs w:val="21"/>
              </w:rPr>
              <w:t>CQC</w:t>
            </w:r>
            <w:r>
              <w:rPr>
                <w:rStyle w:val="a5"/>
                <w:rFonts w:ascii="宋体" w:hAnsi="宋体" w:cs="Arial"/>
                <w:color w:val="333333"/>
                <w:szCs w:val="21"/>
              </w:rPr>
              <w:t>21107316250</w:t>
            </w:r>
            <w:r w:rsidR="00AD6724" w:rsidRPr="00FA05B6">
              <w:rPr>
                <w:rFonts w:ascii="宋体" w:hAnsi="宋体" w:cs="宋体" w:hint="eastAsia"/>
                <w:b/>
                <w:color w:val="000000"/>
                <w:szCs w:val="21"/>
                <w:lang w:eastAsia="zh-CN"/>
              </w:rPr>
              <w:t>副驾驶员座椅</w:t>
            </w:r>
            <w:r w:rsidR="00AD6724" w:rsidRPr="00FA05B6">
              <w:rPr>
                <w:rFonts w:ascii="宋体" w:hAnsi="宋体" w:cs="宋体" w:hint="eastAsia"/>
                <w:b/>
                <w:color w:val="000000"/>
                <w:szCs w:val="21"/>
              </w:rPr>
              <w:t>总成按照</w:t>
            </w:r>
            <w:r w:rsidR="00AD6724" w:rsidRPr="00FA05B6">
              <w:rPr>
                <w:rFonts w:ascii="宋体" w:hAnsi="宋体" w:cs="宋体" w:hint="eastAsia"/>
                <w:b/>
                <w:color w:val="000000"/>
                <w:szCs w:val="21"/>
                <w:lang w:eastAsia="zh-CN"/>
              </w:rPr>
              <w:t>以下文件进行操作：</w:t>
            </w:r>
          </w:p>
          <w:p w14:paraId="44B4177C" w14:textId="5FDD1CB0" w:rsidR="00AD6724" w:rsidRPr="00FA05B6" w:rsidRDefault="00AD6724" w:rsidP="00AD6724">
            <w:pPr>
              <w:rPr>
                <w:rFonts w:ascii="宋体" w:hAnsi="宋体" w:cs="宋体"/>
                <w:b/>
                <w:color w:val="000000"/>
                <w:szCs w:val="21"/>
                <w:lang w:eastAsia="zh-CN"/>
              </w:rPr>
            </w:pPr>
            <w:r w:rsidRPr="00FA05B6">
              <w:rPr>
                <w:rFonts w:ascii="宋体" w:hAnsi="宋体" w:hint="eastAsia"/>
                <w:szCs w:val="21"/>
              </w:rPr>
              <w:t>副驾驶员座椅过程控制计划</w:t>
            </w:r>
            <w:r w:rsidRPr="00FA05B6">
              <w:rPr>
                <w:rFonts w:ascii="宋体" w:hAnsi="宋体"/>
                <w:szCs w:val="21"/>
              </w:rPr>
              <w:t>CP(M)-</w:t>
            </w:r>
            <w:r w:rsidR="00E53900">
              <w:rPr>
                <w:rFonts w:ascii="宋体" w:hAnsi="宋体"/>
                <w:szCs w:val="21"/>
              </w:rPr>
              <w:t>F</w:t>
            </w:r>
            <w:r w:rsidRPr="00FA05B6">
              <w:rPr>
                <w:rFonts w:ascii="宋体" w:hAnsi="宋体"/>
                <w:szCs w:val="21"/>
              </w:rPr>
              <w:t>3000-</w:t>
            </w:r>
            <w:r w:rsidR="00E53900">
              <w:rPr>
                <w:rFonts w:ascii="宋体" w:hAnsi="宋体"/>
                <w:szCs w:val="21"/>
              </w:rPr>
              <w:t>QN-</w:t>
            </w:r>
            <w:r w:rsidRPr="00FA05B6">
              <w:rPr>
                <w:rFonts w:ascii="宋体" w:hAnsi="宋体"/>
                <w:szCs w:val="21"/>
              </w:rPr>
              <w:t>FJSY-01</w:t>
            </w:r>
          </w:p>
          <w:p w14:paraId="4BF5D86C" w14:textId="53A18539" w:rsidR="00AD6724" w:rsidRPr="00FA05B6" w:rsidRDefault="00AD6724" w:rsidP="00AD6724">
            <w:pPr>
              <w:jc w:val="left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  <w:r w:rsidRPr="00FA05B6">
              <w:rPr>
                <w:rFonts w:ascii="宋体" w:hAnsi="宋体" w:hint="eastAsia"/>
                <w:szCs w:val="21"/>
              </w:rPr>
              <w:t>副驾驶员座椅作业标准书</w:t>
            </w:r>
            <w:r w:rsidRPr="00FA05B6">
              <w:rPr>
                <w:rFonts w:ascii="宋体" w:hAnsi="宋体"/>
                <w:szCs w:val="21"/>
              </w:rPr>
              <w:t>WI(P)-</w:t>
            </w:r>
            <w:r w:rsidR="00E53900">
              <w:rPr>
                <w:rFonts w:ascii="宋体" w:hAnsi="宋体"/>
                <w:szCs w:val="21"/>
              </w:rPr>
              <w:t>F</w:t>
            </w:r>
            <w:r w:rsidR="00E53900" w:rsidRPr="00FA05B6">
              <w:rPr>
                <w:rFonts w:ascii="宋体" w:hAnsi="宋体"/>
                <w:szCs w:val="21"/>
              </w:rPr>
              <w:t>3000-</w:t>
            </w:r>
            <w:r w:rsidR="00E53900">
              <w:rPr>
                <w:rFonts w:ascii="宋体" w:hAnsi="宋体"/>
                <w:szCs w:val="21"/>
              </w:rPr>
              <w:t>QN</w:t>
            </w:r>
            <w:r w:rsidRPr="00FA05B6">
              <w:rPr>
                <w:rFonts w:ascii="宋体" w:hAnsi="宋体"/>
                <w:szCs w:val="21"/>
              </w:rPr>
              <w:t>-FJSY-01</w:t>
            </w:r>
          </w:p>
          <w:p w14:paraId="487AD83E" w14:textId="062EBBA4" w:rsidR="003C5CF3" w:rsidRPr="00FA05B6" w:rsidRDefault="00AD6724" w:rsidP="00AD6724">
            <w:pPr>
              <w:jc w:val="left"/>
              <w:rPr>
                <w:rFonts w:ascii="宋体" w:hAnsi="宋体" w:cs="宋体"/>
                <w:szCs w:val="21"/>
                <w:lang w:eastAsia="zh-CN"/>
              </w:rPr>
            </w:pPr>
            <w:r w:rsidRPr="00FA05B6">
              <w:rPr>
                <w:rFonts w:ascii="宋体" w:hAnsi="宋体" w:hint="eastAsia"/>
                <w:szCs w:val="21"/>
              </w:rPr>
              <w:t>副驾驶员座椅总成检验基准书</w:t>
            </w:r>
            <w:r w:rsidRPr="00FA05B6">
              <w:rPr>
                <w:rFonts w:ascii="宋体" w:hAnsi="宋体"/>
                <w:szCs w:val="21"/>
              </w:rPr>
              <w:t>WI(Q)-</w:t>
            </w:r>
            <w:r w:rsidR="00E53900">
              <w:rPr>
                <w:rFonts w:ascii="宋体" w:hAnsi="宋体"/>
                <w:szCs w:val="21"/>
              </w:rPr>
              <w:t>F</w:t>
            </w:r>
            <w:r w:rsidR="00E53900" w:rsidRPr="00FA05B6">
              <w:rPr>
                <w:rFonts w:ascii="宋体" w:hAnsi="宋体"/>
                <w:szCs w:val="21"/>
              </w:rPr>
              <w:t>3000-</w:t>
            </w:r>
            <w:r w:rsidR="00E53900">
              <w:rPr>
                <w:rFonts w:ascii="宋体" w:hAnsi="宋体"/>
                <w:szCs w:val="21"/>
              </w:rPr>
              <w:t>QN</w:t>
            </w:r>
            <w:r w:rsidRPr="00FA05B6">
              <w:rPr>
                <w:rFonts w:ascii="宋体" w:hAnsi="宋体"/>
                <w:szCs w:val="21"/>
              </w:rPr>
              <w:t>-FJSY-01</w:t>
            </w:r>
          </w:p>
        </w:tc>
        <w:tc>
          <w:tcPr>
            <w:tcW w:w="1276" w:type="dxa"/>
            <w:vAlign w:val="center"/>
          </w:tcPr>
          <w:p w14:paraId="2BC6AAC0" w14:textId="77777777" w:rsidR="003C5CF3" w:rsidRPr="00FA05B6" w:rsidRDefault="003C5CF3" w:rsidP="003C5CF3">
            <w:pPr>
              <w:jc w:val="left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生产制造科</w:t>
            </w:r>
          </w:p>
          <w:p w14:paraId="7F91549F" w14:textId="77777777" w:rsidR="003C5CF3" w:rsidRPr="00FA05B6" w:rsidRDefault="003C5CF3" w:rsidP="003C5CF3">
            <w:pPr>
              <w:jc w:val="left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技术质量科</w:t>
            </w:r>
          </w:p>
        </w:tc>
        <w:tc>
          <w:tcPr>
            <w:tcW w:w="1778" w:type="dxa"/>
            <w:vAlign w:val="center"/>
          </w:tcPr>
          <w:p w14:paraId="056865E8" w14:textId="77777777" w:rsidR="003C5CF3" w:rsidRPr="00FA05B6" w:rsidRDefault="003C5CF3" w:rsidP="003C5CF3">
            <w:pPr>
              <w:jc w:val="left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  <w:r w:rsidRPr="00FA05B6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按《质量异常控制程序》XAGR-15执行</w:t>
            </w:r>
          </w:p>
        </w:tc>
      </w:tr>
    </w:tbl>
    <w:p w14:paraId="1EF5C324" w14:textId="77777777" w:rsidR="00A84B73" w:rsidRPr="00FC39FE" w:rsidRDefault="00A84B73">
      <w:pPr>
        <w:rPr>
          <w:rFonts w:ascii="宋体" w:hAnsi="宋体"/>
        </w:rPr>
      </w:pPr>
    </w:p>
    <w:sectPr w:rsidR="00A84B73" w:rsidRPr="00FC39FE" w:rsidSect="00FF6BFD">
      <w:headerReference w:type="default" r:id="rId8"/>
      <w:pgSz w:w="16838" w:h="11906" w:orient="landscape"/>
      <w:pgMar w:top="85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1270F" w14:textId="77777777" w:rsidR="00EE6DE4" w:rsidRDefault="00EE6DE4" w:rsidP="00A84B73">
      <w:r>
        <w:separator/>
      </w:r>
    </w:p>
  </w:endnote>
  <w:endnote w:type="continuationSeparator" w:id="0">
    <w:p w14:paraId="6775767A" w14:textId="77777777" w:rsidR="00EE6DE4" w:rsidRDefault="00EE6DE4" w:rsidP="00A8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C9844" w14:textId="77777777" w:rsidR="00EE6DE4" w:rsidRDefault="00EE6DE4" w:rsidP="00A84B73">
      <w:r>
        <w:separator/>
      </w:r>
    </w:p>
  </w:footnote>
  <w:footnote w:type="continuationSeparator" w:id="0">
    <w:p w14:paraId="70CDE897" w14:textId="77777777" w:rsidR="00EE6DE4" w:rsidRDefault="00EE6DE4" w:rsidP="00A84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2B2CA" w14:textId="77777777" w:rsidR="00B774EA" w:rsidRDefault="00B774EA" w:rsidP="00A84B73">
    <w:pPr>
      <w:pStyle w:val="a3"/>
      <w:jc w:val="both"/>
      <w:rPr>
        <w:sz w:val="72"/>
        <w:szCs w:val="72"/>
      </w:rPr>
    </w:pPr>
  </w:p>
  <w:p w14:paraId="1731D6B6" w14:textId="77777777" w:rsidR="00B774EA" w:rsidRDefault="00B774EA" w:rsidP="00A84B73">
    <w:pPr>
      <w:pStyle w:val="a3"/>
      <w:rPr>
        <w:sz w:val="56"/>
        <w:szCs w:val="56"/>
      </w:rPr>
    </w:pPr>
    <w:r>
      <w:rPr>
        <w:rFonts w:hint="eastAsia"/>
        <w:sz w:val="56"/>
        <w:szCs w:val="56"/>
      </w:rPr>
      <w:t>西安光华荣昌汽车部件有限公司</w:t>
    </w:r>
  </w:p>
  <w:p w14:paraId="6E06CA19" w14:textId="77777777" w:rsidR="00B774EA" w:rsidRDefault="00B774EA" w:rsidP="00A84B73">
    <w:pPr>
      <w:pStyle w:val="a3"/>
    </w:pPr>
  </w:p>
  <w:p w14:paraId="002E2DC1" w14:textId="77777777" w:rsidR="00B774EA" w:rsidRPr="00A84B73" w:rsidRDefault="00B774EA" w:rsidP="00A84B73">
    <w:pPr>
      <w:pStyle w:val="a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E7E782"/>
    <w:multiLevelType w:val="singleLevel"/>
    <w:tmpl w:val="88E7E782"/>
    <w:lvl w:ilvl="0">
      <w:start w:val="5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73"/>
    <w:rsid w:val="000218F2"/>
    <w:rsid w:val="000244A7"/>
    <w:rsid w:val="000C3D3B"/>
    <w:rsid w:val="000D7FEE"/>
    <w:rsid w:val="0011729B"/>
    <w:rsid w:val="001521E3"/>
    <w:rsid w:val="00161F39"/>
    <w:rsid w:val="001A2C5E"/>
    <w:rsid w:val="001B07DD"/>
    <w:rsid w:val="001C6E83"/>
    <w:rsid w:val="00205637"/>
    <w:rsid w:val="00251143"/>
    <w:rsid w:val="00252569"/>
    <w:rsid w:val="00330AC4"/>
    <w:rsid w:val="003559A4"/>
    <w:rsid w:val="00377BAF"/>
    <w:rsid w:val="003816E8"/>
    <w:rsid w:val="003C5CF3"/>
    <w:rsid w:val="005672C4"/>
    <w:rsid w:val="00570FB9"/>
    <w:rsid w:val="00584669"/>
    <w:rsid w:val="005F7CB3"/>
    <w:rsid w:val="006A39DB"/>
    <w:rsid w:val="00713119"/>
    <w:rsid w:val="00755798"/>
    <w:rsid w:val="0076599C"/>
    <w:rsid w:val="00877C20"/>
    <w:rsid w:val="008D2796"/>
    <w:rsid w:val="00952A3A"/>
    <w:rsid w:val="00972B36"/>
    <w:rsid w:val="0097434B"/>
    <w:rsid w:val="00980908"/>
    <w:rsid w:val="009A0936"/>
    <w:rsid w:val="009B6435"/>
    <w:rsid w:val="009F2976"/>
    <w:rsid w:val="00A017C1"/>
    <w:rsid w:val="00A84B73"/>
    <w:rsid w:val="00AD6724"/>
    <w:rsid w:val="00AF736A"/>
    <w:rsid w:val="00B078A6"/>
    <w:rsid w:val="00B51DC4"/>
    <w:rsid w:val="00B72FBF"/>
    <w:rsid w:val="00B774EA"/>
    <w:rsid w:val="00D45635"/>
    <w:rsid w:val="00DF126F"/>
    <w:rsid w:val="00E53900"/>
    <w:rsid w:val="00EE6DE4"/>
    <w:rsid w:val="00FA05B6"/>
    <w:rsid w:val="00FB1C65"/>
    <w:rsid w:val="00FC39FE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E4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B73"/>
    <w:pPr>
      <w:widowControl w:val="0"/>
      <w:jc w:val="both"/>
    </w:pPr>
    <w:rPr>
      <w:rFonts w:ascii="Times New Roman" w:eastAsia="宋体" w:hAnsi="Times New Roman" w:cs="Times New Roman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A84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4B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4B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4B73"/>
    <w:rPr>
      <w:sz w:val="18"/>
      <w:szCs w:val="18"/>
    </w:rPr>
  </w:style>
  <w:style w:type="character" w:styleId="a5">
    <w:name w:val="Strong"/>
    <w:basedOn w:val="a0"/>
    <w:uiPriority w:val="22"/>
    <w:qFormat/>
    <w:rsid w:val="00A84B73"/>
    <w:rPr>
      <w:b/>
      <w:bCs/>
    </w:rPr>
  </w:style>
  <w:style w:type="character" w:customStyle="1" w:styleId="apple-converted-space">
    <w:name w:val="apple-converted-space"/>
    <w:basedOn w:val="a0"/>
    <w:qFormat/>
    <w:rsid w:val="00A84B73"/>
  </w:style>
  <w:style w:type="table" w:styleId="a6">
    <w:name w:val="Table Grid"/>
    <w:basedOn w:val="a1"/>
    <w:qFormat/>
    <w:rsid w:val="00A84B7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C6E83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0C3D3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C3D3B"/>
    <w:rPr>
      <w:rFonts w:ascii="Times New Roman" w:eastAsia="宋体" w:hAnsi="Times New Roman" w:cs="Times New Roman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B73"/>
    <w:pPr>
      <w:widowControl w:val="0"/>
      <w:jc w:val="both"/>
    </w:pPr>
    <w:rPr>
      <w:rFonts w:ascii="Times New Roman" w:eastAsia="宋体" w:hAnsi="Times New Roman" w:cs="Times New Roman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A84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4B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4B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4B73"/>
    <w:rPr>
      <w:sz w:val="18"/>
      <w:szCs w:val="18"/>
    </w:rPr>
  </w:style>
  <w:style w:type="character" w:styleId="a5">
    <w:name w:val="Strong"/>
    <w:basedOn w:val="a0"/>
    <w:uiPriority w:val="22"/>
    <w:qFormat/>
    <w:rsid w:val="00A84B73"/>
    <w:rPr>
      <w:b/>
      <w:bCs/>
    </w:rPr>
  </w:style>
  <w:style w:type="character" w:customStyle="1" w:styleId="apple-converted-space">
    <w:name w:val="apple-converted-space"/>
    <w:basedOn w:val="a0"/>
    <w:qFormat/>
    <w:rsid w:val="00A84B73"/>
  </w:style>
  <w:style w:type="table" w:styleId="a6">
    <w:name w:val="Table Grid"/>
    <w:basedOn w:val="a1"/>
    <w:qFormat/>
    <w:rsid w:val="00A84B7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C6E83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0C3D3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C3D3B"/>
    <w:rPr>
      <w:rFonts w:ascii="Times New Roman" w:eastAsia="宋体" w:hAnsi="Times New Roman" w:cs="Times New Roman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6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 付</dc:creator>
  <cp:keywords/>
  <dc:description/>
  <cp:lastModifiedBy>Administrator</cp:lastModifiedBy>
  <cp:revision>34</cp:revision>
  <cp:lastPrinted>2024-05-27T03:24:00Z</cp:lastPrinted>
  <dcterms:created xsi:type="dcterms:W3CDTF">2021-04-27T03:02:00Z</dcterms:created>
  <dcterms:modified xsi:type="dcterms:W3CDTF">2024-05-27T03:24:00Z</dcterms:modified>
</cp:coreProperties>
</file>