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56"/>
        <w:tblW w:w="58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457"/>
        <w:gridCol w:w="1617"/>
        <w:gridCol w:w="879"/>
        <w:gridCol w:w="1479"/>
        <w:gridCol w:w="1113"/>
        <w:gridCol w:w="1992"/>
      </w:tblGrid>
      <w:tr w:rsidR="00892AF7" w:rsidTr="003205C2">
        <w:trPr>
          <w:trHeight w:val="308"/>
        </w:trPr>
        <w:tc>
          <w:tcPr>
            <w:tcW w:w="3577" w:type="pct"/>
            <w:gridSpan w:val="5"/>
            <w:vMerge w:val="restart"/>
            <w:vAlign w:val="center"/>
          </w:tcPr>
          <w:p w:rsidR="00892AF7" w:rsidRPr="0087146C" w:rsidRDefault="00892AF7" w:rsidP="00C2069B">
            <w:pPr>
              <w:jc w:val="center"/>
              <w:rPr>
                <w:rFonts w:ascii="黑体" w:eastAsia="黑体" w:hAnsi="宋体"/>
                <w:b/>
                <w:sz w:val="36"/>
                <w:szCs w:val="36"/>
              </w:rPr>
            </w:pPr>
            <w:r w:rsidRPr="0087146C">
              <w:rPr>
                <w:rFonts w:ascii="黑体" w:eastAsia="黑体" w:hAnsi="宋体" w:hint="eastAsia"/>
                <w:b/>
                <w:sz w:val="36"/>
                <w:szCs w:val="36"/>
              </w:rPr>
              <w:t>商务洽谈备忘录</w:t>
            </w:r>
          </w:p>
        </w:tc>
        <w:tc>
          <w:tcPr>
            <w:tcW w:w="1423" w:type="pct"/>
            <w:gridSpan w:val="2"/>
            <w:vAlign w:val="center"/>
          </w:tcPr>
          <w:p w:rsidR="00892AF7" w:rsidRPr="0087146C" w:rsidRDefault="00892AF7" w:rsidP="00892AF7">
            <w:pPr>
              <w:spacing w:line="240" w:lineRule="exact"/>
              <w:jc w:val="both"/>
              <w:rPr>
                <w:rFonts w:ascii="黑体" w:eastAsia="黑体"/>
                <w:szCs w:val="21"/>
              </w:rPr>
            </w:pPr>
            <w:r w:rsidRPr="0087146C">
              <w:rPr>
                <w:rFonts w:ascii="黑体" w:eastAsia="黑体" w:hint="eastAsia"/>
                <w:szCs w:val="21"/>
              </w:rPr>
              <w:t xml:space="preserve">编号: </w:t>
            </w:r>
          </w:p>
        </w:tc>
      </w:tr>
      <w:tr w:rsidR="00892AF7" w:rsidTr="003205C2">
        <w:trPr>
          <w:trHeight w:val="298"/>
        </w:trPr>
        <w:tc>
          <w:tcPr>
            <w:tcW w:w="3577" w:type="pct"/>
            <w:gridSpan w:val="5"/>
            <w:vMerge/>
            <w:vAlign w:val="center"/>
          </w:tcPr>
          <w:p w:rsidR="00892AF7" w:rsidRPr="0087146C" w:rsidRDefault="00892AF7" w:rsidP="00892AF7">
            <w:pPr>
              <w:jc w:val="center"/>
              <w:rPr>
                <w:rFonts w:eastAsia="宋体"/>
                <w:b/>
                <w:noProof/>
                <w:sz w:val="44"/>
                <w:szCs w:val="44"/>
              </w:rPr>
            </w:pPr>
          </w:p>
        </w:tc>
        <w:tc>
          <w:tcPr>
            <w:tcW w:w="1423" w:type="pct"/>
            <w:gridSpan w:val="2"/>
            <w:vAlign w:val="center"/>
          </w:tcPr>
          <w:p w:rsidR="00892AF7" w:rsidRPr="0087146C" w:rsidRDefault="00892AF7" w:rsidP="00892AF7">
            <w:pPr>
              <w:spacing w:line="240" w:lineRule="exact"/>
              <w:jc w:val="both"/>
              <w:rPr>
                <w:rFonts w:eastAsia="宋体"/>
                <w:szCs w:val="21"/>
              </w:rPr>
            </w:pPr>
            <w:r w:rsidRPr="0087146C">
              <w:rPr>
                <w:rFonts w:eastAsia="宋体" w:hint="eastAsia"/>
                <w:szCs w:val="21"/>
              </w:rPr>
              <w:t>生效日期：</w:t>
            </w:r>
            <w:r w:rsidRPr="0087146C">
              <w:rPr>
                <w:rFonts w:eastAsia="宋体" w:hint="eastAsia"/>
                <w:szCs w:val="21"/>
              </w:rPr>
              <w:t>2008.12.8</w:t>
            </w:r>
          </w:p>
        </w:tc>
      </w:tr>
      <w:tr w:rsidR="00892AF7" w:rsidTr="003205C2">
        <w:trPr>
          <w:trHeight w:val="728"/>
        </w:trPr>
        <w:tc>
          <w:tcPr>
            <w:tcW w:w="629" w:type="pct"/>
            <w:vAlign w:val="center"/>
          </w:tcPr>
          <w:p w:rsidR="00892AF7" w:rsidRPr="0087146C" w:rsidRDefault="00892AF7" w:rsidP="00892AF7">
            <w:pPr>
              <w:spacing w:line="360" w:lineRule="exact"/>
              <w:jc w:val="center"/>
              <w:rPr>
                <w:rFonts w:eastAsia="宋体"/>
                <w:szCs w:val="24"/>
              </w:rPr>
            </w:pPr>
            <w:r w:rsidRPr="0087146C">
              <w:rPr>
                <w:rFonts w:eastAsia="宋体" w:hint="eastAsia"/>
                <w:szCs w:val="24"/>
              </w:rPr>
              <w:t>供应商</w:t>
            </w:r>
          </w:p>
        </w:tc>
        <w:tc>
          <w:tcPr>
            <w:tcW w:w="2270" w:type="pct"/>
            <w:gridSpan w:val="3"/>
            <w:vAlign w:val="center"/>
          </w:tcPr>
          <w:p w:rsidR="00892AF7" w:rsidRPr="0087146C" w:rsidRDefault="004D46F2" w:rsidP="00740DD0">
            <w:pPr>
              <w:spacing w:line="360" w:lineRule="exact"/>
              <w:rPr>
                <w:rFonts w:eastAsia="宋体"/>
                <w:szCs w:val="24"/>
              </w:rPr>
            </w:pPr>
            <w:r w:rsidRPr="004D46F2">
              <w:rPr>
                <w:rFonts w:eastAsia="宋体" w:hint="eastAsia"/>
                <w:szCs w:val="24"/>
              </w:rPr>
              <w:t>河北光华荣昌汽车部件有限公司</w:t>
            </w:r>
          </w:p>
        </w:tc>
        <w:tc>
          <w:tcPr>
            <w:tcW w:w="678" w:type="pct"/>
            <w:vAlign w:val="center"/>
          </w:tcPr>
          <w:p w:rsidR="00892AF7" w:rsidRPr="0087146C" w:rsidRDefault="00892AF7" w:rsidP="00892AF7">
            <w:pPr>
              <w:spacing w:line="360" w:lineRule="exact"/>
              <w:jc w:val="center"/>
              <w:rPr>
                <w:rFonts w:eastAsia="宋体"/>
                <w:szCs w:val="24"/>
              </w:rPr>
            </w:pPr>
            <w:r w:rsidRPr="0087146C">
              <w:rPr>
                <w:rFonts w:eastAsia="宋体" w:hint="eastAsia"/>
                <w:szCs w:val="24"/>
              </w:rPr>
              <w:t>洽谈代表</w:t>
            </w:r>
          </w:p>
        </w:tc>
        <w:tc>
          <w:tcPr>
            <w:tcW w:w="1423" w:type="pct"/>
            <w:gridSpan w:val="2"/>
            <w:vAlign w:val="center"/>
          </w:tcPr>
          <w:p w:rsidR="00892AF7" w:rsidRPr="0087146C" w:rsidRDefault="004D46F2" w:rsidP="00C2069B">
            <w:pPr>
              <w:spacing w:line="360" w:lineRule="exact"/>
              <w:ind w:firstLineChars="150" w:firstLine="360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滕令超</w:t>
            </w:r>
            <w:r>
              <w:rPr>
                <w:rFonts w:eastAsia="宋体" w:hint="eastAsia"/>
                <w:szCs w:val="24"/>
              </w:rPr>
              <w:t xml:space="preserve"> </w:t>
            </w:r>
            <w:r>
              <w:rPr>
                <w:rFonts w:eastAsia="宋体"/>
                <w:szCs w:val="24"/>
              </w:rPr>
              <w:t xml:space="preserve">  </w:t>
            </w:r>
            <w:r>
              <w:rPr>
                <w:rFonts w:eastAsia="宋体" w:hint="eastAsia"/>
                <w:szCs w:val="24"/>
              </w:rPr>
              <w:t>白桦</w:t>
            </w:r>
          </w:p>
        </w:tc>
      </w:tr>
      <w:tr w:rsidR="00892AF7" w:rsidTr="003205C2">
        <w:trPr>
          <w:trHeight w:val="297"/>
        </w:trPr>
        <w:tc>
          <w:tcPr>
            <w:tcW w:w="629" w:type="pct"/>
            <w:vAlign w:val="center"/>
          </w:tcPr>
          <w:p w:rsidR="00892AF7" w:rsidRPr="0087146C" w:rsidRDefault="00892AF7" w:rsidP="00892AF7">
            <w:pPr>
              <w:spacing w:line="360" w:lineRule="exact"/>
              <w:jc w:val="center"/>
              <w:rPr>
                <w:rFonts w:eastAsia="宋体"/>
                <w:szCs w:val="24"/>
              </w:rPr>
            </w:pPr>
            <w:r w:rsidRPr="0087146C">
              <w:rPr>
                <w:rFonts w:eastAsia="宋体" w:hint="eastAsia"/>
                <w:szCs w:val="24"/>
              </w:rPr>
              <w:t>陪同人员</w:t>
            </w:r>
          </w:p>
        </w:tc>
        <w:tc>
          <w:tcPr>
            <w:tcW w:w="4371" w:type="pct"/>
            <w:gridSpan w:val="6"/>
          </w:tcPr>
          <w:p w:rsidR="00892AF7" w:rsidRPr="0087146C" w:rsidRDefault="00675ED9" w:rsidP="00BF31FC">
            <w:pPr>
              <w:spacing w:line="360" w:lineRule="exact"/>
              <w:ind w:firstLineChars="250" w:firstLine="600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/</w:t>
            </w:r>
          </w:p>
        </w:tc>
      </w:tr>
      <w:tr w:rsidR="00892AF7" w:rsidTr="003205C2">
        <w:trPr>
          <w:trHeight w:val="636"/>
        </w:trPr>
        <w:tc>
          <w:tcPr>
            <w:tcW w:w="629" w:type="pct"/>
            <w:vAlign w:val="center"/>
          </w:tcPr>
          <w:p w:rsidR="00892AF7" w:rsidRPr="0087146C" w:rsidRDefault="0075537F" w:rsidP="0075537F">
            <w:pPr>
              <w:spacing w:line="360" w:lineRule="exact"/>
              <w:jc w:val="center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福田公司</w:t>
            </w:r>
          </w:p>
        </w:tc>
        <w:tc>
          <w:tcPr>
            <w:tcW w:w="2270" w:type="pct"/>
            <w:gridSpan w:val="3"/>
            <w:vAlign w:val="center"/>
          </w:tcPr>
          <w:p w:rsidR="00892AF7" w:rsidRPr="0087146C" w:rsidRDefault="00C2069B" w:rsidP="00BF31FC">
            <w:pPr>
              <w:spacing w:line="360" w:lineRule="exact"/>
              <w:ind w:firstLineChars="150" w:firstLine="360"/>
              <w:jc w:val="both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卡车制造中心采购管理部</w:t>
            </w:r>
          </w:p>
        </w:tc>
        <w:tc>
          <w:tcPr>
            <w:tcW w:w="678" w:type="pct"/>
            <w:vAlign w:val="center"/>
          </w:tcPr>
          <w:p w:rsidR="00892AF7" w:rsidRPr="0087146C" w:rsidRDefault="00892AF7" w:rsidP="00892AF7">
            <w:pPr>
              <w:spacing w:line="360" w:lineRule="exact"/>
              <w:jc w:val="center"/>
              <w:rPr>
                <w:rFonts w:eastAsia="宋体"/>
                <w:szCs w:val="24"/>
              </w:rPr>
            </w:pPr>
            <w:r w:rsidRPr="0087146C">
              <w:rPr>
                <w:rFonts w:eastAsia="宋体" w:hint="eastAsia"/>
                <w:szCs w:val="24"/>
              </w:rPr>
              <w:t>洽谈代表</w:t>
            </w:r>
          </w:p>
        </w:tc>
        <w:tc>
          <w:tcPr>
            <w:tcW w:w="1423" w:type="pct"/>
            <w:gridSpan w:val="2"/>
            <w:vAlign w:val="center"/>
          </w:tcPr>
          <w:p w:rsidR="00892AF7" w:rsidRPr="0087146C" w:rsidRDefault="00BF31FC" w:rsidP="0073263D">
            <w:pPr>
              <w:spacing w:line="360" w:lineRule="exact"/>
              <w:rPr>
                <w:rFonts w:eastAsia="宋体"/>
                <w:szCs w:val="24"/>
              </w:rPr>
            </w:pPr>
            <w:r>
              <w:rPr>
                <w:rFonts w:eastAsia="宋体"/>
                <w:szCs w:val="24"/>
              </w:rPr>
              <w:t xml:space="preserve"> </w:t>
            </w:r>
            <w:r w:rsidR="00675ED9">
              <w:rPr>
                <w:rFonts w:eastAsia="宋体" w:hint="eastAsia"/>
                <w:szCs w:val="24"/>
              </w:rPr>
              <w:t>李炳伟、李桂富</w:t>
            </w:r>
          </w:p>
        </w:tc>
      </w:tr>
      <w:tr w:rsidR="00892AF7" w:rsidTr="003205C2">
        <w:trPr>
          <w:trHeight w:val="258"/>
        </w:trPr>
        <w:tc>
          <w:tcPr>
            <w:tcW w:w="629" w:type="pct"/>
            <w:vAlign w:val="center"/>
          </w:tcPr>
          <w:p w:rsidR="00892AF7" w:rsidRPr="0087146C" w:rsidRDefault="00892AF7" w:rsidP="00892AF7">
            <w:pPr>
              <w:spacing w:line="360" w:lineRule="exact"/>
              <w:jc w:val="center"/>
              <w:rPr>
                <w:rFonts w:eastAsia="宋体"/>
                <w:szCs w:val="24"/>
              </w:rPr>
            </w:pPr>
            <w:r w:rsidRPr="0087146C">
              <w:rPr>
                <w:rFonts w:eastAsia="宋体" w:hint="eastAsia"/>
                <w:szCs w:val="24"/>
              </w:rPr>
              <w:t>参加人员</w:t>
            </w:r>
          </w:p>
        </w:tc>
        <w:tc>
          <w:tcPr>
            <w:tcW w:w="4371" w:type="pct"/>
            <w:gridSpan w:val="6"/>
            <w:vAlign w:val="center"/>
          </w:tcPr>
          <w:p w:rsidR="00892AF7" w:rsidRPr="0087146C" w:rsidRDefault="00C2069B" w:rsidP="00892AF7">
            <w:pPr>
              <w:spacing w:line="360" w:lineRule="exact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/</w:t>
            </w:r>
          </w:p>
        </w:tc>
      </w:tr>
      <w:tr w:rsidR="00892AF7" w:rsidTr="003205C2">
        <w:trPr>
          <w:trHeight w:val="234"/>
        </w:trPr>
        <w:tc>
          <w:tcPr>
            <w:tcW w:w="629" w:type="pct"/>
            <w:vAlign w:val="center"/>
          </w:tcPr>
          <w:p w:rsidR="00892AF7" w:rsidRPr="0087146C" w:rsidRDefault="00892AF7" w:rsidP="00892AF7">
            <w:pPr>
              <w:spacing w:line="360" w:lineRule="exact"/>
              <w:jc w:val="center"/>
              <w:rPr>
                <w:rFonts w:eastAsia="宋体"/>
                <w:szCs w:val="24"/>
              </w:rPr>
            </w:pPr>
            <w:r w:rsidRPr="0087146C">
              <w:rPr>
                <w:rFonts w:eastAsia="宋体" w:hint="eastAsia"/>
                <w:szCs w:val="24"/>
              </w:rPr>
              <w:t>洽谈日期</w:t>
            </w:r>
          </w:p>
        </w:tc>
        <w:tc>
          <w:tcPr>
            <w:tcW w:w="1126" w:type="pct"/>
            <w:vAlign w:val="center"/>
          </w:tcPr>
          <w:p w:rsidR="00892AF7" w:rsidRPr="0087146C" w:rsidRDefault="00C2069B" w:rsidP="0068232A">
            <w:pPr>
              <w:spacing w:line="360" w:lineRule="exact"/>
              <w:ind w:firstLineChars="100" w:firstLine="240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2</w:t>
            </w:r>
            <w:r>
              <w:rPr>
                <w:rFonts w:ascii="宋体" w:eastAsia="宋体" w:hAnsi="宋体"/>
                <w:szCs w:val="24"/>
              </w:rPr>
              <w:t>024</w:t>
            </w:r>
            <w:r>
              <w:rPr>
                <w:rFonts w:ascii="宋体" w:eastAsia="宋体" w:hAnsi="宋体" w:hint="eastAsia"/>
                <w:szCs w:val="24"/>
              </w:rPr>
              <w:t>年1</w:t>
            </w:r>
            <w:r>
              <w:rPr>
                <w:rFonts w:ascii="宋体" w:eastAsia="宋体" w:hAnsi="宋体"/>
                <w:szCs w:val="24"/>
              </w:rPr>
              <w:t>1</w:t>
            </w:r>
            <w:r>
              <w:rPr>
                <w:rFonts w:ascii="宋体" w:eastAsia="宋体" w:hAnsi="宋体" w:hint="eastAsia"/>
                <w:szCs w:val="24"/>
              </w:rPr>
              <w:t>月</w:t>
            </w:r>
            <w:r w:rsidR="002A4125">
              <w:rPr>
                <w:rFonts w:ascii="宋体" w:eastAsia="宋体" w:hAnsi="宋体"/>
                <w:szCs w:val="24"/>
              </w:rPr>
              <w:t>23</w:t>
            </w:r>
            <w:r>
              <w:rPr>
                <w:rFonts w:ascii="宋体" w:eastAsia="宋体" w:hAnsi="宋体" w:hint="eastAsia"/>
                <w:szCs w:val="24"/>
              </w:rPr>
              <w:t>日</w:t>
            </w:r>
          </w:p>
        </w:tc>
        <w:tc>
          <w:tcPr>
            <w:tcW w:w="741" w:type="pct"/>
            <w:vAlign w:val="center"/>
          </w:tcPr>
          <w:p w:rsidR="00892AF7" w:rsidRPr="0087146C" w:rsidRDefault="00892AF7" w:rsidP="00892AF7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87146C">
              <w:rPr>
                <w:rFonts w:ascii="宋体" w:eastAsia="宋体" w:hAnsi="宋体" w:hint="eastAsia"/>
                <w:szCs w:val="24"/>
              </w:rPr>
              <w:t>洽谈地点</w:t>
            </w:r>
          </w:p>
        </w:tc>
        <w:tc>
          <w:tcPr>
            <w:tcW w:w="1081" w:type="pct"/>
            <w:gridSpan w:val="2"/>
          </w:tcPr>
          <w:p w:rsidR="00892AF7" w:rsidRPr="0087146C" w:rsidRDefault="0068232A" w:rsidP="00892AF7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/</w:t>
            </w:r>
          </w:p>
        </w:tc>
        <w:tc>
          <w:tcPr>
            <w:tcW w:w="510" w:type="pct"/>
            <w:vAlign w:val="center"/>
          </w:tcPr>
          <w:p w:rsidR="00892AF7" w:rsidRPr="0087146C" w:rsidRDefault="00892AF7" w:rsidP="00892AF7">
            <w:pPr>
              <w:spacing w:line="360" w:lineRule="exact"/>
              <w:jc w:val="center"/>
              <w:rPr>
                <w:rFonts w:eastAsia="宋体"/>
                <w:szCs w:val="24"/>
              </w:rPr>
            </w:pPr>
            <w:r w:rsidRPr="0087146C">
              <w:rPr>
                <w:rFonts w:eastAsia="宋体" w:hint="eastAsia"/>
                <w:szCs w:val="24"/>
              </w:rPr>
              <w:t>记录人</w:t>
            </w:r>
          </w:p>
        </w:tc>
        <w:tc>
          <w:tcPr>
            <w:tcW w:w="914" w:type="pct"/>
            <w:vAlign w:val="center"/>
          </w:tcPr>
          <w:p w:rsidR="00892AF7" w:rsidRPr="0087146C" w:rsidRDefault="0068232A" w:rsidP="00892AF7">
            <w:pPr>
              <w:spacing w:line="360" w:lineRule="exact"/>
              <w:jc w:val="center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李桂富</w:t>
            </w:r>
          </w:p>
        </w:tc>
      </w:tr>
      <w:tr w:rsidR="00892AF7" w:rsidTr="003205C2">
        <w:trPr>
          <w:trHeight w:val="421"/>
        </w:trPr>
        <w:tc>
          <w:tcPr>
            <w:tcW w:w="629" w:type="pct"/>
            <w:vAlign w:val="center"/>
          </w:tcPr>
          <w:p w:rsidR="00892AF7" w:rsidRPr="0087146C" w:rsidRDefault="00892AF7" w:rsidP="00892AF7">
            <w:pPr>
              <w:spacing w:line="360" w:lineRule="exact"/>
              <w:jc w:val="center"/>
              <w:rPr>
                <w:rFonts w:eastAsia="宋体"/>
                <w:szCs w:val="24"/>
              </w:rPr>
            </w:pPr>
            <w:r w:rsidRPr="0087146C">
              <w:rPr>
                <w:rFonts w:eastAsia="宋体" w:hint="eastAsia"/>
                <w:szCs w:val="24"/>
              </w:rPr>
              <w:t>洽谈性质</w:t>
            </w:r>
          </w:p>
        </w:tc>
        <w:tc>
          <w:tcPr>
            <w:tcW w:w="4371" w:type="pct"/>
            <w:gridSpan w:val="6"/>
          </w:tcPr>
          <w:p w:rsidR="00892AF7" w:rsidRPr="0087146C" w:rsidRDefault="00892AF7" w:rsidP="00892AF7">
            <w:pPr>
              <w:spacing w:line="360" w:lineRule="exact"/>
              <w:rPr>
                <w:rFonts w:eastAsia="宋体"/>
                <w:color w:val="000000"/>
                <w:szCs w:val="24"/>
              </w:rPr>
            </w:pPr>
            <w:r w:rsidRPr="0087146C">
              <w:rPr>
                <w:rFonts w:eastAsia="宋体" w:hint="eastAsia"/>
                <w:color w:val="000000"/>
                <w:szCs w:val="24"/>
              </w:rPr>
              <w:t>□</w:t>
            </w:r>
            <w:r w:rsidRPr="0087146C">
              <w:rPr>
                <w:rFonts w:eastAsia="宋体" w:hAnsi="宋体" w:hint="eastAsia"/>
                <w:color w:val="000000"/>
                <w:szCs w:val="24"/>
              </w:rPr>
              <w:t>产品开发</w:t>
            </w:r>
            <w:r w:rsidRPr="0087146C">
              <w:rPr>
                <w:rFonts w:eastAsia="宋体" w:hint="eastAsia"/>
                <w:color w:val="000000"/>
                <w:szCs w:val="24"/>
              </w:rPr>
              <w:t xml:space="preserve">     </w:t>
            </w:r>
            <w:r w:rsidRPr="0087146C">
              <w:rPr>
                <w:rFonts w:eastAsia="宋体" w:hint="eastAsia"/>
                <w:color w:val="000000"/>
                <w:szCs w:val="24"/>
              </w:rPr>
              <w:t>□</w:t>
            </w:r>
            <w:r w:rsidRPr="0087146C">
              <w:rPr>
                <w:rFonts w:eastAsia="宋体" w:hAnsi="宋体" w:hint="eastAsia"/>
                <w:color w:val="000000"/>
                <w:szCs w:val="24"/>
              </w:rPr>
              <w:t>质量</w:t>
            </w:r>
            <w:r w:rsidRPr="0087146C">
              <w:rPr>
                <w:rFonts w:eastAsia="宋体" w:hAnsi="宋体" w:hint="eastAsia"/>
                <w:color w:val="000000"/>
                <w:szCs w:val="24"/>
              </w:rPr>
              <w:t xml:space="preserve">   </w:t>
            </w:r>
            <w:r w:rsidRPr="0087146C">
              <w:rPr>
                <w:rFonts w:eastAsia="宋体" w:hint="eastAsia"/>
                <w:color w:val="000000"/>
                <w:szCs w:val="24"/>
              </w:rPr>
              <w:t xml:space="preserve">  </w:t>
            </w:r>
            <w:r w:rsidR="00C2069B" w:rsidRPr="0087146C">
              <w:rPr>
                <w:rFonts w:eastAsia="宋体" w:hint="eastAsia"/>
                <w:color w:val="000000"/>
                <w:szCs w:val="24"/>
              </w:rPr>
              <w:t>□</w:t>
            </w:r>
            <w:r w:rsidRPr="0087146C">
              <w:rPr>
                <w:rFonts w:eastAsia="宋体" w:hAnsi="宋体" w:hint="eastAsia"/>
                <w:color w:val="000000"/>
                <w:szCs w:val="24"/>
              </w:rPr>
              <w:t>成本</w:t>
            </w:r>
            <w:r w:rsidRPr="0087146C">
              <w:rPr>
                <w:rFonts w:eastAsia="宋体" w:hAnsi="宋体" w:hint="eastAsia"/>
                <w:color w:val="000000"/>
                <w:szCs w:val="24"/>
              </w:rPr>
              <w:t xml:space="preserve">   </w:t>
            </w:r>
            <w:r w:rsidRPr="0087146C">
              <w:rPr>
                <w:rFonts w:eastAsia="宋体" w:hint="eastAsia"/>
                <w:color w:val="000000"/>
                <w:szCs w:val="24"/>
              </w:rPr>
              <w:t xml:space="preserve">  </w:t>
            </w:r>
            <w:r w:rsidR="00C2069B" w:rsidRPr="0087146C">
              <w:rPr>
                <w:rFonts w:eastAsia="宋体" w:hint="eastAsia"/>
                <w:color w:val="000000"/>
                <w:szCs w:val="24"/>
              </w:rPr>
              <w:t>■</w:t>
            </w:r>
            <w:r w:rsidRPr="0087146C">
              <w:rPr>
                <w:rFonts w:eastAsia="宋体" w:hAnsi="宋体" w:hint="eastAsia"/>
                <w:color w:val="000000"/>
                <w:szCs w:val="24"/>
              </w:rPr>
              <w:t>订单交付</w:t>
            </w:r>
            <w:r w:rsidRPr="0087146C">
              <w:rPr>
                <w:rFonts w:eastAsia="宋体" w:hAnsi="宋体" w:hint="eastAsia"/>
                <w:color w:val="000000"/>
                <w:szCs w:val="24"/>
              </w:rPr>
              <w:t xml:space="preserve">   </w:t>
            </w:r>
            <w:r w:rsidRPr="0087146C">
              <w:rPr>
                <w:rFonts w:eastAsia="宋体" w:hint="eastAsia"/>
                <w:color w:val="000000"/>
                <w:szCs w:val="24"/>
              </w:rPr>
              <w:t xml:space="preserve">  </w:t>
            </w:r>
            <w:r w:rsidRPr="0087146C">
              <w:rPr>
                <w:rFonts w:eastAsia="宋体" w:hint="eastAsia"/>
                <w:color w:val="000000"/>
                <w:szCs w:val="24"/>
              </w:rPr>
              <w:t>□</w:t>
            </w:r>
            <w:r w:rsidRPr="0087146C">
              <w:rPr>
                <w:rFonts w:eastAsia="宋体" w:hAnsi="宋体" w:hint="eastAsia"/>
                <w:color w:val="000000"/>
                <w:szCs w:val="24"/>
              </w:rPr>
              <w:t>学习交流</w:t>
            </w:r>
            <w:r w:rsidRPr="0087146C">
              <w:rPr>
                <w:rFonts w:eastAsia="宋体" w:hint="eastAsia"/>
                <w:color w:val="000000"/>
                <w:szCs w:val="24"/>
              </w:rPr>
              <w:t xml:space="preserve">   </w:t>
            </w:r>
            <w:r w:rsidRPr="0087146C">
              <w:rPr>
                <w:rFonts w:eastAsia="宋体" w:hint="eastAsia"/>
                <w:color w:val="000000"/>
                <w:szCs w:val="24"/>
              </w:rPr>
              <w:t>□</w:t>
            </w:r>
            <w:r w:rsidRPr="0087146C">
              <w:rPr>
                <w:rFonts w:eastAsia="宋体" w:hAnsi="宋体" w:hint="eastAsia"/>
                <w:color w:val="000000"/>
                <w:szCs w:val="24"/>
              </w:rPr>
              <w:t>其他</w:t>
            </w:r>
          </w:p>
        </w:tc>
      </w:tr>
      <w:tr w:rsidR="00892AF7" w:rsidRPr="0081370B" w:rsidTr="003205C2">
        <w:trPr>
          <w:trHeight w:val="6792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892AF7" w:rsidRDefault="00892AF7" w:rsidP="009D6CC9">
            <w:pPr>
              <w:spacing w:line="360" w:lineRule="auto"/>
              <w:rPr>
                <w:rFonts w:eastAsia="宋体"/>
                <w:szCs w:val="24"/>
              </w:rPr>
            </w:pPr>
            <w:r w:rsidRPr="0087146C">
              <w:rPr>
                <w:rFonts w:eastAsia="宋体" w:hint="eastAsia"/>
                <w:b/>
                <w:szCs w:val="24"/>
              </w:rPr>
              <w:t>洽谈纪要：</w:t>
            </w:r>
            <w:r w:rsidRPr="0087146C">
              <w:rPr>
                <w:rFonts w:eastAsia="宋体" w:hint="eastAsia"/>
                <w:szCs w:val="24"/>
              </w:rPr>
              <w:t>(</w:t>
            </w:r>
            <w:r w:rsidRPr="0087146C">
              <w:rPr>
                <w:rFonts w:eastAsia="宋体" w:hint="eastAsia"/>
                <w:szCs w:val="24"/>
              </w:rPr>
              <w:t>可附页</w:t>
            </w:r>
            <w:r w:rsidRPr="0087146C">
              <w:rPr>
                <w:rFonts w:eastAsia="宋体" w:hint="eastAsia"/>
                <w:szCs w:val="24"/>
              </w:rPr>
              <w:t>)</w:t>
            </w:r>
          </w:p>
          <w:p w:rsidR="00C2069B" w:rsidRDefault="00EB4173" w:rsidP="00C2069B">
            <w:pPr>
              <w:spacing w:line="360" w:lineRule="auto"/>
              <w:ind w:firstLineChars="250" w:firstLine="600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经过双方友好</w:t>
            </w:r>
            <w:r w:rsidR="00115F12">
              <w:rPr>
                <w:rFonts w:ascii="宋体" w:eastAsia="宋体" w:hAnsi="宋体" w:cs="宋体" w:hint="eastAsia"/>
                <w:kern w:val="0"/>
                <w:szCs w:val="24"/>
              </w:rPr>
              <w:t>洽谈</w:t>
            </w:r>
            <w:r w:rsidR="0075537F" w:rsidRPr="00EE4CAF">
              <w:rPr>
                <w:rFonts w:ascii="宋体" w:eastAsia="宋体" w:hAnsi="宋体" w:cs="宋体" w:hint="eastAsia"/>
                <w:kern w:val="0"/>
                <w:szCs w:val="24"/>
              </w:rPr>
              <w:t>协商，</w:t>
            </w:r>
            <w:r w:rsidR="00BF31FC">
              <w:rPr>
                <w:rFonts w:ascii="宋体" w:eastAsia="宋体" w:hAnsi="宋体" w:cs="宋体" w:hint="eastAsia"/>
                <w:kern w:val="0"/>
                <w:szCs w:val="24"/>
              </w:rPr>
              <w:t>双方就</w:t>
            </w:r>
            <w:r w:rsidR="00C2069B">
              <w:rPr>
                <w:rFonts w:ascii="宋体" w:eastAsia="宋体" w:hAnsi="宋体" w:cs="宋体" w:hint="eastAsia"/>
                <w:kern w:val="0"/>
                <w:szCs w:val="24"/>
              </w:rPr>
              <w:t>河南智蓝工厂供货模式</w:t>
            </w:r>
            <w:r w:rsidR="0075537F" w:rsidRPr="00EE4CAF">
              <w:rPr>
                <w:rFonts w:ascii="宋体" w:eastAsia="宋体" w:hAnsi="宋体" w:cs="宋体" w:hint="eastAsia"/>
                <w:kern w:val="0"/>
                <w:szCs w:val="24"/>
              </w:rPr>
              <w:t>达成如下共识：</w:t>
            </w:r>
          </w:p>
          <w:p w:rsidR="0068232A" w:rsidRDefault="002A4125" w:rsidP="0068232A">
            <w:pPr>
              <w:spacing w:line="360" w:lineRule="auto"/>
              <w:ind w:firstLineChars="250" w:firstLine="600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河北光华荣昌汽车部件有限公司</w:t>
            </w:r>
            <w:r w:rsidR="00C2069B">
              <w:rPr>
                <w:rFonts w:eastAsia="宋体" w:hint="eastAsia"/>
                <w:szCs w:val="24"/>
              </w:rPr>
              <w:t>同意自</w:t>
            </w:r>
            <w:r w:rsidR="00C2069B">
              <w:rPr>
                <w:rFonts w:eastAsia="宋体" w:hint="eastAsia"/>
                <w:szCs w:val="24"/>
              </w:rPr>
              <w:t>2</w:t>
            </w:r>
            <w:r w:rsidR="00C2069B">
              <w:rPr>
                <w:rFonts w:eastAsia="宋体"/>
                <w:szCs w:val="24"/>
              </w:rPr>
              <w:t>025</w:t>
            </w:r>
            <w:r w:rsidR="00C2069B">
              <w:rPr>
                <w:rFonts w:eastAsia="宋体" w:hint="eastAsia"/>
                <w:szCs w:val="24"/>
              </w:rPr>
              <w:t>年</w:t>
            </w:r>
            <w:r w:rsidR="00C2069B">
              <w:rPr>
                <w:rFonts w:eastAsia="宋体" w:hint="eastAsia"/>
                <w:szCs w:val="24"/>
              </w:rPr>
              <w:t>1</w:t>
            </w:r>
            <w:r w:rsidR="00C2069B">
              <w:rPr>
                <w:rFonts w:eastAsia="宋体" w:hint="eastAsia"/>
                <w:szCs w:val="24"/>
              </w:rPr>
              <w:t>月</w:t>
            </w:r>
            <w:r w:rsidR="00C2069B">
              <w:rPr>
                <w:rFonts w:eastAsia="宋体" w:hint="eastAsia"/>
                <w:szCs w:val="24"/>
              </w:rPr>
              <w:t>1</w:t>
            </w:r>
            <w:r w:rsidR="00C2069B">
              <w:rPr>
                <w:rFonts w:eastAsia="宋体" w:hint="eastAsia"/>
                <w:szCs w:val="24"/>
              </w:rPr>
              <w:t>日起，</w:t>
            </w:r>
            <w:r>
              <w:rPr>
                <w:rFonts w:eastAsia="宋体" w:hint="eastAsia"/>
                <w:szCs w:val="24"/>
              </w:rPr>
              <w:t>座椅</w:t>
            </w:r>
            <w:r w:rsidR="00C2069B">
              <w:rPr>
                <w:rFonts w:eastAsia="宋体" w:hint="eastAsia"/>
                <w:szCs w:val="24"/>
              </w:rPr>
              <w:t>模块直供河南智蓝工厂</w:t>
            </w:r>
            <w:r w:rsidR="0068232A">
              <w:rPr>
                <w:rFonts w:eastAsia="宋体" w:hint="eastAsia"/>
                <w:szCs w:val="24"/>
              </w:rPr>
              <w:t>。</w:t>
            </w:r>
          </w:p>
          <w:p w:rsidR="00C2069B" w:rsidRPr="007D1294" w:rsidRDefault="00F734F4" w:rsidP="00AF47BB">
            <w:pPr>
              <w:spacing w:line="360" w:lineRule="auto"/>
              <w:ind w:firstLineChars="250" w:firstLine="600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自</w:t>
            </w:r>
            <w:r>
              <w:rPr>
                <w:rFonts w:eastAsia="宋体" w:hint="eastAsia"/>
                <w:szCs w:val="24"/>
              </w:rPr>
              <w:t>2</w:t>
            </w:r>
            <w:r>
              <w:rPr>
                <w:rFonts w:eastAsia="宋体"/>
                <w:szCs w:val="24"/>
              </w:rPr>
              <w:t>025</w:t>
            </w:r>
            <w:r>
              <w:rPr>
                <w:rFonts w:eastAsia="宋体" w:hint="eastAsia"/>
                <w:szCs w:val="24"/>
              </w:rPr>
              <w:t>年</w:t>
            </w:r>
            <w:r>
              <w:rPr>
                <w:rFonts w:eastAsia="宋体" w:hint="eastAsia"/>
                <w:szCs w:val="24"/>
              </w:rPr>
              <w:t>1</w:t>
            </w:r>
            <w:r>
              <w:rPr>
                <w:rFonts w:eastAsia="宋体" w:hint="eastAsia"/>
                <w:szCs w:val="24"/>
              </w:rPr>
              <w:t>月</w:t>
            </w:r>
            <w:r>
              <w:rPr>
                <w:rFonts w:eastAsia="宋体" w:hint="eastAsia"/>
                <w:szCs w:val="24"/>
              </w:rPr>
              <w:t>1</w:t>
            </w:r>
            <w:r>
              <w:rPr>
                <w:rFonts w:eastAsia="宋体" w:hint="eastAsia"/>
                <w:szCs w:val="24"/>
              </w:rPr>
              <w:t>日期，</w:t>
            </w:r>
            <w:r w:rsidR="0054231A">
              <w:rPr>
                <w:rFonts w:eastAsia="宋体" w:hint="eastAsia"/>
                <w:szCs w:val="24"/>
              </w:rPr>
              <w:t>河北光华荣昌汽车部件有限公司</w:t>
            </w:r>
            <w:r>
              <w:rPr>
                <w:rFonts w:eastAsia="宋体" w:hint="eastAsia"/>
                <w:szCs w:val="24"/>
              </w:rPr>
              <w:t>通过</w:t>
            </w:r>
            <w:r w:rsidR="00C2069B" w:rsidRPr="00C2069B">
              <w:rPr>
                <w:rFonts w:eastAsia="宋体" w:hint="eastAsia"/>
                <w:szCs w:val="24"/>
              </w:rPr>
              <w:t>集散</w:t>
            </w:r>
            <w:r w:rsidR="00D4429A">
              <w:rPr>
                <w:rFonts w:eastAsia="宋体" w:hint="eastAsia"/>
                <w:szCs w:val="24"/>
              </w:rPr>
              <w:t>或自运</w:t>
            </w:r>
            <w:r w:rsidR="00DA05D2">
              <w:rPr>
                <w:rFonts w:eastAsia="宋体" w:hint="eastAsia"/>
                <w:szCs w:val="24"/>
              </w:rPr>
              <w:t>模式</w:t>
            </w:r>
            <w:r>
              <w:rPr>
                <w:rFonts w:eastAsia="宋体" w:hint="eastAsia"/>
                <w:szCs w:val="24"/>
              </w:rPr>
              <w:t>发往</w:t>
            </w:r>
            <w:r>
              <w:rPr>
                <w:rFonts w:ascii="宋体" w:eastAsia="宋体" w:hAnsi="宋体" w:cs="宋体" w:hint="eastAsia"/>
                <w:kern w:val="0"/>
                <w:szCs w:val="24"/>
              </w:rPr>
              <w:t>河南智蓝工厂</w:t>
            </w:r>
            <w:r w:rsidR="00D4429A">
              <w:rPr>
                <w:rFonts w:ascii="宋体" w:eastAsia="宋体" w:hAnsi="宋体" w:cs="宋体" w:hint="eastAsia"/>
                <w:kern w:val="0"/>
                <w:szCs w:val="24"/>
              </w:rPr>
              <w:t>，</w:t>
            </w:r>
            <w:r w:rsidR="004F702E">
              <w:rPr>
                <w:rFonts w:ascii="宋体" w:eastAsia="宋体" w:hAnsi="宋体" w:cs="宋体" w:hint="eastAsia"/>
                <w:kern w:val="0"/>
                <w:szCs w:val="24"/>
              </w:rPr>
              <w:t>零部件入库及结算在</w:t>
            </w:r>
            <w:r w:rsidR="00770F5D">
              <w:rPr>
                <w:rFonts w:ascii="宋体" w:eastAsia="宋体" w:hAnsi="宋体" w:cs="宋体" w:hint="eastAsia"/>
                <w:kern w:val="0"/>
                <w:szCs w:val="24"/>
              </w:rPr>
              <w:t>山东</w:t>
            </w:r>
            <w:r w:rsidR="004F702E">
              <w:rPr>
                <w:rFonts w:ascii="宋体" w:eastAsia="宋体" w:hAnsi="宋体" w:cs="宋体" w:hint="eastAsia"/>
                <w:kern w:val="0"/>
                <w:szCs w:val="24"/>
              </w:rPr>
              <w:t>超卡工厂进行结算</w:t>
            </w:r>
            <w:r>
              <w:rPr>
                <w:rFonts w:ascii="宋体" w:eastAsia="宋体" w:hAnsi="宋体" w:cs="宋体" w:hint="eastAsia"/>
                <w:kern w:val="0"/>
                <w:szCs w:val="24"/>
              </w:rPr>
              <w:t>（</w:t>
            </w:r>
            <w:r w:rsidR="004F702E">
              <w:rPr>
                <w:rFonts w:ascii="宋体" w:eastAsia="宋体" w:hAnsi="宋体" w:cs="宋体" w:hint="eastAsia"/>
                <w:kern w:val="0"/>
                <w:szCs w:val="24"/>
              </w:rPr>
              <w:t>供应商</w:t>
            </w:r>
            <w:r>
              <w:rPr>
                <w:rFonts w:ascii="宋体" w:eastAsia="宋体" w:hAnsi="宋体" w:cs="宋体" w:hint="eastAsia"/>
                <w:kern w:val="0"/>
                <w:szCs w:val="24"/>
              </w:rPr>
              <w:t>需</w:t>
            </w:r>
            <w:r w:rsidR="00C2069B" w:rsidRPr="00C2069B">
              <w:rPr>
                <w:rFonts w:eastAsia="宋体" w:hint="eastAsia"/>
                <w:szCs w:val="24"/>
              </w:rPr>
              <w:t>承担</w:t>
            </w:r>
            <w:r w:rsidR="00AF47BB">
              <w:rPr>
                <w:rFonts w:eastAsia="宋体" w:hint="eastAsia"/>
                <w:szCs w:val="24"/>
              </w:rPr>
              <w:t>零部件的</w:t>
            </w:r>
            <w:r w:rsidR="00C2069B" w:rsidRPr="00C2069B">
              <w:rPr>
                <w:rFonts w:eastAsia="宋体" w:hint="eastAsia"/>
                <w:szCs w:val="24"/>
              </w:rPr>
              <w:t>运</w:t>
            </w:r>
            <w:r w:rsidR="004A0AE5">
              <w:rPr>
                <w:rFonts w:eastAsia="宋体" w:hint="eastAsia"/>
                <w:szCs w:val="24"/>
              </w:rPr>
              <w:t>输</w:t>
            </w:r>
            <w:r w:rsidR="00C2069B" w:rsidRPr="00C2069B">
              <w:rPr>
                <w:rFonts w:eastAsia="宋体" w:hint="eastAsia"/>
                <w:szCs w:val="24"/>
              </w:rPr>
              <w:t>费、仓储费</w:t>
            </w:r>
            <w:r w:rsidR="00D043E3">
              <w:rPr>
                <w:rFonts w:eastAsia="宋体" w:hint="eastAsia"/>
                <w:szCs w:val="24"/>
              </w:rPr>
              <w:t>等</w:t>
            </w:r>
            <w:r w:rsidR="00110CE2">
              <w:rPr>
                <w:rFonts w:eastAsia="宋体" w:hint="eastAsia"/>
                <w:szCs w:val="24"/>
              </w:rPr>
              <w:t>，</w:t>
            </w:r>
            <w:r w:rsidR="00C2069B" w:rsidRPr="00C2069B">
              <w:rPr>
                <w:rFonts w:eastAsia="宋体" w:hint="eastAsia"/>
                <w:szCs w:val="24"/>
              </w:rPr>
              <w:t>按照核算结果在货款中扣款</w:t>
            </w:r>
            <w:r>
              <w:rPr>
                <w:rFonts w:eastAsia="宋体" w:hint="eastAsia"/>
                <w:szCs w:val="24"/>
              </w:rPr>
              <w:t>）。</w:t>
            </w:r>
            <w:bookmarkStart w:id="0" w:name="_GoBack"/>
            <w:bookmarkEnd w:id="0"/>
          </w:p>
        </w:tc>
      </w:tr>
      <w:tr w:rsidR="00892AF7" w:rsidTr="003205C2">
        <w:trPr>
          <w:trHeight w:val="992"/>
        </w:trPr>
        <w:tc>
          <w:tcPr>
            <w:tcW w:w="5000" w:type="pct"/>
            <w:gridSpan w:val="7"/>
          </w:tcPr>
          <w:p w:rsidR="00892AF7" w:rsidRPr="0087146C" w:rsidRDefault="00892AF7" w:rsidP="00A85EB0">
            <w:pPr>
              <w:spacing w:line="420" w:lineRule="exact"/>
              <w:ind w:firstLineChars="50" w:firstLine="120"/>
              <w:rPr>
                <w:rFonts w:eastAsia="宋体"/>
                <w:szCs w:val="24"/>
              </w:rPr>
            </w:pPr>
            <w:r w:rsidRPr="0087146C">
              <w:rPr>
                <w:rFonts w:eastAsia="宋体" w:hint="eastAsia"/>
                <w:szCs w:val="24"/>
              </w:rPr>
              <w:t>待探讨意向：</w:t>
            </w:r>
            <w:r w:rsidR="00A85EB0">
              <w:rPr>
                <w:rFonts w:eastAsia="宋体" w:hint="eastAsia"/>
                <w:szCs w:val="24"/>
              </w:rPr>
              <w:t>无</w:t>
            </w:r>
            <w:r w:rsidR="005B36D1">
              <w:rPr>
                <w:rFonts w:ascii="宋体" w:eastAsia="宋体" w:hAnsi="宋体" w:cs="宋体" w:hint="eastAsia"/>
                <w:kern w:val="0"/>
                <w:szCs w:val="24"/>
              </w:rPr>
              <w:t>。</w:t>
            </w:r>
          </w:p>
        </w:tc>
      </w:tr>
      <w:tr w:rsidR="00892AF7" w:rsidTr="003205C2">
        <w:trPr>
          <w:trHeight w:val="1976"/>
        </w:trPr>
        <w:tc>
          <w:tcPr>
            <w:tcW w:w="5000" w:type="pct"/>
            <w:gridSpan w:val="7"/>
          </w:tcPr>
          <w:p w:rsidR="00892AF7" w:rsidRPr="0087146C" w:rsidRDefault="00892AF7" w:rsidP="00892AF7">
            <w:pPr>
              <w:spacing w:line="420" w:lineRule="exact"/>
              <w:ind w:firstLineChars="50" w:firstLine="120"/>
              <w:rPr>
                <w:rFonts w:eastAsia="宋体"/>
                <w:b/>
                <w:szCs w:val="24"/>
              </w:rPr>
            </w:pPr>
            <w:r w:rsidRPr="0087146C">
              <w:rPr>
                <w:rFonts w:eastAsia="宋体" w:hint="eastAsia"/>
                <w:b/>
                <w:szCs w:val="24"/>
              </w:rPr>
              <w:t>双方签字</w:t>
            </w:r>
            <w:r>
              <w:rPr>
                <w:rFonts w:eastAsia="宋体" w:hint="eastAsia"/>
                <w:b/>
                <w:szCs w:val="24"/>
              </w:rPr>
              <w:t>、盖章</w:t>
            </w:r>
            <w:r w:rsidRPr="0087146C">
              <w:rPr>
                <w:rFonts w:eastAsia="宋体" w:hint="eastAsia"/>
                <w:b/>
                <w:szCs w:val="24"/>
              </w:rPr>
              <w:t>：</w:t>
            </w:r>
          </w:p>
          <w:p w:rsidR="00892AF7" w:rsidRPr="0087146C" w:rsidRDefault="00892AF7" w:rsidP="00892AF7">
            <w:pPr>
              <w:spacing w:line="420" w:lineRule="exact"/>
              <w:ind w:firstLineChars="300" w:firstLine="720"/>
              <w:rPr>
                <w:rFonts w:eastAsia="宋体"/>
                <w:szCs w:val="24"/>
              </w:rPr>
            </w:pPr>
            <w:r w:rsidRPr="0087146C">
              <w:rPr>
                <w:rFonts w:eastAsia="宋体" w:hint="eastAsia"/>
                <w:szCs w:val="24"/>
              </w:rPr>
              <w:t>供应商代表：</w:t>
            </w:r>
            <w:r w:rsidRPr="0087146C">
              <w:rPr>
                <w:rFonts w:eastAsia="宋体" w:hint="eastAsia"/>
                <w:szCs w:val="24"/>
              </w:rPr>
              <w:t xml:space="preserve">                             </w:t>
            </w:r>
            <w:r w:rsidR="00C2069B">
              <w:rPr>
                <w:rFonts w:eastAsia="宋体" w:hint="eastAsia"/>
                <w:szCs w:val="24"/>
              </w:rPr>
              <w:t>卡车制造中心采购管理部</w:t>
            </w:r>
            <w:r w:rsidRPr="0087146C">
              <w:rPr>
                <w:rFonts w:eastAsia="宋体" w:hint="eastAsia"/>
                <w:szCs w:val="24"/>
              </w:rPr>
              <w:t>代表：</w:t>
            </w:r>
            <w:r w:rsidRPr="0087146C">
              <w:rPr>
                <w:rFonts w:eastAsia="宋体" w:hint="eastAsia"/>
                <w:szCs w:val="24"/>
              </w:rPr>
              <w:t xml:space="preserve"> </w:t>
            </w:r>
          </w:p>
          <w:p w:rsidR="00892AF7" w:rsidRPr="0087146C" w:rsidRDefault="00892AF7" w:rsidP="00892AF7">
            <w:pPr>
              <w:spacing w:line="420" w:lineRule="exact"/>
              <w:ind w:firstLineChars="300" w:firstLine="720"/>
              <w:rPr>
                <w:rFonts w:eastAsia="宋体"/>
                <w:szCs w:val="24"/>
              </w:rPr>
            </w:pPr>
            <w:r w:rsidRPr="0087146C">
              <w:rPr>
                <w:rFonts w:eastAsia="宋体" w:hint="eastAsia"/>
                <w:szCs w:val="24"/>
              </w:rPr>
              <w:t>日期：</w:t>
            </w:r>
            <w:r w:rsidRPr="0087146C">
              <w:rPr>
                <w:rFonts w:eastAsia="宋体" w:hint="eastAsia"/>
                <w:szCs w:val="24"/>
              </w:rPr>
              <w:t xml:space="preserve">                                   </w:t>
            </w:r>
            <w:r w:rsidRPr="0087146C">
              <w:rPr>
                <w:rFonts w:eastAsia="宋体" w:hint="eastAsia"/>
                <w:szCs w:val="24"/>
              </w:rPr>
              <w:t>日期：</w:t>
            </w:r>
            <w:r w:rsidRPr="0087146C">
              <w:rPr>
                <w:rFonts w:eastAsia="宋体" w:hint="eastAsia"/>
                <w:szCs w:val="24"/>
              </w:rPr>
              <w:t xml:space="preserve"> </w:t>
            </w:r>
          </w:p>
        </w:tc>
      </w:tr>
    </w:tbl>
    <w:p w:rsidR="00F91864" w:rsidRPr="00892AF7" w:rsidRDefault="00C2069B">
      <w:pPr>
        <w:rPr>
          <w:rFonts w:eastAsia="宋体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ACCFE3D" wp14:editId="55425EF9">
            <wp:simplePos x="0" y="0"/>
            <wp:positionH relativeFrom="margin">
              <wp:posOffset>-396875</wp:posOffset>
            </wp:positionH>
            <wp:positionV relativeFrom="margin">
              <wp:posOffset>53975</wp:posOffset>
            </wp:positionV>
            <wp:extent cx="1224915" cy="687070"/>
            <wp:effectExtent l="0" t="0" r="0" b="0"/>
            <wp:wrapNone/>
            <wp:docPr id="3" name="图片 4" descr="英文标（横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英文标（横版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91864" w:rsidRPr="00892AF7" w:rsidSect="00125FD8">
      <w:pgSz w:w="12240" w:h="15840"/>
      <w:pgMar w:top="567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023" w:rsidRDefault="00C03023" w:rsidP="00EB7F14">
      <w:r>
        <w:separator/>
      </w:r>
    </w:p>
  </w:endnote>
  <w:endnote w:type="continuationSeparator" w:id="0">
    <w:p w:rsidR="00C03023" w:rsidRDefault="00C03023" w:rsidP="00EB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023" w:rsidRDefault="00C03023" w:rsidP="00EB7F14">
      <w:r>
        <w:separator/>
      </w:r>
    </w:p>
  </w:footnote>
  <w:footnote w:type="continuationSeparator" w:id="0">
    <w:p w:rsidR="00C03023" w:rsidRDefault="00C03023" w:rsidP="00EB7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261E"/>
    <w:multiLevelType w:val="hybridMultilevel"/>
    <w:tmpl w:val="B8EA7A3E"/>
    <w:lvl w:ilvl="0" w:tplc="8C9E2DEA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AA07F68"/>
    <w:multiLevelType w:val="hybridMultilevel"/>
    <w:tmpl w:val="A7CCA8D4"/>
    <w:lvl w:ilvl="0" w:tplc="01489384">
      <w:start w:val="1"/>
      <w:numFmt w:val="decimal"/>
      <w:lvlText w:val="%1、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2" w15:restartNumberingAfterBreak="0">
    <w:nsid w:val="416B73EC"/>
    <w:multiLevelType w:val="hybridMultilevel"/>
    <w:tmpl w:val="42D8E0EC"/>
    <w:lvl w:ilvl="0" w:tplc="A3FA3832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473C0867"/>
    <w:multiLevelType w:val="hybridMultilevel"/>
    <w:tmpl w:val="361C5B02"/>
    <w:lvl w:ilvl="0" w:tplc="D868CCB8">
      <w:start w:val="1"/>
      <w:numFmt w:val="decimal"/>
      <w:lvlText w:val="%1、"/>
      <w:lvlJc w:val="left"/>
      <w:pPr>
        <w:ind w:left="9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3" w:hanging="420"/>
      </w:pPr>
    </w:lvl>
    <w:lvl w:ilvl="2" w:tplc="0409001B" w:tentative="1">
      <w:start w:val="1"/>
      <w:numFmt w:val="lowerRoman"/>
      <w:lvlText w:val="%3."/>
      <w:lvlJc w:val="right"/>
      <w:pPr>
        <w:ind w:left="1843" w:hanging="420"/>
      </w:pPr>
    </w:lvl>
    <w:lvl w:ilvl="3" w:tplc="0409000F" w:tentative="1">
      <w:start w:val="1"/>
      <w:numFmt w:val="decimal"/>
      <w:lvlText w:val="%4."/>
      <w:lvlJc w:val="left"/>
      <w:pPr>
        <w:ind w:left="2263" w:hanging="420"/>
      </w:pPr>
    </w:lvl>
    <w:lvl w:ilvl="4" w:tplc="04090019" w:tentative="1">
      <w:start w:val="1"/>
      <w:numFmt w:val="lowerLetter"/>
      <w:lvlText w:val="%5)"/>
      <w:lvlJc w:val="left"/>
      <w:pPr>
        <w:ind w:left="2683" w:hanging="420"/>
      </w:pPr>
    </w:lvl>
    <w:lvl w:ilvl="5" w:tplc="0409001B" w:tentative="1">
      <w:start w:val="1"/>
      <w:numFmt w:val="lowerRoman"/>
      <w:lvlText w:val="%6."/>
      <w:lvlJc w:val="right"/>
      <w:pPr>
        <w:ind w:left="3103" w:hanging="420"/>
      </w:pPr>
    </w:lvl>
    <w:lvl w:ilvl="6" w:tplc="0409000F" w:tentative="1">
      <w:start w:val="1"/>
      <w:numFmt w:val="decimal"/>
      <w:lvlText w:val="%7."/>
      <w:lvlJc w:val="left"/>
      <w:pPr>
        <w:ind w:left="3523" w:hanging="420"/>
      </w:pPr>
    </w:lvl>
    <w:lvl w:ilvl="7" w:tplc="04090019" w:tentative="1">
      <w:start w:val="1"/>
      <w:numFmt w:val="lowerLetter"/>
      <w:lvlText w:val="%8)"/>
      <w:lvlJc w:val="left"/>
      <w:pPr>
        <w:ind w:left="3943" w:hanging="420"/>
      </w:pPr>
    </w:lvl>
    <w:lvl w:ilvl="8" w:tplc="0409001B" w:tentative="1">
      <w:start w:val="1"/>
      <w:numFmt w:val="lowerRoman"/>
      <w:lvlText w:val="%9."/>
      <w:lvlJc w:val="right"/>
      <w:pPr>
        <w:ind w:left="4363" w:hanging="420"/>
      </w:pPr>
    </w:lvl>
  </w:abstractNum>
  <w:abstractNum w:abstractNumId="4" w15:restartNumberingAfterBreak="0">
    <w:nsid w:val="69715DE6"/>
    <w:multiLevelType w:val="hybridMultilevel"/>
    <w:tmpl w:val="364EE024"/>
    <w:lvl w:ilvl="0" w:tplc="5B14980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1FA5C77"/>
    <w:multiLevelType w:val="hybridMultilevel"/>
    <w:tmpl w:val="595C853A"/>
    <w:lvl w:ilvl="0" w:tplc="1A84A2AE">
      <w:start w:val="1"/>
      <w:numFmt w:val="decimal"/>
      <w:lvlText w:val="(%1)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7FD012AC"/>
    <w:multiLevelType w:val="hybridMultilevel"/>
    <w:tmpl w:val="0E508BB0"/>
    <w:lvl w:ilvl="0" w:tplc="10B09A4E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31"/>
    <w:rsid w:val="000022B1"/>
    <w:rsid w:val="00005461"/>
    <w:rsid w:val="00006056"/>
    <w:rsid w:val="0000790D"/>
    <w:rsid w:val="00026A49"/>
    <w:rsid w:val="00027724"/>
    <w:rsid w:val="000313F4"/>
    <w:rsid w:val="0003643E"/>
    <w:rsid w:val="00036D8F"/>
    <w:rsid w:val="000419C2"/>
    <w:rsid w:val="000510C1"/>
    <w:rsid w:val="00052DAF"/>
    <w:rsid w:val="00075D23"/>
    <w:rsid w:val="00080770"/>
    <w:rsid w:val="00080EC2"/>
    <w:rsid w:val="000842DC"/>
    <w:rsid w:val="000964B7"/>
    <w:rsid w:val="00097297"/>
    <w:rsid w:val="000A0846"/>
    <w:rsid w:val="000A0B1A"/>
    <w:rsid w:val="000A2B76"/>
    <w:rsid w:val="000A6095"/>
    <w:rsid w:val="000B0E8E"/>
    <w:rsid w:val="000B265F"/>
    <w:rsid w:val="000C16F1"/>
    <w:rsid w:val="000C235E"/>
    <w:rsid w:val="000C294B"/>
    <w:rsid w:val="000C5D48"/>
    <w:rsid w:val="000F4ECE"/>
    <w:rsid w:val="000F5842"/>
    <w:rsid w:val="00106118"/>
    <w:rsid w:val="001075EF"/>
    <w:rsid w:val="00110CE2"/>
    <w:rsid w:val="0011212A"/>
    <w:rsid w:val="001134A8"/>
    <w:rsid w:val="00115F12"/>
    <w:rsid w:val="00116B97"/>
    <w:rsid w:val="00124E2A"/>
    <w:rsid w:val="00125FD8"/>
    <w:rsid w:val="001329C7"/>
    <w:rsid w:val="0013316D"/>
    <w:rsid w:val="0013741A"/>
    <w:rsid w:val="00137B01"/>
    <w:rsid w:val="0014066D"/>
    <w:rsid w:val="00153396"/>
    <w:rsid w:val="001561F5"/>
    <w:rsid w:val="00156CB8"/>
    <w:rsid w:val="00156E00"/>
    <w:rsid w:val="00171153"/>
    <w:rsid w:val="00173E8E"/>
    <w:rsid w:val="00175EC0"/>
    <w:rsid w:val="00181460"/>
    <w:rsid w:val="00192177"/>
    <w:rsid w:val="001A1992"/>
    <w:rsid w:val="001A5EF5"/>
    <w:rsid w:val="001A687B"/>
    <w:rsid w:val="001A7211"/>
    <w:rsid w:val="001B3247"/>
    <w:rsid w:val="001E1A89"/>
    <w:rsid w:val="001E1CCE"/>
    <w:rsid w:val="001F1720"/>
    <w:rsid w:val="001F1D0D"/>
    <w:rsid w:val="001F1E22"/>
    <w:rsid w:val="002036DC"/>
    <w:rsid w:val="00206895"/>
    <w:rsid w:val="00211C0A"/>
    <w:rsid w:val="002161DB"/>
    <w:rsid w:val="0022608B"/>
    <w:rsid w:val="00226D61"/>
    <w:rsid w:val="002335D9"/>
    <w:rsid w:val="00245948"/>
    <w:rsid w:val="0025055A"/>
    <w:rsid w:val="00250B14"/>
    <w:rsid w:val="0025714F"/>
    <w:rsid w:val="00265B09"/>
    <w:rsid w:val="00266102"/>
    <w:rsid w:val="00273443"/>
    <w:rsid w:val="00273C10"/>
    <w:rsid w:val="002820E6"/>
    <w:rsid w:val="00283D84"/>
    <w:rsid w:val="0028746F"/>
    <w:rsid w:val="00287DAB"/>
    <w:rsid w:val="00296631"/>
    <w:rsid w:val="00296E8C"/>
    <w:rsid w:val="002979CA"/>
    <w:rsid w:val="002A4125"/>
    <w:rsid w:val="002A4280"/>
    <w:rsid w:val="002B146C"/>
    <w:rsid w:val="002B7907"/>
    <w:rsid w:val="002C0A23"/>
    <w:rsid w:val="002C0C8C"/>
    <w:rsid w:val="002C45F0"/>
    <w:rsid w:val="002C7F91"/>
    <w:rsid w:val="002D3361"/>
    <w:rsid w:val="002D3C19"/>
    <w:rsid w:val="002D7641"/>
    <w:rsid w:val="002E159E"/>
    <w:rsid w:val="002E2397"/>
    <w:rsid w:val="002E3573"/>
    <w:rsid w:val="002E3711"/>
    <w:rsid w:val="002E4F27"/>
    <w:rsid w:val="002E6225"/>
    <w:rsid w:val="002E6AF8"/>
    <w:rsid w:val="002E7268"/>
    <w:rsid w:val="002F3155"/>
    <w:rsid w:val="002F51F6"/>
    <w:rsid w:val="002F64E2"/>
    <w:rsid w:val="00304BA4"/>
    <w:rsid w:val="003122BD"/>
    <w:rsid w:val="00312AC6"/>
    <w:rsid w:val="00313224"/>
    <w:rsid w:val="00315C58"/>
    <w:rsid w:val="003205C2"/>
    <w:rsid w:val="0032289A"/>
    <w:rsid w:val="00327324"/>
    <w:rsid w:val="00327B39"/>
    <w:rsid w:val="0033677A"/>
    <w:rsid w:val="00337435"/>
    <w:rsid w:val="0034282A"/>
    <w:rsid w:val="00361A4D"/>
    <w:rsid w:val="00362AC1"/>
    <w:rsid w:val="00363EC1"/>
    <w:rsid w:val="00366376"/>
    <w:rsid w:val="00377BB2"/>
    <w:rsid w:val="0039145F"/>
    <w:rsid w:val="003975F1"/>
    <w:rsid w:val="003A0B5E"/>
    <w:rsid w:val="003A2613"/>
    <w:rsid w:val="003A5953"/>
    <w:rsid w:val="003C2523"/>
    <w:rsid w:val="003C2F5F"/>
    <w:rsid w:val="003C74DD"/>
    <w:rsid w:val="003D48BF"/>
    <w:rsid w:val="003E1416"/>
    <w:rsid w:val="003E2E31"/>
    <w:rsid w:val="003E518E"/>
    <w:rsid w:val="003E6DC1"/>
    <w:rsid w:val="003F1E3D"/>
    <w:rsid w:val="004219F6"/>
    <w:rsid w:val="00436A37"/>
    <w:rsid w:val="0044756C"/>
    <w:rsid w:val="00457803"/>
    <w:rsid w:val="004662E8"/>
    <w:rsid w:val="00472A85"/>
    <w:rsid w:val="00476B53"/>
    <w:rsid w:val="004828EE"/>
    <w:rsid w:val="0048423F"/>
    <w:rsid w:val="00496152"/>
    <w:rsid w:val="004A0AE5"/>
    <w:rsid w:val="004A73D6"/>
    <w:rsid w:val="004C1080"/>
    <w:rsid w:val="004C7A47"/>
    <w:rsid w:val="004C7BC3"/>
    <w:rsid w:val="004D15AF"/>
    <w:rsid w:val="004D2B88"/>
    <w:rsid w:val="004D46F2"/>
    <w:rsid w:val="004D545B"/>
    <w:rsid w:val="004D5FCD"/>
    <w:rsid w:val="004E43A5"/>
    <w:rsid w:val="004F702E"/>
    <w:rsid w:val="005000E8"/>
    <w:rsid w:val="00500149"/>
    <w:rsid w:val="00506034"/>
    <w:rsid w:val="00512999"/>
    <w:rsid w:val="00514C78"/>
    <w:rsid w:val="00536103"/>
    <w:rsid w:val="0054231A"/>
    <w:rsid w:val="0054613E"/>
    <w:rsid w:val="005462B8"/>
    <w:rsid w:val="00553677"/>
    <w:rsid w:val="00576767"/>
    <w:rsid w:val="00590E85"/>
    <w:rsid w:val="00594D66"/>
    <w:rsid w:val="00597395"/>
    <w:rsid w:val="005A130C"/>
    <w:rsid w:val="005A3AB2"/>
    <w:rsid w:val="005B36D1"/>
    <w:rsid w:val="005B5321"/>
    <w:rsid w:val="005B61CC"/>
    <w:rsid w:val="005C0F07"/>
    <w:rsid w:val="005C1EBF"/>
    <w:rsid w:val="005C31BD"/>
    <w:rsid w:val="005C4EC3"/>
    <w:rsid w:val="005D113C"/>
    <w:rsid w:val="005D6B78"/>
    <w:rsid w:val="005D7D7C"/>
    <w:rsid w:val="005D7E95"/>
    <w:rsid w:val="005E212A"/>
    <w:rsid w:val="005E24F3"/>
    <w:rsid w:val="005E25A0"/>
    <w:rsid w:val="005E2A40"/>
    <w:rsid w:val="005E62D1"/>
    <w:rsid w:val="005F35F8"/>
    <w:rsid w:val="005F3994"/>
    <w:rsid w:val="005F3BD0"/>
    <w:rsid w:val="0060009A"/>
    <w:rsid w:val="0060158D"/>
    <w:rsid w:val="00601674"/>
    <w:rsid w:val="00610483"/>
    <w:rsid w:val="00612688"/>
    <w:rsid w:val="00612C10"/>
    <w:rsid w:val="00620862"/>
    <w:rsid w:val="00623760"/>
    <w:rsid w:val="006279B3"/>
    <w:rsid w:val="006353AF"/>
    <w:rsid w:val="00642970"/>
    <w:rsid w:val="006466E5"/>
    <w:rsid w:val="006512D6"/>
    <w:rsid w:val="00651C1A"/>
    <w:rsid w:val="00653FB2"/>
    <w:rsid w:val="006547C3"/>
    <w:rsid w:val="006563A1"/>
    <w:rsid w:val="006652B8"/>
    <w:rsid w:val="00672F4B"/>
    <w:rsid w:val="00673A9F"/>
    <w:rsid w:val="00675ED9"/>
    <w:rsid w:val="00676258"/>
    <w:rsid w:val="0068232A"/>
    <w:rsid w:val="00690AB8"/>
    <w:rsid w:val="00692315"/>
    <w:rsid w:val="0069657A"/>
    <w:rsid w:val="006A5D40"/>
    <w:rsid w:val="006B62E7"/>
    <w:rsid w:val="006C2B30"/>
    <w:rsid w:val="006D1755"/>
    <w:rsid w:val="006D3116"/>
    <w:rsid w:val="006E34C7"/>
    <w:rsid w:val="006E566C"/>
    <w:rsid w:val="006F2E3D"/>
    <w:rsid w:val="006F54D4"/>
    <w:rsid w:val="00710391"/>
    <w:rsid w:val="00710EAB"/>
    <w:rsid w:val="0071454A"/>
    <w:rsid w:val="007203E6"/>
    <w:rsid w:val="00727487"/>
    <w:rsid w:val="0073263D"/>
    <w:rsid w:val="00734FE9"/>
    <w:rsid w:val="00737D1A"/>
    <w:rsid w:val="00737F2B"/>
    <w:rsid w:val="00740DD0"/>
    <w:rsid w:val="00742811"/>
    <w:rsid w:val="00752DC3"/>
    <w:rsid w:val="0075537F"/>
    <w:rsid w:val="00760B26"/>
    <w:rsid w:val="00762A0A"/>
    <w:rsid w:val="007635C2"/>
    <w:rsid w:val="00763D42"/>
    <w:rsid w:val="00770F5D"/>
    <w:rsid w:val="007743A4"/>
    <w:rsid w:val="00776188"/>
    <w:rsid w:val="007821C4"/>
    <w:rsid w:val="00784717"/>
    <w:rsid w:val="007854F4"/>
    <w:rsid w:val="00790E72"/>
    <w:rsid w:val="007A074A"/>
    <w:rsid w:val="007B4D78"/>
    <w:rsid w:val="007B66B7"/>
    <w:rsid w:val="007C1470"/>
    <w:rsid w:val="007D0B51"/>
    <w:rsid w:val="007D1294"/>
    <w:rsid w:val="007D2568"/>
    <w:rsid w:val="007D27FB"/>
    <w:rsid w:val="007E00D1"/>
    <w:rsid w:val="007E368D"/>
    <w:rsid w:val="007E3F80"/>
    <w:rsid w:val="007E43D0"/>
    <w:rsid w:val="007E4B4E"/>
    <w:rsid w:val="007E4B9E"/>
    <w:rsid w:val="007F1BA3"/>
    <w:rsid w:val="007F24FC"/>
    <w:rsid w:val="007F520F"/>
    <w:rsid w:val="00800F73"/>
    <w:rsid w:val="00803392"/>
    <w:rsid w:val="008051DB"/>
    <w:rsid w:val="00806F32"/>
    <w:rsid w:val="008129D8"/>
    <w:rsid w:val="00816431"/>
    <w:rsid w:val="008174F1"/>
    <w:rsid w:val="00817E8C"/>
    <w:rsid w:val="00830CA1"/>
    <w:rsid w:val="00833F1A"/>
    <w:rsid w:val="00835AE6"/>
    <w:rsid w:val="00836A53"/>
    <w:rsid w:val="00841384"/>
    <w:rsid w:val="00861510"/>
    <w:rsid w:val="0086375E"/>
    <w:rsid w:val="0087146C"/>
    <w:rsid w:val="00872EAF"/>
    <w:rsid w:val="008770A0"/>
    <w:rsid w:val="00883FE5"/>
    <w:rsid w:val="008923C2"/>
    <w:rsid w:val="00892AF7"/>
    <w:rsid w:val="008931FA"/>
    <w:rsid w:val="008A2E76"/>
    <w:rsid w:val="008A4E89"/>
    <w:rsid w:val="008A5E92"/>
    <w:rsid w:val="008A6046"/>
    <w:rsid w:val="008B16A5"/>
    <w:rsid w:val="008B48C0"/>
    <w:rsid w:val="008B571D"/>
    <w:rsid w:val="008B70EB"/>
    <w:rsid w:val="008C5A9D"/>
    <w:rsid w:val="008C744D"/>
    <w:rsid w:val="008D5576"/>
    <w:rsid w:val="008D73D1"/>
    <w:rsid w:val="008E1D5F"/>
    <w:rsid w:val="008F22DF"/>
    <w:rsid w:val="00900701"/>
    <w:rsid w:val="009063DD"/>
    <w:rsid w:val="00906B3F"/>
    <w:rsid w:val="00910E16"/>
    <w:rsid w:val="00921596"/>
    <w:rsid w:val="009218BD"/>
    <w:rsid w:val="00926D67"/>
    <w:rsid w:val="00931D41"/>
    <w:rsid w:val="0093453A"/>
    <w:rsid w:val="00953250"/>
    <w:rsid w:val="00953AC2"/>
    <w:rsid w:val="00954E04"/>
    <w:rsid w:val="00955908"/>
    <w:rsid w:val="0096482A"/>
    <w:rsid w:val="00964B27"/>
    <w:rsid w:val="0097158F"/>
    <w:rsid w:val="00981EF0"/>
    <w:rsid w:val="00991193"/>
    <w:rsid w:val="009920F8"/>
    <w:rsid w:val="009A4CD9"/>
    <w:rsid w:val="009B0142"/>
    <w:rsid w:val="009B0CE1"/>
    <w:rsid w:val="009B337A"/>
    <w:rsid w:val="009B38B9"/>
    <w:rsid w:val="009D6CC9"/>
    <w:rsid w:val="009D71A0"/>
    <w:rsid w:val="009E20E9"/>
    <w:rsid w:val="009E32D9"/>
    <w:rsid w:val="009F13BA"/>
    <w:rsid w:val="009F25FC"/>
    <w:rsid w:val="00A03ECC"/>
    <w:rsid w:val="00A068E2"/>
    <w:rsid w:val="00A10248"/>
    <w:rsid w:val="00A25E4B"/>
    <w:rsid w:val="00A277CB"/>
    <w:rsid w:val="00A43F3A"/>
    <w:rsid w:val="00A47287"/>
    <w:rsid w:val="00A532F8"/>
    <w:rsid w:val="00A53351"/>
    <w:rsid w:val="00A62374"/>
    <w:rsid w:val="00A662D6"/>
    <w:rsid w:val="00A71B81"/>
    <w:rsid w:val="00A77945"/>
    <w:rsid w:val="00A84417"/>
    <w:rsid w:val="00A85EB0"/>
    <w:rsid w:val="00A91D3F"/>
    <w:rsid w:val="00A9462C"/>
    <w:rsid w:val="00A97598"/>
    <w:rsid w:val="00AA6B9B"/>
    <w:rsid w:val="00AB10B6"/>
    <w:rsid w:val="00AB7614"/>
    <w:rsid w:val="00AD558A"/>
    <w:rsid w:val="00AD5CA4"/>
    <w:rsid w:val="00AE5F8A"/>
    <w:rsid w:val="00AF15C4"/>
    <w:rsid w:val="00AF47BB"/>
    <w:rsid w:val="00B078DF"/>
    <w:rsid w:val="00B15AFE"/>
    <w:rsid w:val="00B2506E"/>
    <w:rsid w:val="00B316B3"/>
    <w:rsid w:val="00B3767D"/>
    <w:rsid w:val="00B42498"/>
    <w:rsid w:val="00B4586E"/>
    <w:rsid w:val="00B516FF"/>
    <w:rsid w:val="00B555A8"/>
    <w:rsid w:val="00B56305"/>
    <w:rsid w:val="00B66B14"/>
    <w:rsid w:val="00B718E7"/>
    <w:rsid w:val="00B73CFF"/>
    <w:rsid w:val="00B84EC8"/>
    <w:rsid w:val="00B870D3"/>
    <w:rsid w:val="00B92252"/>
    <w:rsid w:val="00B928B8"/>
    <w:rsid w:val="00B96307"/>
    <w:rsid w:val="00BB4CDD"/>
    <w:rsid w:val="00BD1FB6"/>
    <w:rsid w:val="00BD2461"/>
    <w:rsid w:val="00BD33B1"/>
    <w:rsid w:val="00BD6A15"/>
    <w:rsid w:val="00BF1DCD"/>
    <w:rsid w:val="00BF31FC"/>
    <w:rsid w:val="00BF4020"/>
    <w:rsid w:val="00BF416B"/>
    <w:rsid w:val="00C002A8"/>
    <w:rsid w:val="00C03023"/>
    <w:rsid w:val="00C1000E"/>
    <w:rsid w:val="00C1073F"/>
    <w:rsid w:val="00C109FD"/>
    <w:rsid w:val="00C11664"/>
    <w:rsid w:val="00C2069B"/>
    <w:rsid w:val="00C218C3"/>
    <w:rsid w:val="00C2287E"/>
    <w:rsid w:val="00C245AF"/>
    <w:rsid w:val="00C2466F"/>
    <w:rsid w:val="00C36080"/>
    <w:rsid w:val="00C42B0B"/>
    <w:rsid w:val="00C43ED5"/>
    <w:rsid w:val="00C47036"/>
    <w:rsid w:val="00C711A5"/>
    <w:rsid w:val="00C765C7"/>
    <w:rsid w:val="00C80FC3"/>
    <w:rsid w:val="00C82B42"/>
    <w:rsid w:val="00C8513F"/>
    <w:rsid w:val="00C871D3"/>
    <w:rsid w:val="00C912E0"/>
    <w:rsid w:val="00C9517A"/>
    <w:rsid w:val="00C952A6"/>
    <w:rsid w:val="00C95721"/>
    <w:rsid w:val="00CA4318"/>
    <w:rsid w:val="00CB3566"/>
    <w:rsid w:val="00CB43F7"/>
    <w:rsid w:val="00CC0468"/>
    <w:rsid w:val="00CC0506"/>
    <w:rsid w:val="00CD3CD5"/>
    <w:rsid w:val="00CD4BC6"/>
    <w:rsid w:val="00CD4F40"/>
    <w:rsid w:val="00CE11BA"/>
    <w:rsid w:val="00CE3C01"/>
    <w:rsid w:val="00CF09AE"/>
    <w:rsid w:val="00D025ED"/>
    <w:rsid w:val="00D043E3"/>
    <w:rsid w:val="00D050D1"/>
    <w:rsid w:val="00D07FCA"/>
    <w:rsid w:val="00D163DB"/>
    <w:rsid w:val="00D37FA0"/>
    <w:rsid w:val="00D4429A"/>
    <w:rsid w:val="00D4584A"/>
    <w:rsid w:val="00D661C5"/>
    <w:rsid w:val="00D667CD"/>
    <w:rsid w:val="00D75C3F"/>
    <w:rsid w:val="00D81CD4"/>
    <w:rsid w:val="00D8216A"/>
    <w:rsid w:val="00D85CD6"/>
    <w:rsid w:val="00D927FE"/>
    <w:rsid w:val="00DA05D2"/>
    <w:rsid w:val="00DA27D2"/>
    <w:rsid w:val="00DB0331"/>
    <w:rsid w:val="00DB2511"/>
    <w:rsid w:val="00DB453E"/>
    <w:rsid w:val="00DB62FD"/>
    <w:rsid w:val="00DC24D9"/>
    <w:rsid w:val="00DE6477"/>
    <w:rsid w:val="00DF22B7"/>
    <w:rsid w:val="00E00758"/>
    <w:rsid w:val="00E2082A"/>
    <w:rsid w:val="00E23ABA"/>
    <w:rsid w:val="00E3133C"/>
    <w:rsid w:val="00E33064"/>
    <w:rsid w:val="00E44A5C"/>
    <w:rsid w:val="00E51690"/>
    <w:rsid w:val="00E532AC"/>
    <w:rsid w:val="00E54D3C"/>
    <w:rsid w:val="00E57D36"/>
    <w:rsid w:val="00E71C4C"/>
    <w:rsid w:val="00EB1C7A"/>
    <w:rsid w:val="00EB4173"/>
    <w:rsid w:val="00EB7F14"/>
    <w:rsid w:val="00EC1026"/>
    <w:rsid w:val="00EC474F"/>
    <w:rsid w:val="00EC7485"/>
    <w:rsid w:val="00ED5E2E"/>
    <w:rsid w:val="00EE4CAF"/>
    <w:rsid w:val="00EE546A"/>
    <w:rsid w:val="00EE7DAD"/>
    <w:rsid w:val="00EF6EF7"/>
    <w:rsid w:val="00F04CDE"/>
    <w:rsid w:val="00F1047C"/>
    <w:rsid w:val="00F104AC"/>
    <w:rsid w:val="00F117FB"/>
    <w:rsid w:val="00F14599"/>
    <w:rsid w:val="00F346A4"/>
    <w:rsid w:val="00F4546F"/>
    <w:rsid w:val="00F4732D"/>
    <w:rsid w:val="00F605D3"/>
    <w:rsid w:val="00F61FB0"/>
    <w:rsid w:val="00F648CD"/>
    <w:rsid w:val="00F734F4"/>
    <w:rsid w:val="00F74F09"/>
    <w:rsid w:val="00F831CD"/>
    <w:rsid w:val="00F838F3"/>
    <w:rsid w:val="00F84E6E"/>
    <w:rsid w:val="00F91864"/>
    <w:rsid w:val="00FA0AC5"/>
    <w:rsid w:val="00FA4F09"/>
    <w:rsid w:val="00FC6EF2"/>
    <w:rsid w:val="00FD4A21"/>
    <w:rsid w:val="00FD6C87"/>
    <w:rsid w:val="00FE3ADA"/>
    <w:rsid w:val="00FE60D0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368609"/>
  <w15:docId w15:val="{939B0A05-5D1F-47FB-B7DB-7B38A0EF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E31"/>
    <w:pPr>
      <w:widowControl w:val="0"/>
    </w:pPr>
    <w:rPr>
      <w:rFonts w:eastAsia="PMingLiU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2E3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a"/>
    <w:rsid w:val="003E2E31"/>
    <w:pPr>
      <w:spacing w:after="160" w:line="240" w:lineRule="exact"/>
      <w:jc w:val="both"/>
    </w:pPr>
    <w:rPr>
      <w:rFonts w:ascii="Verdana" w:eastAsia="宋体" w:hAnsi="Verdana" w:cs="Verdana"/>
      <w:sz w:val="20"/>
      <w:lang w:eastAsia="en-US"/>
    </w:rPr>
  </w:style>
  <w:style w:type="paragraph" w:styleId="a4">
    <w:name w:val="Balloon Text"/>
    <w:basedOn w:val="a"/>
    <w:semiHidden/>
    <w:rsid w:val="005D6B78"/>
    <w:rPr>
      <w:sz w:val="18"/>
      <w:szCs w:val="18"/>
    </w:rPr>
  </w:style>
  <w:style w:type="paragraph" w:customStyle="1" w:styleId="Char">
    <w:name w:val="Char"/>
    <w:basedOn w:val="a"/>
    <w:rsid w:val="001A687B"/>
    <w:pPr>
      <w:jc w:val="both"/>
    </w:pPr>
    <w:rPr>
      <w:rFonts w:ascii="宋体" w:eastAsia="宋体" w:hAnsi="宋体" w:cs="宋体"/>
      <w:sz w:val="32"/>
      <w:szCs w:val="32"/>
    </w:rPr>
  </w:style>
  <w:style w:type="paragraph" w:styleId="a5">
    <w:name w:val="header"/>
    <w:basedOn w:val="a"/>
    <w:link w:val="a6"/>
    <w:rsid w:val="00EB7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B7F14"/>
    <w:rPr>
      <w:rFonts w:eastAsia="PMingLiU"/>
      <w:kern w:val="2"/>
      <w:sz w:val="18"/>
      <w:szCs w:val="18"/>
      <w:lang w:eastAsia="zh-TW"/>
    </w:rPr>
  </w:style>
  <w:style w:type="paragraph" w:styleId="a7">
    <w:name w:val="footer"/>
    <w:basedOn w:val="a"/>
    <w:link w:val="a8"/>
    <w:rsid w:val="00EB7F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B7F14"/>
    <w:rPr>
      <w:rFonts w:eastAsia="PMingLiU"/>
      <w:kern w:val="2"/>
      <w:sz w:val="18"/>
      <w:szCs w:val="18"/>
      <w:lang w:eastAsia="zh-TW"/>
    </w:rPr>
  </w:style>
  <w:style w:type="paragraph" w:styleId="a9">
    <w:name w:val="List Paragraph"/>
    <w:basedOn w:val="a"/>
    <w:uiPriority w:val="34"/>
    <w:qFormat/>
    <w:rsid w:val="00C43E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15BE5-B9A1-4CF9-BEEB-C6DCA3F4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74</Words>
  <Characters>426</Characters>
  <Application>Microsoft Office Word</Application>
  <DocSecurity>0</DocSecurity>
  <Lines>3</Lines>
  <Paragraphs>1</Paragraphs>
  <ScaleCrop>false</ScaleCrop>
  <Company>天盟科技开发公司-http://www.tmli.net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商务洽谈备忘录</dc:title>
  <dc:creator>刘砚刚</dc:creator>
  <cp:lastModifiedBy>李桂富</cp:lastModifiedBy>
  <cp:revision>142</cp:revision>
  <cp:lastPrinted>2023-12-04T01:09:00Z</cp:lastPrinted>
  <dcterms:created xsi:type="dcterms:W3CDTF">2023-12-04T01:09:00Z</dcterms:created>
  <dcterms:modified xsi:type="dcterms:W3CDTF">2024-11-29T01:11:00Z</dcterms:modified>
</cp:coreProperties>
</file>