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8CDE39" w14:textId="77777777" w:rsidR="009137E6" w:rsidRDefault="009137E6">
      <w:pPr>
        <w:spacing w:line="248" w:lineRule="auto"/>
      </w:pPr>
    </w:p>
    <w:p w14:paraId="2D363389" w14:textId="77777777" w:rsidR="009137E6" w:rsidRDefault="009137E6">
      <w:pPr>
        <w:spacing w:line="248" w:lineRule="auto"/>
      </w:pPr>
    </w:p>
    <w:p w14:paraId="1363C7F1" w14:textId="77777777" w:rsidR="009137E6" w:rsidRDefault="00000000">
      <w:pPr>
        <w:pStyle w:val="a3"/>
        <w:spacing w:before="101" w:line="223" w:lineRule="auto"/>
        <w:ind w:left="3044"/>
        <w:rPr>
          <w:sz w:val="31"/>
          <w:szCs w:val="31"/>
          <w:lang w:eastAsia="zh-CN"/>
        </w:rPr>
      </w:pPr>
      <w:r>
        <w:rPr>
          <w:b/>
          <w:bCs/>
          <w:spacing w:val="6"/>
          <w:sz w:val="31"/>
          <w:szCs w:val="31"/>
          <w:lang w:eastAsia="zh-CN"/>
        </w:rPr>
        <w:t>锐仕方达核心人才寻访服务合同</w:t>
      </w:r>
    </w:p>
    <w:p w14:paraId="75FA32BA" w14:textId="77777777" w:rsidR="009137E6" w:rsidRDefault="009137E6">
      <w:pPr>
        <w:spacing w:line="250" w:lineRule="auto"/>
        <w:rPr>
          <w:lang w:eastAsia="zh-CN"/>
        </w:rPr>
      </w:pPr>
    </w:p>
    <w:p w14:paraId="1A790308" w14:textId="77777777" w:rsidR="009137E6" w:rsidRDefault="009137E6">
      <w:pPr>
        <w:spacing w:line="250" w:lineRule="auto"/>
        <w:rPr>
          <w:lang w:eastAsia="zh-CN"/>
        </w:rPr>
      </w:pPr>
    </w:p>
    <w:p w14:paraId="2F760E51" w14:textId="77777777" w:rsidR="009137E6" w:rsidRDefault="00000000">
      <w:pPr>
        <w:pStyle w:val="a3"/>
        <w:spacing w:before="72" w:line="223" w:lineRule="auto"/>
        <w:ind w:left="7313"/>
        <w:rPr>
          <w:lang w:eastAsia="zh-CN"/>
        </w:rPr>
      </w:pPr>
      <w:r>
        <w:rPr>
          <w:b/>
          <w:bCs/>
          <w:spacing w:val="8"/>
          <w:lang w:eastAsia="zh-CN"/>
        </w:rPr>
        <w:t>合同编号：</w:t>
      </w:r>
    </w:p>
    <w:p w14:paraId="05D1541D" w14:textId="77777777" w:rsidR="009137E6" w:rsidRDefault="009137E6">
      <w:pPr>
        <w:spacing w:line="256" w:lineRule="auto"/>
        <w:rPr>
          <w:rFonts w:hint="eastAsia"/>
          <w:lang w:eastAsia="zh-CN"/>
        </w:rPr>
      </w:pPr>
    </w:p>
    <w:p w14:paraId="4A948C57" w14:textId="0B52D94E" w:rsidR="009137E6" w:rsidRDefault="00000000">
      <w:pPr>
        <w:pStyle w:val="a3"/>
        <w:spacing w:before="72" w:line="377" w:lineRule="auto"/>
        <w:ind w:left="23" w:right="4417"/>
        <w:rPr>
          <w:rFonts w:hint="eastAsia"/>
          <w:lang w:eastAsia="zh-CN"/>
        </w:rPr>
      </w:pPr>
      <w:r>
        <w:rPr>
          <w:b/>
          <w:bCs/>
          <w:spacing w:val="19"/>
          <w:lang w:eastAsia="zh-CN"/>
        </w:rPr>
        <w:t>甲</w:t>
      </w:r>
      <w:r>
        <w:rPr>
          <w:spacing w:val="12"/>
          <w:lang w:eastAsia="zh-CN"/>
        </w:rPr>
        <w:t xml:space="preserve">  </w:t>
      </w:r>
      <w:r>
        <w:rPr>
          <w:b/>
          <w:bCs/>
          <w:spacing w:val="19"/>
          <w:lang w:eastAsia="zh-CN"/>
        </w:rPr>
        <w:t>方：北京光华荣昌汽车部件有限公司</w:t>
      </w:r>
      <w:r>
        <w:rPr>
          <w:spacing w:val="-30"/>
          <w:lang w:eastAsia="zh-CN"/>
        </w:rPr>
        <w:t xml:space="preserve"> </w:t>
      </w:r>
      <w:r>
        <w:rPr>
          <w:spacing w:val="19"/>
          <w:lang w:eastAsia="zh-CN"/>
        </w:rPr>
        <w:t>(以下简称甲方)</w:t>
      </w:r>
      <w:r>
        <w:rPr>
          <w:lang w:eastAsia="zh-CN"/>
        </w:rPr>
        <w:t xml:space="preserve"> </w:t>
      </w:r>
      <w:r>
        <w:rPr>
          <w:b/>
          <w:bCs/>
          <w:spacing w:val="32"/>
          <w:lang w:eastAsia="zh-CN"/>
        </w:rPr>
        <w:t>地址：北京市昌平区流村镇工业园区</w:t>
      </w:r>
      <w:r w:rsidR="00D77981">
        <w:rPr>
          <w:rFonts w:hint="eastAsia"/>
          <w:b/>
          <w:bCs/>
          <w:spacing w:val="32"/>
          <w:lang w:eastAsia="zh-CN"/>
        </w:rPr>
        <w:t>600号院</w:t>
      </w:r>
    </w:p>
    <w:p w14:paraId="3FD8BB19" w14:textId="77777777" w:rsidR="009137E6" w:rsidRDefault="00000000">
      <w:pPr>
        <w:pStyle w:val="a3"/>
        <w:spacing w:before="39" w:line="223" w:lineRule="auto"/>
        <w:ind w:left="23"/>
        <w:rPr>
          <w:lang w:eastAsia="zh-CN"/>
        </w:rPr>
      </w:pPr>
      <w:r>
        <w:rPr>
          <w:b/>
          <w:bCs/>
          <w:spacing w:val="16"/>
          <w:lang w:eastAsia="zh-CN"/>
        </w:rPr>
        <w:t>联系人：李宏伟</w:t>
      </w:r>
    </w:p>
    <w:p w14:paraId="788E9195" w14:textId="77777777" w:rsidR="009137E6" w:rsidRDefault="00000000">
      <w:pPr>
        <w:pStyle w:val="a3"/>
        <w:spacing w:before="204" w:line="223" w:lineRule="auto"/>
        <w:ind w:left="23"/>
        <w:rPr>
          <w:lang w:eastAsia="zh-CN"/>
        </w:rPr>
      </w:pPr>
      <w:r>
        <w:rPr>
          <w:b/>
          <w:bCs/>
          <w:spacing w:val="11"/>
          <w:lang w:eastAsia="zh-CN"/>
        </w:rPr>
        <w:t>联系电话：18610117179</w:t>
      </w:r>
    </w:p>
    <w:p w14:paraId="107409BA" w14:textId="77777777" w:rsidR="009137E6" w:rsidRDefault="00000000">
      <w:pPr>
        <w:pStyle w:val="a3"/>
        <w:spacing w:before="145" w:line="315" w:lineRule="exact"/>
        <w:ind w:left="23"/>
        <w:rPr>
          <w:rFonts w:ascii="Arial" w:eastAsia="Arial" w:hAnsi="Arial" w:cs="Arial"/>
          <w:lang w:eastAsia="zh-CN"/>
        </w:rPr>
      </w:pPr>
      <w:r>
        <w:rPr>
          <w:b/>
          <w:bCs/>
          <w:spacing w:val="-2"/>
          <w:position w:val="3"/>
          <w:lang w:eastAsia="zh-CN"/>
        </w:rPr>
        <w:t>联系邮箱：</w:t>
      </w:r>
      <w:r>
        <w:rPr>
          <w:spacing w:val="45"/>
          <w:position w:val="3"/>
          <w:lang w:eastAsia="zh-CN"/>
        </w:rPr>
        <w:t xml:space="preserve"> </w:t>
      </w:r>
      <w:r>
        <w:rPr>
          <w:rFonts w:ascii="Arial" w:eastAsia="Arial" w:hAnsi="Arial" w:cs="Arial"/>
          <w:b/>
          <w:bCs/>
          <w:spacing w:val="-2"/>
          <w:position w:val="3"/>
          <w:lang w:eastAsia="zh-CN"/>
        </w:rPr>
        <w:t>lihongwei@bjghrc.com</w:t>
      </w:r>
    </w:p>
    <w:p w14:paraId="4EA5DD24" w14:textId="77777777" w:rsidR="009137E6" w:rsidRDefault="009137E6">
      <w:pPr>
        <w:spacing w:line="300" w:lineRule="auto"/>
        <w:rPr>
          <w:lang w:eastAsia="zh-CN"/>
        </w:rPr>
      </w:pPr>
    </w:p>
    <w:p w14:paraId="4C218D3D" w14:textId="77777777" w:rsidR="009137E6" w:rsidRDefault="009137E6">
      <w:pPr>
        <w:spacing w:line="300" w:lineRule="auto"/>
        <w:rPr>
          <w:lang w:eastAsia="zh-CN"/>
        </w:rPr>
      </w:pPr>
    </w:p>
    <w:p w14:paraId="3E342ADC" w14:textId="77777777" w:rsidR="009137E6" w:rsidRDefault="00000000">
      <w:pPr>
        <w:pStyle w:val="a3"/>
        <w:spacing w:before="72" w:line="224" w:lineRule="auto"/>
        <w:ind w:left="23"/>
        <w:rPr>
          <w:lang w:eastAsia="zh-CN"/>
        </w:rPr>
      </w:pPr>
      <w:r>
        <w:rPr>
          <w:b/>
          <w:bCs/>
          <w:spacing w:val="19"/>
          <w:lang w:eastAsia="zh-CN"/>
        </w:rPr>
        <w:t>乙</w:t>
      </w:r>
      <w:r>
        <w:rPr>
          <w:spacing w:val="19"/>
          <w:lang w:eastAsia="zh-CN"/>
        </w:rPr>
        <w:t xml:space="preserve">  </w:t>
      </w:r>
      <w:r>
        <w:rPr>
          <w:b/>
          <w:bCs/>
          <w:spacing w:val="19"/>
          <w:lang w:eastAsia="zh-CN"/>
        </w:rPr>
        <w:t>方：锐仕方达人才科技集团有限公司合肥第五分</w:t>
      </w:r>
      <w:r>
        <w:rPr>
          <w:b/>
          <w:bCs/>
          <w:spacing w:val="18"/>
          <w:lang w:eastAsia="zh-CN"/>
        </w:rPr>
        <w:t>公司</w:t>
      </w:r>
      <w:r>
        <w:rPr>
          <w:spacing w:val="18"/>
          <w:lang w:eastAsia="zh-CN"/>
        </w:rPr>
        <w:t xml:space="preserve">  (以下简称乙方)</w:t>
      </w:r>
    </w:p>
    <w:p w14:paraId="725D219F" w14:textId="77777777" w:rsidR="009137E6" w:rsidRDefault="00000000">
      <w:pPr>
        <w:pStyle w:val="a3"/>
        <w:spacing w:before="201" w:line="223" w:lineRule="auto"/>
        <w:ind w:left="23"/>
        <w:rPr>
          <w:lang w:eastAsia="zh-CN"/>
        </w:rPr>
      </w:pPr>
      <w:r>
        <w:rPr>
          <w:b/>
          <w:bCs/>
          <w:spacing w:val="15"/>
          <w:lang w:eastAsia="zh-CN"/>
        </w:rPr>
        <w:t>联系人：李慢慢</w:t>
      </w:r>
    </w:p>
    <w:p w14:paraId="79DFB995" w14:textId="77777777" w:rsidR="009137E6" w:rsidRDefault="00000000">
      <w:pPr>
        <w:pStyle w:val="a3"/>
        <w:spacing w:before="204" w:line="223" w:lineRule="auto"/>
        <w:ind w:left="23"/>
        <w:rPr>
          <w:lang w:eastAsia="zh-CN"/>
        </w:rPr>
      </w:pPr>
      <w:r>
        <w:rPr>
          <w:b/>
          <w:bCs/>
          <w:spacing w:val="11"/>
          <w:lang w:eastAsia="zh-CN"/>
        </w:rPr>
        <w:t>联系电话：13685658221</w:t>
      </w:r>
    </w:p>
    <w:p w14:paraId="16DF8DD4" w14:textId="77777777" w:rsidR="009137E6" w:rsidRDefault="00000000">
      <w:pPr>
        <w:pStyle w:val="a3"/>
        <w:spacing w:before="190" w:line="388" w:lineRule="auto"/>
        <w:ind w:left="23" w:right="6786"/>
        <w:rPr>
          <w:lang w:eastAsia="zh-CN"/>
        </w:rPr>
      </w:pPr>
      <w:r>
        <w:rPr>
          <w:b/>
          <w:bCs/>
          <w:spacing w:val="-5"/>
          <w:lang w:eastAsia="zh-CN"/>
        </w:rPr>
        <w:t>联系邮箱：</w:t>
      </w:r>
      <w:r>
        <w:rPr>
          <w:spacing w:val="-50"/>
          <w:lang w:eastAsia="zh-CN"/>
        </w:rPr>
        <w:t xml:space="preserve"> </w:t>
      </w:r>
      <w:r>
        <w:rPr>
          <w:rFonts w:ascii="Arial" w:eastAsia="Arial" w:hAnsi="Arial" w:cs="Arial"/>
          <w:b/>
          <w:bCs/>
          <w:spacing w:val="-5"/>
          <w:lang w:eastAsia="zh-CN"/>
        </w:rPr>
        <w:t>manmanLin@risfond.com</w:t>
      </w:r>
      <w:r>
        <w:rPr>
          <w:rFonts w:ascii="Arial" w:eastAsia="Arial" w:hAnsi="Arial" w:cs="Arial"/>
          <w:b/>
          <w:bCs/>
          <w:lang w:eastAsia="zh-CN"/>
        </w:rPr>
        <w:t xml:space="preserve"> </w:t>
      </w:r>
      <w:r>
        <w:rPr>
          <w:b/>
          <w:bCs/>
          <w:spacing w:val="14"/>
          <w:lang w:eastAsia="zh-CN"/>
        </w:rPr>
        <w:t>负责人：夏能冬</w:t>
      </w:r>
    </w:p>
    <w:p w14:paraId="1950CBDE" w14:textId="77777777" w:rsidR="009137E6" w:rsidRDefault="00000000">
      <w:pPr>
        <w:pStyle w:val="a3"/>
        <w:spacing w:before="10" w:line="223" w:lineRule="auto"/>
        <w:ind w:left="23"/>
      </w:pPr>
      <w:r>
        <w:rPr>
          <w:b/>
          <w:bCs/>
          <w:spacing w:val="10"/>
        </w:rPr>
        <w:t>联系电话：18155161346</w:t>
      </w:r>
    </w:p>
    <w:p w14:paraId="4BA9D2EC" w14:textId="77777777" w:rsidR="009137E6" w:rsidRDefault="00000000">
      <w:pPr>
        <w:pStyle w:val="a3"/>
        <w:spacing w:before="153" w:line="222" w:lineRule="auto"/>
        <w:ind w:left="23"/>
        <w:rPr>
          <w:rFonts w:ascii="宋体" w:eastAsia="宋体" w:hAnsi="宋体" w:cs="宋体" w:hint="eastAsia"/>
          <w:sz w:val="28"/>
          <w:szCs w:val="28"/>
        </w:rPr>
      </w:pPr>
      <w:r>
        <w:rPr>
          <w:b/>
          <w:bCs/>
          <w:spacing w:val="-25"/>
          <w:sz w:val="28"/>
          <w:szCs w:val="28"/>
        </w:rPr>
        <w:t>联系邮箱：</w:t>
      </w:r>
      <w:r>
        <w:rPr>
          <w:rFonts w:ascii="宋体" w:eastAsia="宋体" w:hAnsi="宋体" w:cs="宋体"/>
          <w:b/>
          <w:bCs/>
          <w:spacing w:val="-25"/>
          <w:sz w:val="28"/>
          <w:szCs w:val="28"/>
        </w:rPr>
        <w:t>bilI.xia@risfond.</w:t>
      </w:r>
      <w:r>
        <w:rPr>
          <w:rFonts w:ascii="宋体" w:eastAsia="宋体" w:hAnsi="宋体" w:cs="宋体"/>
          <w:b/>
          <w:bCs/>
          <w:spacing w:val="-26"/>
          <w:sz w:val="28"/>
          <w:szCs w:val="28"/>
        </w:rPr>
        <w:t>com</w:t>
      </w:r>
    </w:p>
    <w:p w14:paraId="4D0D8851" w14:textId="77777777" w:rsidR="009137E6" w:rsidRDefault="00000000">
      <w:pPr>
        <w:pStyle w:val="a3"/>
        <w:spacing w:before="197" w:line="224" w:lineRule="auto"/>
        <w:ind w:left="23"/>
        <w:rPr>
          <w:lang w:eastAsia="zh-CN"/>
        </w:rPr>
      </w:pPr>
      <w:r>
        <w:rPr>
          <w:b/>
          <w:bCs/>
          <w:spacing w:val="21"/>
          <w:lang w:eastAsia="zh-CN"/>
        </w:rPr>
        <w:t>地址：合肥市包河区庐州大道与福州路交口银河幸福广场商业</w:t>
      </w:r>
      <w:r>
        <w:rPr>
          <w:rFonts w:ascii="Times New Roman" w:eastAsia="Times New Roman" w:hAnsi="Times New Roman" w:cs="Times New Roman"/>
          <w:b/>
          <w:bCs/>
          <w:spacing w:val="21"/>
          <w:lang w:eastAsia="zh-CN"/>
        </w:rPr>
        <w:t>D</w:t>
      </w:r>
      <w:r>
        <w:rPr>
          <w:b/>
          <w:bCs/>
          <w:spacing w:val="21"/>
          <w:lang w:eastAsia="zh-CN"/>
        </w:rPr>
        <w:t>幢1001-1002</w:t>
      </w:r>
    </w:p>
    <w:p w14:paraId="1B336A70" w14:textId="77777777" w:rsidR="009137E6" w:rsidRDefault="009137E6">
      <w:pPr>
        <w:spacing w:line="282" w:lineRule="auto"/>
        <w:rPr>
          <w:lang w:eastAsia="zh-CN"/>
        </w:rPr>
      </w:pPr>
    </w:p>
    <w:p w14:paraId="1E870A74" w14:textId="77777777" w:rsidR="009137E6" w:rsidRDefault="009137E6">
      <w:pPr>
        <w:spacing w:line="282" w:lineRule="auto"/>
        <w:rPr>
          <w:lang w:eastAsia="zh-CN"/>
        </w:rPr>
      </w:pPr>
    </w:p>
    <w:p w14:paraId="3DA8CDB8" w14:textId="77777777" w:rsidR="009137E6" w:rsidRDefault="00000000">
      <w:pPr>
        <w:pStyle w:val="a3"/>
        <w:spacing w:before="71" w:line="385" w:lineRule="auto"/>
        <w:ind w:left="19" w:right="61" w:firstLine="539"/>
        <w:rPr>
          <w:lang w:eastAsia="zh-CN"/>
        </w:rPr>
      </w:pPr>
      <w:r>
        <w:rPr>
          <w:spacing w:val="22"/>
          <w:lang w:eastAsia="zh-CN"/>
        </w:rPr>
        <w:t>因经营需要，甲方委托乙方提供人才寻访服务，根据《中华人民共和国民法典》等相关法律法</w:t>
      </w:r>
      <w:r>
        <w:rPr>
          <w:spacing w:val="16"/>
          <w:lang w:eastAsia="zh-CN"/>
        </w:rPr>
        <w:t xml:space="preserve"> </w:t>
      </w:r>
      <w:r>
        <w:rPr>
          <w:spacing w:val="18"/>
          <w:lang w:eastAsia="zh-CN"/>
        </w:rPr>
        <w:t>规规定，甲乙双方经友好平等协商，自愿达成如下条款，以资共同遵守。</w:t>
      </w:r>
    </w:p>
    <w:p w14:paraId="0FE8F3EC" w14:textId="77777777" w:rsidR="009137E6" w:rsidRDefault="00000000">
      <w:pPr>
        <w:pStyle w:val="a3"/>
        <w:spacing w:before="38" w:line="227" w:lineRule="auto"/>
        <w:ind w:left="23"/>
        <w:outlineLvl w:val="0"/>
        <w:rPr>
          <w:lang w:eastAsia="zh-CN"/>
        </w:rPr>
      </w:pPr>
      <w:r>
        <w:rPr>
          <w:b/>
          <w:bCs/>
          <w:spacing w:val="-11"/>
          <w:lang w:eastAsia="zh-CN"/>
        </w:rPr>
        <w:t>一</w:t>
      </w:r>
      <w:r>
        <w:rPr>
          <w:spacing w:val="-43"/>
          <w:lang w:eastAsia="zh-CN"/>
        </w:rPr>
        <w:t xml:space="preserve"> </w:t>
      </w:r>
      <w:r>
        <w:rPr>
          <w:b/>
          <w:bCs/>
          <w:spacing w:val="-11"/>
          <w:lang w:eastAsia="zh-CN"/>
        </w:rPr>
        <w:t>、释义</w:t>
      </w:r>
    </w:p>
    <w:p w14:paraId="76E263AC" w14:textId="77777777" w:rsidR="009137E6" w:rsidRDefault="00000000">
      <w:pPr>
        <w:pStyle w:val="a3"/>
        <w:spacing w:before="187" w:line="222" w:lineRule="auto"/>
        <w:ind w:left="159"/>
        <w:rPr>
          <w:lang w:eastAsia="zh-CN"/>
        </w:rPr>
      </w:pPr>
      <w:r>
        <w:rPr>
          <w:spacing w:val="6"/>
          <w:lang w:eastAsia="zh-CN"/>
        </w:rPr>
        <w:t>(</w:t>
      </w:r>
      <w:r>
        <w:rPr>
          <w:spacing w:val="-50"/>
          <w:lang w:eastAsia="zh-CN"/>
        </w:rPr>
        <w:t xml:space="preserve"> </w:t>
      </w:r>
      <w:r>
        <w:rPr>
          <w:spacing w:val="6"/>
          <w:lang w:eastAsia="zh-CN"/>
        </w:rPr>
        <w:t>一</w:t>
      </w:r>
      <w:r>
        <w:rPr>
          <w:spacing w:val="-57"/>
          <w:lang w:eastAsia="zh-CN"/>
        </w:rPr>
        <w:t xml:space="preserve"> </w:t>
      </w:r>
      <w:r>
        <w:rPr>
          <w:spacing w:val="6"/>
          <w:lang w:eastAsia="zh-CN"/>
        </w:rPr>
        <w:t>)年薪：</w:t>
      </w:r>
    </w:p>
    <w:p w14:paraId="6616AD80" w14:textId="77777777" w:rsidR="009137E6" w:rsidRDefault="00000000">
      <w:pPr>
        <w:pStyle w:val="a3"/>
        <w:spacing w:before="195" w:line="222" w:lineRule="auto"/>
        <w:ind w:left="299"/>
        <w:rPr>
          <w:lang w:eastAsia="zh-CN"/>
        </w:rPr>
      </w:pPr>
      <w:r>
        <w:rPr>
          <w:rFonts w:ascii="宋体" w:eastAsia="宋体" w:hAnsi="宋体" w:cs="宋体"/>
          <w:spacing w:val="22"/>
          <w:lang w:eastAsia="zh-CN"/>
        </w:rPr>
        <w:t>1、</w:t>
      </w:r>
      <w:r>
        <w:rPr>
          <w:spacing w:val="22"/>
          <w:lang w:eastAsia="zh-CN"/>
        </w:rPr>
        <w:t>年薪制：乙方推荐候选人入职转为正式员工待遇的税</w:t>
      </w:r>
      <w:r>
        <w:rPr>
          <w:spacing w:val="21"/>
          <w:lang w:eastAsia="zh-CN"/>
        </w:rPr>
        <w:t>前固定工资、所有补贴(如交通、住宿、</w:t>
      </w:r>
    </w:p>
    <w:p w14:paraId="0F0AF69F" w14:textId="77777777" w:rsidR="009137E6" w:rsidRDefault="00000000">
      <w:pPr>
        <w:pStyle w:val="a3"/>
        <w:spacing w:before="207" w:line="378" w:lineRule="auto"/>
        <w:ind w:left="699" w:right="65"/>
        <w:rPr>
          <w:lang w:eastAsia="zh-CN"/>
        </w:rPr>
      </w:pPr>
      <w:r>
        <w:rPr>
          <w:spacing w:val="32"/>
          <w:lang w:eastAsia="zh-CN"/>
        </w:rPr>
        <w:t>通讯等)、津贴、绩效奖励(以候选人100%</w:t>
      </w:r>
      <w:r>
        <w:rPr>
          <w:spacing w:val="31"/>
          <w:lang w:eastAsia="zh-CN"/>
        </w:rPr>
        <w:t>完成绩效为计算标准)、股票、股份、期权、分</w:t>
      </w:r>
      <w:r>
        <w:rPr>
          <w:lang w:eastAsia="zh-CN"/>
        </w:rPr>
        <w:t xml:space="preserve"> </w:t>
      </w:r>
      <w:r>
        <w:rPr>
          <w:spacing w:val="16"/>
          <w:lang w:eastAsia="zh-CN"/>
        </w:rPr>
        <w:t>红、数字货币及其他动产或不动产福利合计；</w:t>
      </w:r>
    </w:p>
    <w:p w14:paraId="32A3F38D" w14:textId="77777777" w:rsidR="009137E6" w:rsidRDefault="00000000">
      <w:pPr>
        <w:pStyle w:val="a3"/>
        <w:spacing w:before="47" w:line="220" w:lineRule="auto"/>
        <w:ind w:left="270"/>
        <w:rPr>
          <w:lang w:eastAsia="zh-CN"/>
        </w:rPr>
      </w:pPr>
      <w:r>
        <w:rPr>
          <w:spacing w:val="25"/>
          <w:lang w:eastAsia="zh-CN"/>
        </w:rPr>
        <w:t>2、非年薪制(以月度单位计算薪资)职位时，年薪计算标准为：</w:t>
      </w:r>
    </w:p>
    <w:p w14:paraId="56C32E21" w14:textId="77777777" w:rsidR="009137E6" w:rsidRDefault="00000000">
      <w:pPr>
        <w:pStyle w:val="a3"/>
        <w:spacing w:before="171" w:line="212" w:lineRule="auto"/>
        <w:ind w:left="559"/>
        <w:rPr>
          <w:lang w:eastAsia="zh-CN"/>
        </w:rPr>
      </w:pPr>
      <w:r>
        <w:rPr>
          <w:rFonts w:ascii="Times New Roman" w:eastAsia="Times New Roman" w:hAnsi="Times New Roman" w:cs="Times New Roman"/>
          <w:spacing w:val="26"/>
          <w:lang w:eastAsia="zh-CN"/>
        </w:rPr>
        <w:t>(a)</w:t>
      </w:r>
      <w:r>
        <w:rPr>
          <w:rFonts w:ascii="Times New Roman" w:eastAsia="Times New Roman" w:hAnsi="Times New Roman" w:cs="Times New Roman"/>
          <w:spacing w:val="-11"/>
          <w:lang w:eastAsia="zh-CN"/>
        </w:rPr>
        <w:t xml:space="preserve"> </w:t>
      </w:r>
      <w:r>
        <w:rPr>
          <w:spacing w:val="26"/>
          <w:lang w:eastAsia="zh-CN"/>
        </w:rPr>
        <w:t>职能性质的职位(如生产、技术、人力、行政、财务等),</w:t>
      </w:r>
    </w:p>
    <w:p w14:paraId="18CD93E3" w14:textId="77777777" w:rsidR="009137E6" w:rsidRDefault="00000000">
      <w:pPr>
        <w:spacing w:before="246" w:line="219" w:lineRule="auto"/>
        <w:ind w:left="509"/>
        <w:rPr>
          <w:rFonts w:ascii="仿宋" w:eastAsia="仿宋" w:hAnsi="仿宋" w:cs="仿宋"/>
          <w:sz w:val="22"/>
          <w:szCs w:val="22"/>
          <w:lang w:eastAsia="zh-CN"/>
        </w:rPr>
      </w:pPr>
      <w:r>
        <w:rPr>
          <w:rFonts w:ascii="仿宋" w:eastAsia="仿宋" w:hAnsi="仿宋" w:cs="仿宋"/>
          <w:spacing w:val="22"/>
          <w:sz w:val="22"/>
          <w:szCs w:val="22"/>
          <w:lang w:eastAsia="zh-CN"/>
        </w:rPr>
        <w:t>年薪=候选人转正后税前月薪(含绩效奖金、津贴等)*</w:t>
      </w:r>
      <w:r>
        <w:rPr>
          <w:rFonts w:ascii="仿宋" w:eastAsia="仿宋" w:hAnsi="仿宋" w:cs="仿宋"/>
          <w:spacing w:val="83"/>
          <w:sz w:val="22"/>
          <w:szCs w:val="22"/>
          <w:lang w:eastAsia="zh-CN"/>
        </w:rPr>
        <w:t xml:space="preserve"> </w:t>
      </w:r>
      <w:r>
        <w:rPr>
          <w:rFonts w:ascii="Times New Roman" w:eastAsia="Times New Roman" w:hAnsi="Times New Roman" w:cs="Times New Roman"/>
          <w:spacing w:val="22"/>
          <w:sz w:val="22"/>
          <w:szCs w:val="22"/>
          <w:u w:val="single"/>
          <w:lang w:eastAsia="zh-CN"/>
        </w:rPr>
        <w:t>13</w:t>
      </w:r>
      <w:r>
        <w:rPr>
          <w:rFonts w:ascii="Times New Roman" w:eastAsia="Times New Roman" w:hAnsi="Times New Roman" w:cs="Times New Roman"/>
          <w:spacing w:val="3"/>
          <w:sz w:val="22"/>
          <w:szCs w:val="22"/>
          <w:lang w:eastAsia="zh-CN"/>
        </w:rPr>
        <w:t xml:space="preserve">  </w:t>
      </w:r>
      <w:r>
        <w:rPr>
          <w:rFonts w:ascii="仿宋" w:eastAsia="仿宋" w:hAnsi="仿宋" w:cs="仿宋"/>
          <w:spacing w:val="22"/>
          <w:sz w:val="22"/>
          <w:szCs w:val="22"/>
          <w:lang w:eastAsia="zh-CN"/>
        </w:rPr>
        <w:t>个月：</w:t>
      </w:r>
    </w:p>
    <w:p w14:paraId="21AF3486" w14:textId="77777777" w:rsidR="009137E6" w:rsidRDefault="00000000">
      <w:pPr>
        <w:pStyle w:val="a3"/>
        <w:spacing w:before="191" w:line="212" w:lineRule="auto"/>
        <w:ind w:left="559"/>
        <w:rPr>
          <w:lang w:eastAsia="zh-CN"/>
        </w:rPr>
      </w:pPr>
      <w:r>
        <w:rPr>
          <w:rFonts w:ascii="Times New Roman" w:eastAsia="Times New Roman" w:hAnsi="Times New Roman" w:cs="Times New Roman"/>
          <w:spacing w:val="25"/>
          <w:lang w:eastAsia="zh-CN"/>
        </w:rPr>
        <w:t>(b)</w:t>
      </w:r>
      <w:r>
        <w:rPr>
          <w:spacing w:val="25"/>
          <w:lang w:eastAsia="zh-CN"/>
        </w:rPr>
        <w:t>业务性质或以业绩提成作为薪资支付方式/标准的职位(如销售、业务、经营等),</w:t>
      </w:r>
    </w:p>
    <w:p w14:paraId="597EAFFA" w14:textId="77777777" w:rsidR="009137E6" w:rsidRDefault="009137E6">
      <w:pPr>
        <w:spacing w:before="158"/>
        <w:rPr>
          <w:lang w:eastAsia="zh-CN"/>
        </w:rPr>
      </w:pPr>
    </w:p>
    <w:p w14:paraId="6C31E59B" w14:textId="77777777" w:rsidR="009137E6" w:rsidRDefault="009137E6">
      <w:pPr>
        <w:rPr>
          <w:lang w:eastAsia="zh-CN"/>
        </w:rPr>
        <w:sectPr w:rsidR="009137E6">
          <w:headerReference w:type="default" r:id="rId6"/>
          <w:pgSz w:w="11910" w:h="16840"/>
          <w:pgMar w:top="889" w:right="679" w:bottom="0" w:left="670" w:header="189" w:footer="0" w:gutter="0"/>
          <w:cols w:space="720" w:equalWidth="0">
            <w:col w:w="10561" w:space="0"/>
          </w:cols>
        </w:sectPr>
      </w:pPr>
    </w:p>
    <w:p w14:paraId="514258B4" w14:textId="77777777" w:rsidR="009137E6" w:rsidRDefault="00000000">
      <w:pPr>
        <w:spacing w:before="61" w:line="219" w:lineRule="auto"/>
        <w:ind w:left="159"/>
        <w:rPr>
          <w:rFonts w:ascii="宋体" w:eastAsia="宋体" w:hAnsi="宋体" w:cs="宋体" w:hint="eastAsia"/>
          <w:sz w:val="22"/>
          <w:szCs w:val="22"/>
          <w:lang w:eastAsia="zh-CN"/>
        </w:rPr>
      </w:pPr>
      <w:r>
        <w:drawing>
          <wp:anchor distT="0" distB="0" distL="0" distR="0" simplePos="0" relativeHeight="251658240" behindDoc="0" locked="0" layoutInCell="1" allowOverlap="1" wp14:anchorId="6489B39E" wp14:editId="11BCA53E">
            <wp:simplePos x="0" y="0"/>
            <wp:positionH relativeFrom="column">
              <wp:posOffset>12630</wp:posOffset>
            </wp:positionH>
            <wp:positionV relativeFrom="paragraph">
              <wp:posOffset>8232</wp:posOffset>
            </wp:positionV>
            <wp:extent cx="6648501" cy="12618"/>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7"/>
                    <a:stretch>
                      <a:fillRect/>
                    </a:stretch>
                  </pic:blipFill>
                  <pic:spPr>
                    <a:xfrm>
                      <a:off x="0" y="0"/>
                      <a:ext cx="6648501" cy="12618"/>
                    </a:xfrm>
                    <a:prstGeom prst="rect">
                      <a:avLst/>
                    </a:prstGeom>
                  </pic:spPr>
                </pic:pic>
              </a:graphicData>
            </a:graphic>
          </wp:anchor>
        </w:drawing>
      </w:r>
      <w:r>
        <w:rPr>
          <w:rFonts w:ascii="宋体" w:eastAsia="宋体" w:hAnsi="宋体" w:cs="宋体"/>
          <w:spacing w:val="-20"/>
          <w:w w:val="92"/>
          <w:sz w:val="22"/>
          <w:szCs w:val="22"/>
          <w:lang w:eastAsia="zh-CN"/>
        </w:rPr>
        <w:t>公司名称：锐仕方达人才科技集团有限公司</w:t>
      </w:r>
    </w:p>
    <w:p w14:paraId="7951D2B8" w14:textId="77777777" w:rsidR="009137E6" w:rsidRDefault="00000000">
      <w:pPr>
        <w:spacing w:before="30" w:line="185" w:lineRule="auto"/>
        <w:ind w:left="159"/>
        <w:rPr>
          <w:rFonts w:ascii="宋体" w:eastAsia="宋体" w:hAnsi="宋体" w:cs="宋体" w:hint="eastAsia"/>
          <w:sz w:val="22"/>
          <w:szCs w:val="22"/>
          <w:lang w:eastAsia="zh-CN"/>
        </w:rPr>
      </w:pPr>
      <w:r>
        <w:rPr>
          <w:rFonts w:ascii="宋体" w:eastAsia="宋体" w:hAnsi="宋体" w:cs="宋体"/>
          <w:spacing w:val="-24"/>
          <w:w w:val="94"/>
          <w:sz w:val="22"/>
          <w:szCs w:val="22"/>
          <w:lang w:eastAsia="zh-CN"/>
        </w:rPr>
        <w:t>办公地址：北京市朝阳区东四环中路82号金长安大厦</w:t>
      </w:r>
      <w:r>
        <w:rPr>
          <w:rFonts w:ascii="Times New Roman" w:eastAsia="Times New Roman" w:hAnsi="Times New Roman" w:cs="Times New Roman"/>
          <w:spacing w:val="-24"/>
          <w:w w:val="94"/>
          <w:sz w:val="22"/>
          <w:szCs w:val="22"/>
          <w:lang w:eastAsia="zh-CN"/>
        </w:rPr>
        <w:t>C</w:t>
      </w:r>
      <w:r>
        <w:rPr>
          <w:rFonts w:ascii="宋体" w:eastAsia="宋体" w:hAnsi="宋体" w:cs="宋体"/>
          <w:spacing w:val="-24"/>
          <w:w w:val="94"/>
          <w:sz w:val="22"/>
          <w:szCs w:val="22"/>
          <w:lang w:eastAsia="zh-CN"/>
        </w:rPr>
        <w:t>座30层</w:t>
      </w:r>
    </w:p>
    <w:p w14:paraId="530DDB2C" w14:textId="77777777" w:rsidR="009137E6" w:rsidRDefault="00000000">
      <w:pPr>
        <w:spacing w:line="14" w:lineRule="auto"/>
        <w:rPr>
          <w:sz w:val="2"/>
          <w:lang w:eastAsia="zh-CN"/>
        </w:rPr>
      </w:pPr>
      <w:r>
        <w:rPr>
          <w:rFonts w:eastAsia="Arial"/>
          <w:sz w:val="2"/>
          <w:szCs w:val="2"/>
          <w:lang w:eastAsia="zh-CN"/>
        </w:rPr>
        <w:br w:type="column"/>
      </w:r>
    </w:p>
    <w:p w14:paraId="559E0A6A" w14:textId="77777777" w:rsidR="009137E6" w:rsidRDefault="00000000">
      <w:pPr>
        <w:spacing w:before="42" w:line="221" w:lineRule="auto"/>
        <w:rPr>
          <w:rFonts w:ascii="Times New Roman" w:eastAsia="Times New Roman" w:hAnsi="Times New Roman" w:cs="Times New Roman"/>
          <w:sz w:val="22"/>
          <w:szCs w:val="22"/>
        </w:rPr>
      </w:pPr>
      <w:r>
        <w:rPr>
          <w:rFonts w:ascii="宋体" w:eastAsia="宋体" w:hAnsi="宋体" w:cs="宋体"/>
          <w:spacing w:val="-14"/>
          <w:w w:val="95"/>
          <w:sz w:val="22"/>
          <w:szCs w:val="22"/>
        </w:rPr>
        <w:t>官方网站：</w:t>
      </w:r>
      <w:r>
        <w:rPr>
          <w:rFonts w:ascii="Times New Roman" w:eastAsia="Times New Roman" w:hAnsi="Times New Roman" w:cs="Times New Roman"/>
          <w:spacing w:val="-14"/>
          <w:w w:val="95"/>
          <w:sz w:val="22"/>
          <w:szCs w:val="22"/>
        </w:rPr>
        <w:t>www.risfond.com</w:t>
      </w:r>
    </w:p>
    <w:p w14:paraId="2B025FC6" w14:textId="77777777" w:rsidR="009137E6" w:rsidRDefault="00000000">
      <w:pPr>
        <w:spacing w:before="47" w:line="184" w:lineRule="auto"/>
        <w:ind w:left="10"/>
        <w:rPr>
          <w:rFonts w:ascii="宋体" w:eastAsia="宋体" w:hAnsi="宋体" w:cs="宋体" w:hint="eastAsia"/>
          <w:sz w:val="22"/>
          <w:szCs w:val="22"/>
          <w:lang w:eastAsia="zh-CN"/>
        </w:rPr>
      </w:pPr>
      <w:r>
        <w:rPr>
          <w:rFonts w:ascii="宋体" w:eastAsia="宋体" w:hAnsi="宋体" w:cs="宋体"/>
          <w:spacing w:val="-21"/>
          <w:w w:val="97"/>
          <w:sz w:val="22"/>
          <w:szCs w:val="22"/>
          <w:lang w:eastAsia="zh-CN"/>
        </w:rPr>
        <w:t>客服热线：400-607-7666</w:t>
      </w:r>
    </w:p>
    <w:p w14:paraId="1520EB8D" w14:textId="77777777" w:rsidR="009137E6" w:rsidRDefault="00000000">
      <w:pPr>
        <w:spacing w:line="14" w:lineRule="auto"/>
        <w:rPr>
          <w:sz w:val="2"/>
          <w:lang w:eastAsia="zh-CN"/>
        </w:rPr>
      </w:pPr>
      <w:r>
        <w:rPr>
          <w:rFonts w:eastAsia="Arial"/>
          <w:sz w:val="2"/>
          <w:szCs w:val="2"/>
          <w:lang w:eastAsia="zh-CN"/>
        </w:rPr>
        <w:br w:type="column"/>
      </w:r>
    </w:p>
    <w:p w14:paraId="2AF931AD" w14:textId="77777777" w:rsidR="009137E6" w:rsidRDefault="00000000">
      <w:pPr>
        <w:spacing w:before="186" w:line="184" w:lineRule="auto"/>
        <w:ind w:left="119"/>
        <w:rPr>
          <w:rFonts w:ascii="宋体" w:eastAsia="宋体" w:hAnsi="宋体" w:cs="宋体" w:hint="eastAsia"/>
          <w:sz w:val="22"/>
          <w:szCs w:val="22"/>
          <w:lang w:eastAsia="zh-CN"/>
        </w:rPr>
      </w:pPr>
      <w:r>
        <w:rPr>
          <w:rFonts w:ascii="宋体" w:eastAsia="宋体" w:hAnsi="宋体" w:cs="宋体"/>
          <w:spacing w:val="-7"/>
          <w:w w:val="59"/>
          <w:sz w:val="22"/>
          <w:szCs w:val="22"/>
          <w:lang w:eastAsia="zh-CN"/>
        </w:rPr>
        <w:t>—</w:t>
      </w:r>
      <w:r>
        <w:rPr>
          <w:rFonts w:ascii="宋体" w:eastAsia="宋体" w:hAnsi="宋体" w:cs="宋体"/>
          <w:spacing w:val="-24"/>
          <w:sz w:val="22"/>
          <w:szCs w:val="22"/>
          <w:lang w:eastAsia="zh-CN"/>
        </w:rPr>
        <w:t>1—</w:t>
      </w:r>
    </w:p>
    <w:p w14:paraId="34F38F31" w14:textId="77777777" w:rsidR="009137E6" w:rsidRDefault="009137E6">
      <w:pPr>
        <w:spacing w:line="184" w:lineRule="auto"/>
        <w:rPr>
          <w:rFonts w:ascii="宋体" w:eastAsia="宋体" w:hAnsi="宋体" w:cs="宋体" w:hint="eastAsia"/>
          <w:sz w:val="22"/>
          <w:szCs w:val="22"/>
          <w:lang w:eastAsia="zh-CN"/>
        </w:rPr>
        <w:sectPr w:rsidR="009137E6">
          <w:type w:val="continuous"/>
          <w:pgSz w:w="11910" w:h="16840"/>
          <w:pgMar w:top="889" w:right="679" w:bottom="0" w:left="670" w:header="189" w:footer="0" w:gutter="0"/>
          <w:cols w:num="3" w:space="720" w:equalWidth="0">
            <w:col w:w="6370" w:space="100"/>
            <w:col w:w="3271" w:space="100"/>
            <w:col w:w="720" w:space="0"/>
          </w:cols>
        </w:sectPr>
      </w:pPr>
    </w:p>
    <w:p w14:paraId="7EC9205E" w14:textId="77777777" w:rsidR="009137E6" w:rsidRDefault="009137E6">
      <w:pPr>
        <w:spacing w:line="294" w:lineRule="auto"/>
        <w:rPr>
          <w:lang w:eastAsia="zh-CN"/>
        </w:rPr>
      </w:pPr>
    </w:p>
    <w:p w14:paraId="04EBA0A0" w14:textId="77777777" w:rsidR="009137E6" w:rsidRDefault="00000000">
      <w:pPr>
        <w:pStyle w:val="a3"/>
        <w:spacing w:before="75" w:line="222" w:lineRule="auto"/>
        <w:ind w:left="529"/>
        <w:rPr>
          <w:sz w:val="23"/>
          <w:szCs w:val="23"/>
          <w:lang w:eastAsia="zh-CN"/>
        </w:rPr>
      </w:pPr>
      <w:r>
        <w:rPr>
          <w:spacing w:val="15"/>
          <w:sz w:val="23"/>
          <w:szCs w:val="23"/>
          <w:lang w:eastAsia="zh-CN"/>
        </w:rPr>
        <w:t>年薪=候选人转正后税前月薪(含绩效奖金、津贴等)*</w:t>
      </w:r>
      <w:r>
        <w:rPr>
          <w:spacing w:val="14"/>
          <w:sz w:val="23"/>
          <w:szCs w:val="23"/>
          <w:lang w:eastAsia="zh-CN"/>
        </w:rPr>
        <w:t xml:space="preserve"> </w:t>
      </w:r>
      <w:r>
        <w:rPr>
          <w:spacing w:val="14"/>
          <w:sz w:val="23"/>
          <w:szCs w:val="23"/>
          <w:u w:val="single"/>
          <w:lang w:eastAsia="zh-CN"/>
        </w:rPr>
        <w:t>13</w:t>
      </w:r>
      <w:r>
        <w:rPr>
          <w:spacing w:val="14"/>
          <w:sz w:val="23"/>
          <w:szCs w:val="23"/>
          <w:lang w:eastAsia="zh-CN"/>
        </w:rPr>
        <w:t xml:space="preserve"> 个月；</w:t>
      </w:r>
    </w:p>
    <w:p w14:paraId="5E7DD1F2" w14:textId="77777777" w:rsidR="009137E6" w:rsidRDefault="00000000">
      <w:pPr>
        <w:pStyle w:val="a3"/>
        <w:spacing w:before="170" w:line="368" w:lineRule="auto"/>
        <w:ind w:left="529" w:right="66" w:firstLine="439"/>
        <w:jc w:val="both"/>
        <w:rPr>
          <w:sz w:val="23"/>
          <w:szCs w:val="23"/>
          <w:lang w:eastAsia="zh-CN"/>
        </w:rPr>
      </w:pPr>
      <w:r>
        <w:rPr>
          <w:spacing w:val="-18"/>
          <w:sz w:val="23"/>
          <w:szCs w:val="23"/>
          <w:lang w:eastAsia="zh-CN"/>
        </w:rPr>
        <w:t>本协议第三条收费标准中的年薪，指是乙方推荐候选人入职转为正式员工待遇的税前固</w:t>
      </w:r>
      <w:r>
        <w:rPr>
          <w:spacing w:val="-19"/>
          <w:sz w:val="23"/>
          <w:szCs w:val="23"/>
          <w:lang w:eastAsia="zh-CN"/>
        </w:rPr>
        <w:t>定工资、所有补</w:t>
      </w:r>
      <w:r>
        <w:rPr>
          <w:sz w:val="23"/>
          <w:szCs w:val="23"/>
          <w:lang w:eastAsia="zh-CN"/>
        </w:rPr>
        <w:t xml:space="preserve"> </w:t>
      </w:r>
      <w:r>
        <w:rPr>
          <w:spacing w:val="-8"/>
          <w:sz w:val="23"/>
          <w:szCs w:val="23"/>
          <w:lang w:eastAsia="zh-CN"/>
        </w:rPr>
        <w:t>贴(如交通、住宿、通讯等)、津贴、绩效奖励(以候选人100%完成绩效为计算标准)、股票、股份、期权</w:t>
      </w:r>
      <w:r>
        <w:rPr>
          <w:sz w:val="23"/>
          <w:szCs w:val="23"/>
          <w:lang w:eastAsia="zh-CN"/>
        </w:rPr>
        <w:t xml:space="preserve"> </w:t>
      </w:r>
      <w:r>
        <w:rPr>
          <w:spacing w:val="-21"/>
          <w:sz w:val="23"/>
          <w:szCs w:val="23"/>
          <w:lang w:eastAsia="zh-CN"/>
        </w:rPr>
        <w:t>、分红、数字货币及其他动产或不动产福利等全部收入合计。</w:t>
      </w:r>
    </w:p>
    <w:p w14:paraId="1BEC171E" w14:textId="77777777" w:rsidR="009137E6" w:rsidRDefault="00000000">
      <w:pPr>
        <w:pStyle w:val="a3"/>
        <w:spacing w:before="27" w:line="306" w:lineRule="auto"/>
        <w:ind w:left="659" w:right="44" w:hanging="370"/>
        <w:rPr>
          <w:sz w:val="23"/>
          <w:szCs w:val="23"/>
          <w:lang w:eastAsia="zh-CN"/>
        </w:rPr>
      </w:pPr>
      <w:r>
        <w:rPr>
          <w:rFonts w:ascii="宋体" w:eastAsia="宋体" w:hAnsi="宋体" w:cs="宋体"/>
          <w:spacing w:val="11"/>
          <w:sz w:val="23"/>
          <w:szCs w:val="23"/>
          <w:lang w:eastAsia="zh-CN"/>
        </w:rPr>
        <w:t>3、</w:t>
      </w:r>
      <w:r>
        <w:rPr>
          <w:spacing w:val="11"/>
          <w:sz w:val="23"/>
          <w:szCs w:val="23"/>
          <w:lang w:eastAsia="zh-CN"/>
        </w:rPr>
        <w:t>如果候选人的录用确认文件、《劳动合同》中约定的薪金和甲</w:t>
      </w:r>
      <w:r>
        <w:rPr>
          <w:spacing w:val="10"/>
          <w:sz w:val="23"/>
          <w:szCs w:val="23"/>
          <w:lang w:eastAsia="zh-CN"/>
        </w:rPr>
        <w:t>方发放给候选人的实际薪金三者</w:t>
      </w:r>
      <w:r>
        <w:rPr>
          <w:sz w:val="23"/>
          <w:szCs w:val="23"/>
          <w:lang w:eastAsia="zh-CN"/>
        </w:rPr>
        <w:t xml:space="preserve"> </w:t>
      </w:r>
      <w:r>
        <w:rPr>
          <w:spacing w:val="7"/>
          <w:sz w:val="23"/>
          <w:szCs w:val="23"/>
          <w:lang w:eastAsia="zh-CN"/>
        </w:rPr>
        <w:t>不一致，以其中的最高者为年薪的计算标准。</w:t>
      </w:r>
    </w:p>
    <w:p w14:paraId="4B3FAA72" w14:textId="77777777" w:rsidR="009137E6" w:rsidRDefault="00000000">
      <w:pPr>
        <w:pStyle w:val="a3"/>
        <w:spacing w:before="179" w:line="223" w:lineRule="auto"/>
        <w:ind w:left="169"/>
        <w:rPr>
          <w:sz w:val="23"/>
          <w:szCs w:val="23"/>
          <w:lang w:eastAsia="zh-CN"/>
        </w:rPr>
      </w:pPr>
      <w:r>
        <w:rPr>
          <w:spacing w:val="12"/>
          <w:sz w:val="23"/>
          <w:szCs w:val="23"/>
          <w:lang w:eastAsia="zh-CN"/>
        </w:rPr>
        <w:t>(二)聘用：包括建立劳动关系、劳务关系、代理关系、委托关系、居间</w:t>
      </w:r>
      <w:r>
        <w:rPr>
          <w:spacing w:val="11"/>
          <w:sz w:val="23"/>
          <w:szCs w:val="23"/>
          <w:lang w:eastAsia="zh-CN"/>
        </w:rPr>
        <w:t>关系及其他合作关系。</w:t>
      </w:r>
    </w:p>
    <w:p w14:paraId="647ABB5E" w14:textId="77777777" w:rsidR="009137E6" w:rsidRDefault="00000000">
      <w:pPr>
        <w:pStyle w:val="a3"/>
        <w:spacing w:before="192" w:line="326" w:lineRule="auto"/>
        <w:ind w:left="779" w:right="49" w:hanging="610"/>
        <w:rPr>
          <w:sz w:val="23"/>
          <w:szCs w:val="23"/>
          <w:lang w:eastAsia="zh-CN"/>
        </w:rPr>
      </w:pPr>
      <w:r>
        <w:rPr>
          <w:spacing w:val="16"/>
          <w:sz w:val="23"/>
          <w:szCs w:val="23"/>
          <w:lang w:eastAsia="zh-CN"/>
        </w:rPr>
        <w:t>(三)关联企业：包括但不限于甲方投资或被投资企业、与甲方受同一股东控制的其他企业、与甲</w:t>
      </w:r>
      <w:r>
        <w:rPr>
          <w:spacing w:val="1"/>
          <w:sz w:val="23"/>
          <w:szCs w:val="23"/>
          <w:lang w:eastAsia="zh-CN"/>
        </w:rPr>
        <w:t xml:space="preserve"> </w:t>
      </w:r>
      <w:r>
        <w:rPr>
          <w:spacing w:val="12"/>
          <w:sz w:val="23"/>
          <w:szCs w:val="23"/>
          <w:lang w:eastAsia="zh-CN"/>
        </w:rPr>
        <w:t>方或甲方关联方存在业务往来企业或与甲方实际控制人、自然人股东、董事、监事、高级管</w:t>
      </w:r>
      <w:r>
        <w:rPr>
          <w:spacing w:val="16"/>
          <w:sz w:val="23"/>
          <w:szCs w:val="23"/>
          <w:lang w:eastAsia="zh-CN"/>
        </w:rPr>
        <w:t xml:space="preserve"> </w:t>
      </w:r>
      <w:r>
        <w:rPr>
          <w:spacing w:val="8"/>
          <w:sz w:val="23"/>
          <w:szCs w:val="23"/>
          <w:lang w:eastAsia="zh-CN"/>
        </w:rPr>
        <w:t>理人员有直接或者间接关系的企业以及可能导致公司利益转移的其他关系企业。</w:t>
      </w:r>
    </w:p>
    <w:p w14:paraId="5372EAD3" w14:textId="77777777" w:rsidR="009137E6" w:rsidRDefault="00000000">
      <w:pPr>
        <w:pStyle w:val="a3"/>
        <w:spacing w:before="179" w:line="333" w:lineRule="auto"/>
        <w:ind w:left="779" w:right="58" w:hanging="610"/>
        <w:rPr>
          <w:sz w:val="23"/>
          <w:szCs w:val="23"/>
          <w:lang w:eastAsia="zh-CN"/>
        </w:rPr>
      </w:pPr>
      <w:r>
        <w:rPr>
          <w:spacing w:val="16"/>
          <w:sz w:val="23"/>
          <w:szCs w:val="23"/>
          <w:lang w:eastAsia="zh-CN"/>
        </w:rPr>
        <w:t>(四)上岗：候选人已至甲方或关联企业报到，或已办理入职手续，或已开始接</w:t>
      </w:r>
      <w:r>
        <w:rPr>
          <w:spacing w:val="15"/>
          <w:sz w:val="23"/>
          <w:szCs w:val="23"/>
          <w:lang w:eastAsia="zh-CN"/>
        </w:rPr>
        <w:t>受培训，或已开始</w:t>
      </w:r>
      <w:r>
        <w:rPr>
          <w:sz w:val="23"/>
          <w:szCs w:val="23"/>
          <w:lang w:eastAsia="zh-CN"/>
        </w:rPr>
        <w:t xml:space="preserve"> </w:t>
      </w:r>
      <w:r>
        <w:rPr>
          <w:spacing w:val="12"/>
          <w:sz w:val="23"/>
          <w:szCs w:val="23"/>
          <w:lang w:eastAsia="zh-CN"/>
        </w:rPr>
        <w:t>为甲方或关联企业工作，或候选人已开始自甲方或关联企业取得收入或报酬，存在上述情况</w:t>
      </w:r>
      <w:r>
        <w:rPr>
          <w:spacing w:val="13"/>
          <w:sz w:val="23"/>
          <w:szCs w:val="23"/>
          <w:lang w:eastAsia="zh-CN"/>
        </w:rPr>
        <w:t xml:space="preserve"> </w:t>
      </w:r>
      <w:r>
        <w:rPr>
          <w:spacing w:val="4"/>
          <w:sz w:val="23"/>
          <w:szCs w:val="23"/>
          <w:lang w:eastAsia="zh-CN"/>
        </w:rPr>
        <w:t>之一即视为上岗。</w:t>
      </w:r>
    </w:p>
    <w:p w14:paraId="7AA78D25" w14:textId="77777777" w:rsidR="009137E6" w:rsidRDefault="00000000">
      <w:pPr>
        <w:pStyle w:val="a3"/>
        <w:spacing w:before="169" w:line="227" w:lineRule="auto"/>
        <w:ind w:left="63"/>
        <w:outlineLvl w:val="0"/>
        <w:rPr>
          <w:sz w:val="23"/>
          <w:szCs w:val="23"/>
          <w:lang w:eastAsia="zh-CN"/>
        </w:rPr>
      </w:pPr>
      <w:r>
        <w:rPr>
          <w:b/>
          <w:bCs/>
          <w:spacing w:val="7"/>
          <w:sz w:val="23"/>
          <w:szCs w:val="23"/>
          <w:lang w:eastAsia="zh-CN"/>
        </w:rPr>
        <w:t>二、委托推荐的职位、要求及数量</w:t>
      </w:r>
    </w:p>
    <w:p w14:paraId="08DEC53F" w14:textId="77777777" w:rsidR="009137E6" w:rsidRDefault="00000000">
      <w:pPr>
        <w:pStyle w:val="a3"/>
        <w:spacing w:before="183" w:line="367" w:lineRule="auto"/>
        <w:ind w:left="59" w:right="48" w:firstLine="110"/>
        <w:rPr>
          <w:sz w:val="23"/>
          <w:szCs w:val="23"/>
          <w:lang w:eastAsia="zh-CN"/>
        </w:rPr>
      </w:pPr>
      <w:r>
        <w:rPr>
          <w:spacing w:val="16"/>
          <w:sz w:val="23"/>
          <w:szCs w:val="23"/>
          <w:lang w:eastAsia="zh-CN"/>
        </w:rPr>
        <w:t>(一)本条款，可在本协议签订后，由甲方随时发出的服务要求中说明或更新。该服务要求应以书</w:t>
      </w:r>
      <w:r>
        <w:rPr>
          <w:spacing w:val="3"/>
          <w:sz w:val="23"/>
          <w:szCs w:val="23"/>
          <w:lang w:eastAsia="zh-CN"/>
        </w:rPr>
        <w:t xml:space="preserve"> </w:t>
      </w:r>
      <w:r>
        <w:rPr>
          <w:spacing w:val="16"/>
          <w:sz w:val="23"/>
          <w:szCs w:val="23"/>
          <w:lang w:eastAsia="zh-CN"/>
        </w:rPr>
        <w:t>面形式(补充协议、邮件、微信等形式)发</w:t>
      </w:r>
      <w:r>
        <w:rPr>
          <w:spacing w:val="15"/>
          <w:sz w:val="23"/>
          <w:szCs w:val="23"/>
          <w:lang w:eastAsia="zh-CN"/>
        </w:rPr>
        <w:t>出，并作为本协议的附件。</w:t>
      </w:r>
    </w:p>
    <w:p w14:paraId="6541BEA7" w14:textId="77777777" w:rsidR="009137E6" w:rsidRDefault="00000000">
      <w:pPr>
        <w:pStyle w:val="a3"/>
        <w:spacing w:before="39" w:line="225" w:lineRule="auto"/>
        <w:ind w:left="63"/>
        <w:outlineLvl w:val="0"/>
        <w:rPr>
          <w:sz w:val="23"/>
          <w:szCs w:val="23"/>
          <w:lang w:eastAsia="zh-CN"/>
        </w:rPr>
      </w:pPr>
      <w:r>
        <w:rPr>
          <w:b/>
          <w:bCs/>
          <w:spacing w:val="7"/>
          <w:sz w:val="23"/>
          <w:szCs w:val="23"/>
          <w:lang w:eastAsia="zh-CN"/>
        </w:rPr>
        <w:t>三、服务费收费标准及收费方式</w:t>
      </w:r>
    </w:p>
    <w:p w14:paraId="263BF26C" w14:textId="77777777" w:rsidR="009137E6" w:rsidRDefault="00000000">
      <w:pPr>
        <w:pStyle w:val="a3"/>
        <w:spacing w:before="193" w:line="225" w:lineRule="auto"/>
        <w:ind w:left="169"/>
        <w:rPr>
          <w:sz w:val="23"/>
          <w:szCs w:val="23"/>
          <w:lang w:eastAsia="zh-CN"/>
        </w:rPr>
      </w:pPr>
      <w:r>
        <w:rPr>
          <w:spacing w:val="17"/>
          <w:sz w:val="23"/>
          <w:szCs w:val="23"/>
          <w:lang w:eastAsia="zh-CN"/>
        </w:rPr>
        <w:t>(</w:t>
      </w:r>
      <w:r>
        <w:rPr>
          <w:spacing w:val="-60"/>
          <w:sz w:val="23"/>
          <w:szCs w:val="23"/>
          <w:lang w:eastAsia="zh-CN"/>
        </w:rPr>
        <w:t xml:space="preserve"> </w:t>
      </w:r>
      <w:r>
        <w:rPr>
          <w:spacing w:val="17"/>
          <w:sz w:val="23"/>
          <w:szCs w:val="23"/>
          <w:lang w:eastAsia="zh-CN"/>
        </w:rPr>
        <w:t>一)收费标准</w:t>
      </w:r>
    </w:p>
    <w:p w14:paraId="64CFE655" w14:textId="77777777" w:rsidR="009137E6" w:rsidRDefault="00000000">
      <w:pPr>
        <w:pStyle w:val="a3"/>
        <w:spacing w:before="211" w:line="222" w:lineRule="auto"/>
        <w:ind w:left="533"/>
        <w:rPr>
          <w:sz w:val="23"/>
          <w:szCs w:val="23"/>
          <w:lang w:eastAsia="zh-CN"/>
        </w:rPr>
      </w:pPr>
      <w:r>
        <w:rPr>
          <w:b/>
          <w:bCs/>
          <w:spacing w:val="7"/>
          <w:sz w:val="23"/>
          <w:szCs w:val="23"/>
          <w:lang w:eastAsia="zh-CN"/>
        </w:rPr>
        <w:t>按比例收费：总服务费为入职人选年薪的20%</w:t>
      </w:r>
    </w:p>
    <w:p w14:paraId="02FA1C62" w14:textId="1B11AB91" w:rsidR="009137E6" w:rsidRPr="00D050CF" w:rsidRDefault="00000000" w:rsidP="00D050CF">
      <w:pPr>
        <w:pStyle w:val="a3"/>
        <w:spacing w:before="282" w:line="220" w:lineRule="auto"/>
        <w:ind w:left="533"/>
        <w:rPr>
          <w:rFonts w:hint="eastAsia"/>
          <w:sz w:val="23"/>
          <w:szCs w:val="23"/>
          <w:lang w:eastAsia="zh-CN"/>
        </w:rPr>
      </w:pPr>
      <w:r>
        <w:rPr>
          <w:b/>
          <w:bCs/>
          <w:spacing w:val="8"/>
          <w:sz w:val="23"/>
          <w:szCs w:val="23"/>
          <w:lang w:eastAsia="zh-CN"/>
        </w:rPr>
        <w:t>如果总服务费低于30000元，乙方将按最低收费标</w:t>
      </w:r>
      <w:r>
        <w:rPr>
          <w:b/>
          <w:bCs/>
          <w:spacing w:val="7"/>
          <w:sz w:val="23"/>
          <w:szCs w:val="23"/>
          <w:lang w:eastAsia="zh-CN"/>
        </w:rPr>
        <w:t>准</w:t>
      </w:r>
      <w:r>
        <w:rPr>
          <w:spacing w:val="-24"/>
          <w:sz w:val="23"/>
          <w:szCs w:val="23"/>
          <w:lang w:eastAsia="zh-CN"/>
        </w:rPr>
        <w:t xml:space="preserve"> </w:t>
      </w:r>
      <w:r>
        <w:rPr>
          <w:b/>
          <w:bCs/>
          <w:color w:val="FF0000"/>
          <w:spacing w:val="7"/>
          <w:sz w:val="23"/>
          <w:szCs w:val="23"/>
          <w:u w:val="single"/>
          <w:lang w:eastAsia="zh-CN"/>
        </w:rPr>
        <w:t>30000元</w:t>
      </w:r>
      <w:r>
        <w:rPr>
          <w:color w:val="FF0000"/>
          <w:spacing w:val="-19"/>
          <w:sz w:val="23"/>
          <w:szCs w:val="23"/>
          <w:lang w:eastAsia="zh-CN"/>
        </w:rPr>
        <w:t xml:space="preserve"> </w:t>
      </w:r>
      <w:r>
        <w:rPr>
          <w:b/>
          <w:bCs/>
          <w:spacing w:val="7"/>
          <w:sz w:val="23"/>
          <w:szCs w:val="23"/>
          <w:lang w:eastAsia="zh-CN"/>
        </w:rPr>
        <w:t>作为乙方的总服务费；</w:t>
      </w:r>
    </w:p>
    <w:p w14:paraId="501F9080" w14:textId="77777777" w:rsidR="009137E6" w:rsidRDefault="00000000">
      <w:pPr>
        <w:pStyle w:val="a3"/>
        <w:spacing w:before="75" w:line="225" w:lineRule="auto"/>
        <w:ind w:left="169"/>
        <w:rPr>
          <w:sz w:val="23"/>
          <w:szCs w:val="23"/>
          <w:lang w:eastAsia="zh-CN"/>
        </w:rPr>
      </w:pPr>
      <w:r>
        <w:rPr>
          <w:spacing w:val="24"/>
          <w:sz w:val="23"/>
          <w:szCs w:val="23"/>
          <w:lang w:eastAsia="zh-CN"/>
        </w:rPr>
        <w:t>(二)收费方式</w:t>
      </w:r>
    </w:p>
    <w:p w14:paraId="65F7617B" w14:textId="77777777" w:rsidR="009137E6" w:rsidRDefault="00000000">
      <w:pPr>
        <w:pStyle w:val="a3"/>
        <w:spacing w:before="190" w:line="225" w:lineRule="auto"/>
        <w:ind w:left="169"/>
        <w:rPr>
          <w:sz w:val="23"/>
          <w:szCs w:val="23"/>
          <w:lang w:eastAsia="zh-CN"/>
        </w:rPr>
      </w:pPr>
      <w:r>
        <w:rPr>
          <w:rFonts w:ascii="宋体" w:eastAsia="宋体" w:hAnsi="宋体" w:cs="宋体"/>
          <w:spacing w:val="8"/>
          <w:sz w:val="23"/>
          <w:szCs w:val="23"/>
          <w:lang w:eastAsia="zh-CN"/>
        </w:rPr>
        <w:t>1、</w:t>
      </w:r>
      <w:r>
        <w:rPr>
          <w:spacing w:val="8"/>
          <w:sz w:val="23"/>
          <w:szCs w:val="23"/>
          <w:lang w:eastAsia="zh-CN"/>
        </w:rPr>
        <w:t>首付款：本次服务费不收取首付款</w:t>
      </w:r>
    </w:p>
    <w:p w14:paraId="79EA09D5" w14:textId="77777777" w:rsidR="00D402F3" w:rsidRDefault="00000000">
      <w:pPr>
        <w:pStyle w:val="a3"/>
        <w:spacing w:before="186" w:line="222" w:lineRule="auto"/>
        <w:ind w:left="169"/>
        <w:rPr>
          <w:spacing w:val="16"/>
          <w:sz w:val="23"/>
          <w:szCs w:val="23"/>
          <w:lang w:eastAsia="zh-CN"/>
        </w:rPr>
      </w:pPr>
      <w:r>
        <w:rPr>
          <w:rFonts w:ascii="宋体" w:eastAsia="宋体" w:hAnsi="宋体" w:cs="宋体"/>
          <w:spacing w:val="16"/>
          <w:sz w:val="23"/>
          <w:szCs w:val="23"/>
          <w:lang w:eastAsia="zh-CN"/>
        </w:rPr>
        <w:t>2、</w:t>
      </w:r>
      <w:r>
        <w:rPr>
          <w:spacing w:val="16"/>
          <w:sz w:val="23"/>
          <w:szCs w:val="23"/>
          <w:lang w:eastAsia="zh-CN"/>
        </w:rPr>
        <w:t>分期付款：</w:t>
      </w:r>
    </w:p>
    <w:p w14:paraId="7705B025" w14:textId="77777777" w:rsidR="000379D4" w:rsidRPr="000379D4" w:rsidRDefault="00000000" w:rsidP="00D050CF">
      <w:pPr>
        <w:pStyle w:val="a3"/>
        <w:spacing w:before="190" w:line="276" w:lineRule="auto"/>
        <w:ind w:left="169"/>
        <w:rPr>
          <w:color w:val="FF0000"/>
          <w:spacing w:val="8"/>
          <w:sz w:val="23"/>
          <w:szCs w:val="23"/>
          <w:lang w:eastAsia="zh-CN"/>
        </w:rPr>
      </w:pPr>
      <w:r w:rsidRPr="000379D4">
        <w:rPr>
          <w:color w:val="FF0000"/>
          <w:spacing w:val="8"/>
          <w:sz w:val="23"/>
          <w:szCs w:val="23"/>
          <w:lang w:eastAsia="zh-CN"/>
        </w:rPr>
        <w:t>第一期：</w:t>
      </w:r>
      <w:r w:rsidR="00D402F3" w:rsidRPr="000379D4">
        <w:rPr>
          <w:rFonts w:hint="eastAsia"/>
          <w:color w:val="FF0000"/>
          <w:spacing w:val="8"/>
          <w:sz w:val="23"/>
          <w:szCs w:val="23"/>
          <w:lang w:eastAsia="zh-CN"/>
        </w:rPr>
        <w:t>甲方决定录用的候选人到甲方上岗之日起，乙方向甲方开具增值锐专用发票，甲方在收到发票的</w:t>
      </w:r>
      <w:r w:rsidRPr="000379D4">
        <w:rPr>
          <w:color w:val="FF0000"/>
          <w:spacing w:val="8"/>
          <w:sz w:val="23"/>
          <w:szCs w:val="23"/>
          <w:lang w:eastAsia="zh-CN"/>
        </w:rPr>
        <w:t>7个工作日内</w:t>
      </w:r>
      <w:r w:rsidR="00D402F3" w:rsidRPr="000379D4">
        <w:rPr>
          <w:rFonts w:hint="eastAsia"/>
          <w:color w:val="FF0000"/>
          <w:spacing w:val="8"/>
          <w:sz w:val="23"/>
          <w:szCs w:val="23"/>
          <w:lang w:eastAsia="zh-CN"/>
        </w:rPr>
        <w:t>，</w:t>
      </w:r>
      <w:r w:rsidRPr="000379D4">
        <w:rPr>
          <w:color w:val="FF0000"/>
          <w:spacing w:val="8"/>
          <w:sz w:val="23"/>
          <w:szCs w:val="23"/>
          <w:lang w:eastAsia="zh-CN"/>
        </w:rPr>
        <w:t>向乙方支付服务费的50%;</w:t>
      </w:r>
    </w:p>
    <w:p w14:paraId="2E2B1324" w14:textId="2E5C7942" w:rsidR="009137E6" w:rsidRPr="000379D4" w:rsidRDefault="00000000" w:rsidP="00D050CF">
      <w:pPr>
        <w:pStyle w:val="a3"/>
        <w:spacing w:before="190" w:line="276" w:lineRule="auto"/>
        <w:ind w:left="169"/>
        <w:rPr>
          <w:color w:val="FF0000"/>
          <w:spacing w:val="8"/>
          <w:sz w:val="23"/>
          <w:szCs w:val="23"/>
          <w:lang w:eastAsia="zh-CN"/>
        </w:rPr>
      </w:pPr>
      <w:r w:rsidRPr="000379D4">
        <w:rPr>
          <w:color w:val="FF0000"/>
          <w:spacing w:val="14"/>
          <w:sz w:val="23"/>
          <w:szCs w:val="23"/>
          <w:lang w:eastAsia="zh-CN"/>
        </w:rPr>
        <w:t>第二期：</w:t>
      </w:r>
      <w:r w:rsidR="00D402F3" w:rsidRPr="000379D4">
        <w:rPr>
          <w:rFonts w:hint="eastAsia"/>
          <w:color w:val="FF0000"/>
          <w:spacing w:val="14"/>
          <w:sz w:val="23"/>
          <w:szCs w:val="23"/>
          <w:lang w:eastAsia="zh-CN"/>
        </w:rPr>
        <w:t>甲方决定录用的候选人在过保用期之日起</w:t>
      </w:r>
      <w:r w:rsidR="000379D4" w:rsidRPr="000379D4">
        <w:rPr>
          <w:rFonts w:hint="eastAsia"/>
          <w:color w:val="FF0000"/>
          <w:spacing w:val="14"/>
          <w:sz w:val="23"/>
          <w:szCs w:val="23"/>
          <w:lang w:eastAsia="zh-CN"/>
        </w:rPr>
        <w:t>且收到发票后</w:t>
      </w:r>
      <w:r w:rsidRPr="000379D4">
        <w:rPr>
          <w:color w:val="FF0000"/>
          <w:spacing w:val="14"/>
          <w:sz w:val="23"/>
          <w:szCs w:val="23"/>
          <w:lang w:eastAsia="zh-CN"/>
        </w:rPr>
        <w:t>7个工作日内</w:t>
      </w:r>
      <w:r w:rsidR="000379D4" w:rsidRPr="000379D4">
        <w:rPr>
          <w:rFonts w:hint="eastAsia"/>
          <w:color w:val="FF0000"/>
          <w:spacing w:val="14"/>
          <w:sz w:val="23"/>
          <w:szCs w:val="23"/>
          <w:lang w:eastAsia="zh-CN"/>
        </w:rPr>
        <w:t>，甲方</w:t>
      </w:r>
      <w:r w:rsidRPr="000379D4">
        <w:rPr>
          <w:color w:val="FF0000"/>
          <w:spacing w:val="14"/>
          <w:sz w:val="23"/>
          <w:szCs w:val="23"/>
          <w:lang w:eastAsia="zh-CN"/>
        </w:rPr>
        <w:t>向乙方支付剩余</w:t>
      </w:r>
      <w:r w:rsidR="000379D4" w:rsidRPr="000379D4">
        <w:rPr>
          <w:color w:val="FF0000"/>
          <w:spacing w:val="14"/>
          <w:sz w:val="23"/>
          <w:szCs w:val="23"/>
          <w:lang w:eastAsia="zh-CN"/>
        </w:rPr>
        <w:t>服务费</w:t>
      </w:r>
      <w:r w:rsidRPr="000379D4">
        <w:rPr>
          <w:color w:val="FF0000"/>
          <w:spacing w:val="14"/>
          <w:sz w:val="23"/>
          <w:szCs w:val="23"/>
          <w:lang w:eastAsia="zh-CN"/>
        </w:rPr>
        <w:t>的50%。</w:t>
      </w:r>
    </w:p>
    <w:p w14:paraId="458A2278" w14:textId="77777777" w:rsidR="009137E6" w:rsidRDefault="00000000">
      <w:pPr>
        <w:pStyle w:val="a3"/>
        <w:spacing w:before="182" w:line="223" w:lineRule="auto"/>
        <w:ind w:left="169"/>
        <w:rPr>
          <w:sz w:val="23"/>
          <w:szCs w:val="23"/>
          <w:lang w:eastAsia="zh-CN"/>
        </w:rPr>
      </w:pPr>
      <w:r>
        <w:rPr>
          <w:rFonts w:ascii="宋体" w:eastAsia="宋体" w:hAnsi="宋体" w:cs="宋体"/>
          <w:spacing w:val="7"/>
          <w:sz w:val="23"/>
          <w:szCs w:val="23"/>
          <w:lang w:eastAsia="zh-CN"/>
        </w:rPr>
        <w:t>3、</w:t>
      </w:r>
      <w:r>
        <w:rPr>
          <w:spacing w:val="7"/>
          <w:sz w:val="23"/>
          <w:szCs w:val="23"/>
          <w:lang w:eastAsia="zh-CN"/>
        </w:rPr>
        <w:t>甲方开票信息：</w:t>
      </w:r>
    </w:p>
    <w:p w14:paraId="5F593FFE" w14:textId="77777777" w:rsidR="009137E6" w:rsidRDefault="00000000">
      <w:pPr>
        <w:pStyle w:val="a3"/>
        <w:spacing w:before="191" w:line="224" w:lineRule="auto"/>
        <w:ind w:left="533"/>
        <w:rPr>
          <w:sz w:val="23"/>
          <w:szCs w:val="23"/>
          <w:lang w:eastAsia="zh-CN"/>
        </w:rPr>
      </w:pPr>
      <w:r>
        <w:rPr>
          <w:b/>
          <w:bCs/>
          <w:spacing w:val="8"/>
          <w:sz w:val="23"/>
          <w:szCs w:val="23"/>
          <w:lang w:eastAsia="zh-CN"/>
        </w:rPr>
        <w:t>单位名称：北京光华荣昌汽车部件有限公司</w:t>
      </w:r>
    </w:p>
    <w:p w14:paraId="7DF8CA69" w14:textId="77777777" w:rsidR="009137E6" w:rsidRDefault="00000000">
      <w:pPr>
        <w:pStyle w:val="a3"/>
        <w:spacing w:before="182" w:line="225" w:lineRule="auto"/>
        <w:ind w:left="533"/>
        <w:rPr>
          <w:rFonts w:ascii="宋体" w:eastAsia="宋体" w:hAnsi="宋体" w:cs="宋体" w:hint="eastAsia"/>
          <w:sz w:val="23"/>
          <w:szCs w:val="23"/>
          <w:lang w:eastAsia="zh-CN"/>
        </w:rPr>
      </w:pPr>
      <w:r>
        <w:rPr>
          <w:b/>
          <w:bCs/>
          <w:spacing w:val="4"/>
          <w:sz w:val="23"/>
          <w:szCs w:val="23"/>
          <w:lang w:eastAsia="zh-CN"/>
        </w:rPr>
        <w:t>纳税人识别号：911101148011845</w:t>
      </w:r>
      <w:r>
        <w:rPr>
          <w:b/>
          <w:bCs/>
          <w:spacing w:val="3"/>
          <w:sz w:val="23"/>
          <w:szCs w:val="23"/>
          <w:lang w:eastAsia="zh-CN"/>
        </w:rPr>
        <w:t>40</w:t>
      </w:r>
      <w:r>
        <w:rPr>
          <w:rFonts w:ascii="宋体" w:eastAsia="宋体" w:hAnsi="宋体" w:cs="宋体"/>
          <w:b/>
          <w:bCs/>
          <w:spacing w:val="3"/>
          <w:sz w:val="23"/>
          <w:szCs w:val="23"/>
          <w:lang w:eastAsia="zh-CN"/>
        </w:rPr>
        <w:t>U</w:t>
      </w:r>
    </w:p>
    <w:p w14:paraId="4C7A27DD" w14:textId="20761258" w:rsidR="009137E6" w:rsidRDefault="00000000">
      <w:pPr>
        <w:pStyle w:val="a3"/>
        <w:spacing w:before="197" w:line="224" w:lineRule="auto"/>
        <w:ind w:left="533"/>
        <w:rPr>
          <w:rFonts w:hint="eastAsia"/>
          <w:sz w:val="23"/>
          <w:szCs w:val="23"/>
          <w:lang w:eastAsia="zh-CN"/>
        </w:rPr>
      </w:pPr>
      <w:r>
        <w:rPr>
          <w:b/>
          <w:bCs/>
          <w:spacing w:val="8"/>
          <w:sz w:val="23"/>
          <w:szCs w:val="23"/>
          <w:lang w:eastAsia="zh-CN"/>
        </w:rPr>
        <w:t>地址：北京市昌平区流村镇工业园区</w:t>
      </w:r>
      <w:r w:rsidR="00D050CF">
        <w:rPr>
          <w:rFonts w:hint="eastAsia"/>
          <w:b/>
          <w:bCs/>
          <w:spacing w:val="8"/>
          <w:sz w:val="23"/>
          <w:szCs w:val="23"/>
          <w:lang w:eastAsia="zh-CN"/>
        </w:rPr>
        <w:t>600号院</w:t>
      </w:r>
    </w:p>
    <w:p w14:paraId="05581DBC" w14:textId="62482F9D" w:rsidR="009137E6" w:rsidRDefault="00000000">
      <w:pPr>
        <w:pStyle w:val="a3"/>
        <w:spacing w:before="169" w:line="237" w:lineRule="auto"/>
        <w:ind w:left="533"/>
        <w:rPr>
          <w:sz w:val="23"/>
          <w:szCs w:val="23"/>
          <w:lang w:eastAsia="zh-CN"/>
        </w:rPr>
      </w:pPr>
      <w:r>
        <w:rPr>
          <w:b/>
          <w:bCs/>
          <w:spacing w:val="1"/>
          <w:sz w:val="23"/>
          <w:szCs w:val="23"/>
          <w:lang w:eastAsia="zh-CN"/>
        </w:rPr>
        <w:t>电话：010-89774857</w:t>
      </w:r>
    </w:p>
    <w:p w14:paraId="52405CA0" w14:textId="77777777" w:rsidR="009137E6" w:rsidRDefault="009137E6">
      <w:pPr>
        <w:rPr>
          <w:rFonts w:hint="eastAsia"/>
          <w:lang w:eastAsia="zh-CN"/>
        </w:rPr>
        <w:sectPr w:rsidR="009137E6">
          <w:headerReference w:type="default" r:id="rId8"/>
          <w:pgSz w:w="11910" w:h="16840"/>
          <w:pgMar w:top="889" w:right="679" w:bottom="0" w:left="660" w:header="200" w:footer="0" w:gutter="0"/>
          <w:cols w:space="720" w:equalWidth="0">
            <w:col w:w="10571" w:space="0"/>
          </w:cols>
        </w:sectPr>
      </w:pPr>
    </w:p>
    <w:p w14:paraId="0A2E4942" w14:textId="77777777" w:rsidR="009137E6" w:rsidRDefault="00000000">
      <w:pPr>
        <w:spacing w:before="102" w:line="219" w:lineRule="auto"/>
        <w:ind w:left="169"/>
        <w:rPr>
          <w:rFonts w:ascii="宋体" w:eastAsia="宋体" w:hAnsi="宋体" w:cs="宋体" w:hint="eastAsia"/>
          <w:sz w:val="19"/>
          <w:szCs w:val="19"/>
          <w:lang w:eastAsia="zh-CN"/>
        </w:rPr>
      </w:pPr>
      <w:r>
        <w:drawing>
          <wp:anchor distT="0" distB="0" distL="0" distR="0" simplePos="0" relativeHeight="251659264" behindDoc="0" locked="0" layoutInCell="1" allowOverlap="1" wp14:anchorId="0D1C0422" wp14:editId="06D74035">
            <wp:simplePos x="0" y="0"/>
            <wp:positionH relativeFrom="column">
              <wp:posOffset>18982</wp:posOffset>
            </wp:positionH>
            <wp:positionV relativeFrom="paragraph">
              <wp:posOffset>15586</wp:posOffset>
            </wp:positionV>
            <wp:extent cx="6648501" cy="12618"/>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7"/>
                    <a:stretch>
                      <a:fillRect/>
                    </a:stretch>
                  </pic:blipFill>
                  <pic:spPr>
                    <a:xfrm>
                      <a:off x="0" y="0"/>
                      <a:ext cx="6648501" cy="12618"/>
                    </a:xfrm>
                    <a:prstGeom prst="rect">
                      <a:avLst/>
                    </a:prstGeom>
                  </pic:spPr>
                </pic:pic>
              </a:graphicData>
            </a:graphic>
          </wp:anchor>
        </w:drawing>
      </w:r>
      <w:r>
        <w:rPr>
          <w:rFonts w:ascii="宋体" w:eastAsia="宋体" w:hAnsi="宋体" w:cs="宋体"/>
          <w:spacing w:val="-9"/>
          <w:sz w:val="19"/>
          <w:szCs w:val="19"/>
          <w:lang w:eastAsia="zh-CN"/>
        </w:rPr>
        <w:t>公司名称：锐仕方达人才科技集团有限公司</w:t>
      </w:r>
    </w:p>
    <w:p w14:paraId="2CBD285E" w14:textId="77777777" w:rsidR="009137E6" w:rsidRDefault="00000000">
      <w:pPr>
        <w:spacing w:before="65" w:line="185" w:lineRule="auto"/>
        <w:ind w:left="169"/>
        <w:rPr>
          <w:rFonts w:ascii="宋体" w:eastAsia="宋体" w:hAnsi="宋体" w:cs="宋体" w:hint="eastAsia"/>
          <w:sz w:val="19"/>
          <w:szCs w:val="19"/>
          <w:lang w:eastAsia="zh-CN"/>
        </w:rPr>
      </w:pPr>
      <w:r>
        <w:rPr>
          <w:rFonts w:ascii="宋体" w:eastAsia="宋体" w:hAnsi="宋体" w:cs="宋体"/>
          <w:spacing w:val="-9"/>
          <w:sz w:val="19"/>
          <w:szCs w:val="19"/>
          <w:lang w:eastAsia="zh-CN"/>
        </w:rPr>
        <w:t>办公地址：北京市朝阳区东四环中路82号金长安大厦C座30层</w:t>
      </w:r>
    </w:p>
    <w:p w14:paraId="6FC26B3F" w14:textId="77777777" w:rsidR="009137E6" w:rsidRDefault="00000000">
      <w:pPr>
        <w:spacing w:line="14" w:lineRule="auto"/>
        <w:rPr>
          <w:sz w:val="2"/>
          <w:lang w:eastAsia="zh-CN"/>
        </w:rPr>
      </w:pPr>
      <w:r>
        <w:rPr>
          <w:rFonts w:eastAsia="Arial"/>
          <w:sz w:val="2"/>
          <w:szCs w:val="2"/>
          <w:lang w:eastAsia="zh-CN"/>
        </w:rPr>
        <w:br w:type="column"/>
      </w:r>
    </w:p>
    <w:p w14:paraId="10994C92" w14:textId="77777777" w:rsidR="009137E6" w:rsidRDefault="00000000">
      <w:pPr>
        <w:spacing w:before="44" w:line="221" w:lineRule="auto"/>
        <w:rPr>
          <w:rFonts w:ascii="Times New Roman" w:eastAsia="Times New Roman" w:hAnsi="Times New Roman" w:cs="Times New Roman"/>
          <w:sz w:val="23"/>
          <w:szCs w:val="23"/>
        </w:rPr>
      </w:pPr>
      <w:r>
        <w:rPr>
          <w:rFonts w:ascii="宋体" w:eastAsia="宋体" w:hAnsi="宋体" w:cs="宋体"/>
          <w:spacing w:val="-14"/>
          <w:w w:val="91"/>
          <w:sz w:val="23"/>
          <w:szCs w:val="23"/>
        </w:rPr>
        <w:t>官方网站：</w:t>
      </w:r>
      <w:r>
        <w:rPr>
          <w:rFonts w:ascii="Times New Roman" w:eastAsia="Times New Roman" w:hAnsi="Times New Roman" w:cs="Times New Roman"/>
          <w:spacing w:val="-14"/>
          <w:w w:val="91"/>
          <w:sz w:val="23"/>
          <w:szCs w:val="23"/>
        </w:rPr>
        <w:t>www.risfond.com</w:t>
      </w:r>
    </w:p>
    <w:p w14:paraId="641B3A1B" w14:textId="77777777" w:rsidR="009137E6" w:rsidRDefault="00000000">
      <w:pPr>
        <w:spacing w:before="73" w:line="184" w:lineRule="auto"/>
        <w:ind w:left="10"/>
        <w:rPr>
          <w:rFonts w:ascii="宋体" w:eastAsia="宋体" w:hAnsi="宋体" w:cs="宋体" w:hint="eastAsia"/>
          <w:sz w:val="19"/>
          <w:szCs w:val="19"/>
          <w:lang w:eastAsia="zh-CN"/>
        </w:rPr>
      </w:pPr>
      <w:r>
        <w:rPr>
          <w:rFonts w:ascii="宋体" w:eastAsia="宋体" w:hAnsi="宋体" w:cs="宋体"/>
          <w:spacing w:val="-6"/>
          <w:sz w:val="19"/>
          <w:szCs w:val="19"/>
          <w:lang w:eastAsia="zh-CN"/>
        </w:rPr>
        <w:t>客服热线：400-607-7666</w:t>
      </w:r>
    </w:p>
    <w:p w14:paraId="0390F913" w14:textId="77777777" w:rsidR="009137E6" w:rsidRDefault="00000000">
      <w:pPr>
        <w:spacing w:line="14" w:lineRule="auto"/>
        <w:rPr>
          <w:sz w:val="2"/>
          <w:lang w:eastAsia="zh-CN"/>
        </w:rPr>
      </w:pPr>
      <w:r>
        <w:rPr>
          <w:rFonts w:eastAsia="Arial"/>
          <w:sz w:val="2"/>
          <w:szCs w:val="2"/>
          <w:lang w:eastAsia="zh-CN"/>
        </w:rPr>
        <w:br w:type="column"/>
      </w:r>
    </w:p>
    <w:p w14:paraId="6BB00A84" w14:textId="77777777" w:rsidR="009137E6" w:rsidRDefault="00000000">
      <w:pPr>
        <w:spacing w:before="194" w:line="183" w:lineRule="auto"/>
        <w:ind w:left="109"/>
        <w:rPr>
          <w:rFonts w:ascii="宋体" w:eastAsia="宋体" w:hAnsi="宋体" w:cs="宋体" w:hint="eastAsia"/>
          <w:sz w:val="27"/>
          <w:szCs w:val="27"/>
          <w:lang w:eastAsia="zh-CN"/>
        </w:rPr>
      </w:pPr>
      <w:r>
        <w:rPr>
          <w:rFonts w:ascii="宋体" w:eastAsia="宋体" w:hAnsi="宋体" w:cs="宋体"/>
          <w:spacing w:val="-7"/>
          <w:w w:val="49"/>
          <w:sz w:val="27"/>
          <w:szCs w:val="27"/>
          <w:lang w:eastAsia="zh-CN"/>
        </w:rPr>
        <w:t>—</w:t>
      </w:r>
      <w:r>
        <w:rPr>
          <w:rFonts w:ascii="宋体" w:eastAsia="宋体" w:hAnsi="宋体" w:cs="宋体"/>
          <w:spacing w:val="-19"/>
          <w:w w:val="92"/>
          <w:sz w:val="27"/>
          <w:szCs w:val="27"/>
          <w:lang w:eastAsia="zh-CN"/>
        </w:rPr>
        <w:t>2—</w:t>
      </w:r>
    </w:p>
    <w:p w14:paraId="5B906822" w14:textId="77777777" w:rsidR="009137E6" w:rsidRDefault="009137E6">
      <w:pPr>
        <w:spacing w:line="183" w:lineRule="auto"/>
        <w:rPr>
          <w:rFonts w:ascii="宋体" w:eastAsia="宋体" w:hAnsi="宋体" w:cs="宋体" w:hint="eastAsia"/>
          <w:sz w:val="27"/>
          <w:szCs w:val="27"/>
          <w:lang w:eastAsia="zh-CN"/>
        </w:rPr>
        <w:sectPr w:rsidR="009137E6">
          <w:type w:val="continuous"/>
          <w:pgSz w:w="11910" w:h="16840"/>
          <w:pgMar w:top="889" w:right="679" w:bottom="0" w:left="660" w:header="200" w:footer="0" w:gutter="0"/>
          <w:cols w:num="3" w:space="720" w:equalWidth="0">
            <w:col w:w="6380" w:space="100"/>
            <w:col w:w="3271" w:space="100"/>
            <w:col w:w="720" w:space="0"/>
          </w:cols>
        </w:sectPr>
      </w:pPr>
    </w:p>
    <w:p w14:paraId="4DF7B5B2" w14:textId="77777777" w:rsidR="009137E6" w:rsidRDefault="009137E6">
      <w:pPr>
        <w:spacing w:line="296" w:lineRule="auto"/>
        <w:rPr>
          <w:lang w:eastAsia="zh-CN"/>
        </w:rPr>
      </w:pPr>
    </w:p>
    <w:p w14:paraId="3302433C" w14:textId="77777777" w:rsidR="009137E6" w:rsidRDefault="00000000">
      <w:pPr>
        <w:pStyle w:val="a3"/>
        <w:spacing w:before="75" w:line="225" w:lineRule="auto"/>
        <w:ind w:left="543"/>
        <w:rPr>
          <w:sz w:val="23"/>
          <w:szCs w:val="23"/>
          <w:lang w:eastAsia="zh-CN"/>
        </w:rPr>
      </w:pPr>
      <w:r>
        <w:rPr>
          <w:b/>
          <w:bCs/>
          <w:spacing w:val="7"/>
          <w:sz w:val="23"/>
          <w:szCs w:val="23"/>
          <w:lang w:eastAsia="zh-CN"/>
        </w:rPr>
        <w:t>开户行：工行北京南口支行</w:t>
      </w:r>
    </w:p>
    <w:p w14:paraId="78DA18E7" w14:textId="77777777" w:rsidR="009137E6" w:rsidRDefault="00000000">
      <w:pPr>
        <w:pStyle w:val="a3"/>
        <w:spacing w:before="189" w:line="225" w:lineRule="auto"/>
        <w:ind w:left="543"/>
        <w:rPr>
          <w:sz w:val="23"/>
          <w:szCs w:val="23"/>
          <w:lang w:eastAsia="zh-CN"/>
        </w:rPr>
      </w:pPr>
      <w:r>
        <w:rPr>
          <w:b/>
          <w:bCs/>
          <w:spacing w:val="4"/>
          <w:sz w:val="23"/>
          <w:szCs w:val="23"/>
          <w:lang w:eastAsia="zh-CN"/>
        </w:rPr>
        <w:t>银行账号：0200011619200038050</w:t>
      </w:r>
    </w:p>
    <w:p w14:paraId="61FA5A64" w14:textId="77777777" w:rsidR="009137E6" w:rsidRDefault="00000000">
      <w:pPr>
        <w:pStyle w:val="a3"/>
        <w:spacing w:before="182" w:line="232" w:lineRule="auto"/>
        <w:ind w:left="29"/>
        <w:rPr>
          <w:sz w:val="23"/>
          <w:szCs w:val="23"/>
          <w:lang w:eastAsia="zh-CN"/>
        </w:rPr>
      </w:pPr>
      <w:r>
        <w:rPr>
          <w:rFonts w:ascii="宋体" w:eastAsia="宋体" w:hAnsi="宋体" w:cs="宋体"/>
          <w:spacing w:val="6"/>
          <w:sz w:val="23"/>
          <w:szCs w:val="23"/>
          <w:lang w:eastAsia="zh-CN"/>
        </w:rPr>
        <w:t>4、</w:t>
      </w:r>
      <w:r>
        <w:rPr>
          <w:spacing w:val="6"/>
          <w:sz w:val="23"/>
          <w:szCs w:val="23"/>
          <w:lang w:eastAsia="zh-CN"/>
        </w:rPr>
        <w:t>乙方收款信息：</w:t>
      </w:r>
    </w:p>
    <w:p w14:paraId="5C6A8D90" w14:textId="77777777" w:rsidR="009137E6" w:rsidRDefault="00000000">
      <w:pPr>
        <w:pStyle w:val="a3"/>
        <w:spacing w:before="167" w:line="224" w:lineRule="auto"/>
        <w:ind w:left="543"/>
        <w:rPr>
          <w:sz w:val="23"/>
          <w:szCs w:val="23"/>
          <w:lang w:eastAsia="zh-CN"/>
        </w:rPr>
      </w:pPr>
      <w:r>
        <w:rPr>
          <w:b/>
          <w:bCs/>
          <w:spacing w:val="7"/>
          <w:sz w:val="23"/>
          <w:szCs w:val="23"/>
          <w:lang w:eastAsia="zh-CN"/>
        </w:rPr>
        <w:t>开户名：锐仕方达人才科技集团有限公司合肥第五分公司</w:t>
      </w:r>
    </w:p>
    <w:p w14:paraId="7EC5A1FA" w14:textId="77777777" w:rsidR="009137E6" w:rsidRDefault="00000000">
      <w:pPr>
        <w:pStyle w:val="a3"/>
        <w:spacing w:before="199" w:line="224" w:lineRule="auto"/>
        <w:ind w:left="543"/>
        <w:rPr>
          <w:sz w:val="23"/>
          <w:szCs w:val="23"/>
          <w:lang w:eastAsia="zh-CN"/>
        </w:rPr>
      </w:pPr>
      <w:r>
        <w:rPr>
          <w:b/>
          <w:bCs/>
          <w:spacing w:val="8"/>
          <w:sz w:val="23"/>
          <w:szCs w:val="23"/>
          <w:lang w:eastAsia="zh-CN"/>
        </w:rPr>
        <w:t>开户银行：上海浦东发展银行股份有限公司合肥分行</w:t>
      </w:r>
    </w:p>
    <w:p w14:paraId="7EE3FDC3" w14:textId="77777777" w:rsidR="009137E6" w:rsidRDefault="00000000">
      <w:pPr>
        <w:pStyle w:val="a3"/>
        <w:spacing w:before="193" w:line="225" w:lineRule="auto"/>
        <w:ind w:left="543"/>
        <w:rPr>
          <w:sz w:val="23"/>
          <w:szCs w:val="23"/>
          <w:lang w:eastAsia="zh-CN"/>
        </w:rPr>
      </w:pPr>
      <w:r>
        <w:rPr>
          <w:b/>
          <w:bCs/>
          <w:spacing w:val="4"/>
          <w:sz w:val="23"/>
          <w:szCs w:val="23"/>
          <w:lang w:eastAsia="zh-CN"/>
        </w:rPr>
        <w:t>银行账号：58010078801800</w:t>
      </w:r>
      <w:r>
        <w:rPr>
          <w:b/>
          <w:bCs/>
          <w:spacing w:val="3"/>
          <w:sz w:val="23"/>
          <w:szCs w:val="23"/>
          <w:lang w:eastAsia="zh-CN"/>
        </w:rPr>
        <w:t>003615</w:t>
      </w:r>
    </w:p>
    <w:p w14:paraId="70363950" w14:textId="51CB3E04" w:rsidR="009137E6" w:rsidRPr="000379D4" w:rsidRDefault="00000000" w:rsidP="000379D4">
      <w:pPr>
        <w:pStyle w:val="a3"/>
        <w:spacing w:before="170" w:line="360" w:lineRule="auto"/>
        <w:ind w:left="484" w:hangingChars="200" w:hanging="484"/>
        <w:rPr>
          <w:spacing w:val="16"/>
          <w:sz w:val="23"/>
          <w:szCs w:val="23"/>
          <w:lang w:eastAsia="zh-CN"/>
        </w:rPr>
      </w:pPr>
      <w:r>
        <w:rPr>
          <w:spacing w:val="12"/>
          <w:sz w:val="23"/>
          <w:szCs w:val="23"/>
          <w:lang w:eastAsia="zh-CN"/>
        </w:rPr>
        <w:t>(三)</w:t>
      </w:r>
      <w:r w:rsidR="000379D4">
        <w:rPr>
          <w:sz w:val="23"/>
          <w:szCs w:val="23"/>
          <w:lang w:eastAsia="zh-CN"/>
        </w:rPr>
        <w:t xml:space="preserve"> </w:t>
      </w:r>
      <w:r w:rsidRPr="000379D4">
        <w:rPr>
          <w:spacing w:val="16"/>
          <w:sz w:val="23"/>
          <w:szCs w:val="23"/>
          <w:lang w:eastAsia="zh-CN"/>
        </w:rPr>
        <w:t>乙方在候选人入职后的3个工作日内向甲方发出付款通知，甲方对付款通知内容有异议的，</w:t>
      </w:r>
      <w:r w:rsidR="000379D4" w:rsidRPr="000379D4">
        <w:rPr>
          <w:rFonts w:hint="eastAsia"/>
          <w:spacing w:val="16"/>
          <w:sz w:val="23"/>
          <w:szCs w:val="23"/>
          <w:lang w:eastAsia="zh-CN"/>
        </w:rPr>
        <w:t xml:space="preserve"> </w:t>
      </w:r>
      <w:r w:rsidRPr="000379D4">
        <w:rPr>
          <w:spacing w:val="16"/>
          <w:sz w:val="23"/>
          <w:szCs w:val="23"/>
          <w:lang w:eastAsia="zh-CN"/>
        </w:rPr>
        <w:t>应 于收到付款通知之日起3个工作日内向乙方提出书面异议，否则视为对付款通知内容无异议，甲方应按照付款通知内容付款。</w:t>
      </w:r>
    </w:p>
    <w:p w14:paraId="6B41B3D6" w14:textId="77777777" w:rsidR="009137E6" w:rsidRDefault="00000000">
      <w:pPr>
        <w:pStyle w:val="a3"/>
        <w:spacing w:before="216" w:line="225" w:lineRule="auto"/>
        <w:ind w:left="83"/>
        <w:outlineLvl w:val="0"/>
        <w:rPr>
          <w:sz w:val="23"/>
          <w:szCs w:val="23"/>
          <w:lang w:eastAsia="zh-CN"/>
        </w:rPr>
      </w:pPr>
      <w:r>
        <w:rPr>
          <w:b/>
          <w:bCs/>
          <w:spacing w:val="5"/>
          <w:sz w:val="23"/>
          <w:szCs w:val="23"/>
          <w:lang w:eastAsia="zh-CN"/>
        </w:rPr>
        <w:t>四、甲方的权利和义务</w:t>
      </w:r>
    </w:p>
    <w:p w14:paraId="529D09A9" w14:textId="761E7BA3" w:rsidR="009137E6" w:rsidRDefault="00000000">
      <w:pPr>
        <w:pStyle w:val="a3"/>
        <w:spacing w:before="164" w:line="341" w:lineRule="auto"/>
        <w:ind w:left="759" w:right="60" w:hanging="590"/>
        <w:rPr>
          <w:sz w:val="23"/>
          <w:szCs w:val="23"/>
          <w:lang w:eastAsia="zh-CN"/>
        </w:rPr>
      </w:pPr>
      <w:r>
        <w:rPr>
          <w:spacing w:val="16"/>
          <w:sz w:val="23"/>
          <w:szCs w:val="23"/>
          <w:lang w:eastAsia="zh-CN"/>
        </w:rPr>
        <w:t>(一)甲方需按照本合同的约定及时足额地支付全部服务费，若甲方未按约</w:t>
      </w:r>
      <w:r>
        <w:rPr>
          <w:spacing w:val="15"/>
          <w:sz w:val="23"/>
          <w:szCs w:val="23"/>
          <w:lang w:eastAsia="zh-CN"/>
        </w:rPr>
        <w:t>支付服务费的，每逾期</w:t>
      </w:r>
      <w:r>
        <w:rPr>
          <w:sz w:val="23"/>
          <w:szCs w:val="23"/>
          <w:lang w:eastAsia="zh-CN"/>
        </w:rPr>
        <w:t xml:space="preserve"> </w:t>
      </w:r>
      <w:r>
        <w:rPr>
          <w:spacing w:val="11"/>
          <w:sz w:val="23"/>
          <w:szCs w:val="23"/>
          <w:lang w:eastAsia="zh-CN"/>
        </w:rPr>
        <w:t>一</w:t>
      </w:r>
      <w:r>
        <w:rPr>
          <w:spacing w:val="-40"/>
          <w:sz w:val="23"/>
          <w:szCs w:val="23"/>
          <w:lang w:eastAsia="zh-CN"/>
        </w:rPr>
        <w:t xml:space="preserve"> </w:t>
      </w:r>
      <w:r>
        <w:rPr>
          <w:spacing w:val="11"/>
          <w:sz w:val="23"/>
          <w:szCs w:val="23"/>
          <w:lang w:eastAsia="zh-CN"/>
        </w:rPr>
        <w:t>日按应付而未付费用的千分之五承担违约金，且需承担乙方因追偿该服务费所产生的费用</w:t>
      </w:r>
      <w:r>
        <w:rPr>
          <w:spacing w:val="15"/>
          <w:sz w:val="23"/>
          <w:szCs w:val="23"/>
          <w:lang w:eastAsia="zh-CN"/>
        </w:rPr>
        <w:t>。同时，乙方无须承担保用期义</w:t>
      </w:r>
      <w:r>
        <w:rPr>
          <w:spacing w:val="-12"/>
          <w:sz w:val="23"/>
          <w:szCs w:val="23"/>
          <w:lang w:eastAsia="zh-CN"/>
        </w:rPr>
        <w:t>务。</w:t>
      </w:r>
    </w:p>
    <w:p w14:paraId="6D88680A" w14:textId="77777777" w:rsidR="009137E6" w:rsidRDefault="00000000">
      <w:pPr>
        <w:pStyle w:val="a3"/>
        <w:spacing w:before="163" w:line="326" w:lineRule="auto"/>
        <w:ind w:left="759" w:right="62" w:hanging="590"/>
        <w:rPr>
          <w:sz w:val="23"/>
          <w:szCs w:val="23"/>
          <w:lang w:eastAsia="zh-CN"/>
        </w:rPr>
      </w:pPr>
      <w:r>
        <w:rPr>
          <w:spacing w:val="16"/>
          <w:sz w:val="23"/>
          <w:szCs w:val="23"/>
          <w:lang w:eastAsia="zh-CN"/>
        </w:rPr>
        <w:t>(二)甲方通过书面方式进行委托，甲方应明确以附件</w:t>
      </w:r>
      <w:r>
        <w:rPr>
          <w:spacing w:val="15"/>
          <w:sz w:val="23"/>
          <w:szCs w:val="23"/>
          <w:lang w:eastAsia="zh-CN"/>
        </w:rPr>
        <w:t>形式如实、准确的提供企业概况及详列委托</w:t>
      </w:r>
      <w:r>
        <w:rPr>
          <w:sz w:val="23"/>
          <w:szCs w:val="23"/>
          <w:lang w:eastAsia="zh-CN"/>
        </w:rPr>
        <w:t xml:space="preserve"> </w:t>
      </w:r>
      <w:r>
        <w:rPr>
          <w:spacing w:val="14"/>
          <w:sz w:val="23"/>
          <w:szCs w:val="23"/>
          <w:lang w:eastAsia="zh-CN"/>
        </w:rPr>
        <w:t>职位的组织定位、工作职责、任职资格、薪资待遇、聘用形</w:t>
      </w:r>
      <w:r>
        <w:rPr>
          <w:spacing w:val="13"/>
          <w:sz w:val="23"/>
          <w:szCs w:val="23"/>
          <w:lang w:eastAsia="zh-CN"/>
        </w:rPr>
        <w:t>式、工作地点和环境等相关信息</w:t>
      </w:r>
      <w:r>
        <w:rPr>
          <w:sz w:val="23"/>
          <w:szCs w:val="23"/>
          <w:lang w:eastAsia="zh-CN"/>
        </w:rPr>
        <w:t xml:space="preserve"> </w:t>
      </w:r>
      <w:r>
        <w:rPr>
          <w:spacing w:val="14"/>
          <w:sz w:val="23"/>
          <w:szCs w:val="23"/>
          <w:lang w:eastAsia="zh-CN"/>
        </w:rPr>
        <w:t>,并保证职位信息真实有效。</w:t>
      </w:r>
    </w:p>
    <w:p w14:paraId="250C4B0F" w14:textId="77777777" w:rsidR="009137E6" w:rsidRDefault="00000000">
      <w:pPr>
        <w:pStyle w:val="a3"/>
        <w:spacing w:before="182" w:line="220" w:lineRule="auto"/>
        <w:ind w:left="169"/>
        <w:rPr>
          <w:sz w:val="23"/>
          <w:szCs w:val="23"/>
          <w:lang w:eastAsia="zh-CN"/>
        </w:rPr>
      </w:pPr>
      <w:r>
        <w:rPr>
          <w:spacing w:val="16"/>
          <w:sz w:val="23"/>
          <w:szCs w:val="23"/>
          <w:lang w:eastAsia="zh-CN"/>
        </w:rPr>
        <w:t>(三)甲方不得擅自与候选人联系，若因特殊情况需直接与候选人联系的，应先征得乙方同意</w:t>
      </w:r>
      <w:r>
        <w:rPr>
          <w:spacing w:val="15"/>
          <w:sz w:val="23"/>
          <w:szCs w:val="23"/>
          <w:lang w:eastAsia="zh-CN"/>
        </w:rPr>
        <w:t>，否</w:t>
      </w:r>
    </w:p>
    <w:p w14:paraId="63A84900" w14:textId="77777777" w:rsidR="009137E6" w:rsidRDefault="00000000">
      <w:pPr>
        <w:pStyle w:val="a3"/>
        <w:spacing w:before="216" w:line="220" w:lineRule="auto"/>
        <w:ind w:left="759"/>
        <w:rPr>
          <w:sz w:val="23"/>
          <w:szCs w:val="23"/>
          <w:lang w:eastAsia="zh-CN"/>
        </w:rPr>
      </w:pPr>
      <w:r>
        <w:rPr>
          <w:spacing w:val="8"/>
          <w:sz w:val="23"/>
          <w:szCs w:val="23"/>
          <w:lang w:eastAsia="zh-CN"/>
        </w:rPr>
        <w:t>则视为乙方完成人才寻访服务，甲方须按照合同约定足额支付服务费。</w:t>
      </w:r>
    </w:p>
    <w:p w14:paraId="4A057AF0" w14:textId="77777777" w:rsidR="009137E6" w:rsidRDefault="00000000">
      <w:pPr>
        <w:pStyle w:val="a3"/>
        <w:spacing w:before="165" w:line="307" w:lineRule="auto"/>
        <w:ind w:left="759" w:right="78" w:hanging="590"/>
        <w:rPr>
          <w:sz w:val="23"/>
          <w:szCs w:val="23"/>
          <w:lang w:eastAsia="zh-CN"/>
        </w:rPr>
      </w:pPr>
      <w:r>
        <w:rPr>
          <w:spacing w:val="15"/>
          <w:sz w:val="23"/>
          <w:szCs w:val="23"/>
          <w:lang w:eastAsia="zh-CN"/>
        </w:rPr>
        <w:t xml:space="preserve">(四)甲方要求对候选人进行额外背景调查、人才测评等工作所产生的费用，需由甲方按照具体收 </w:t>
      </w:r>
      <w:r>
        <w:rPr>
          <w:spacing w:val="6"/>
          <w:sz w:val="23"/>
          <w:szCs w:val="23"/>
          <w:lang w:eastAsia="zh-CN"/>
        </w:rPr>
        <w:t>费标准另行支付，各方另行签订协议确定。</w:t>
      </w:r>
    </w:p>
    <w:p w14:paraId="4F4A1F48" w14:textId="77777777" w:rsidR="009137E6" w:rsidRDefault="00000000">
      <w:pPr>
        <w:pStyle w:val="a3"/>
        <w:spacing w:before="175" w:line="303" w:lineRule="auto"/>
        <w:ind w:left="759" w:right="79" w:hanging="590"/>
        <w:rPr>
          <w:sz w:val="23"/>
          <w:szCs w:val="23"/>
          <w:lang w:eastAsia="zh-CN"/>
        </w:rPr>
      </w:pPr>
      <w:r>
        <w:rPr>
          <w:spacing w:val="15"/>
          <w:sz w:val="23"/>
          <w:szCs w:val="23"/>
          <w:lang w:eastAsia="zh-CN"/>
        </w:rPr>
        <w:t>(五)在甲方向候选人正式发出录用通知前，不得向任何第三方及甲方内部非相关人员透露候选人</w:t>
      </w:r>
      <w:r>
        <w:rPr>
          <w:spacing w:val="14"/>
          <w:sz w:val="23"/>
          <w:szCs w:val="23"/>
          <w:lang w:eastAsia="zh-CN"/>
        </w:rPr>
        <w:t xml:space="preserve"> </w:t>
      </w:r>
      <w:r>
        <w:rPr>
          <w:spacing w:val="8"/>
          <w:sz w:val="23"/>
          <w:szCs w:val="23"/>
          <w:lang w:eastAsia="zh-CN"/>
        </w:rPr>
        <w:t>的信息，并应对所获得的候选人资料采取适当的</w:t>
      </w:r>
      <w:r>
        <w:rPr>
          <w:spacing w:val="7"/>
          <w:sz w:val="23"/>
          <w:szCs w:val="23"/>
          <w:lang w:eastAsia="zh-CN"/>
        </w:rPr>
        <w:t>保密措施。</w:t>
      </w:r>
    </w:p>
    <w:p w14:paraId="699EDBAE" w14:textId="77777777" w:rsidR="009137E6" w:rsidRDefault="00000000">
      <w:pPr>
        <w:pStyle w:val="a3"/>
        <w:spacing w:before="213" w:line="225" w:lineRule="auto"/>
        <w:ind w:left="169"/>
        <w:rPr>
          <w:sz w:val="23"/>
          <w:szCs w:val="23"/>
          <w:lang w:eastAsia="zh-CN"/>
        </w:rPr>
      </w:pPr>
      <w:r>
        <w:rPr>
          <w:spacing w:val="10"/>
          <w:sz w:val="23"/>
          <w:szCs w:val="23"/>
          <w:lang w:eastAsia="zh-CN"/>
        </w:rPr>
        <w:t>(六)锐仕方达全国客户服务售后专线400-607-7666。</w:t>
      </w:r>
    </w:p>
    <w:p w14:paraId="0E5E89D7" w14:textId="77777777" w:rsidR="009137E6" w:rsidRDefault="00000000">
      <w:pPr>
        <w:pStyle w:val="a3"/>
        <w:spacing w:before="186" w:line="225" w:lineRule="auto"/>
        <w:ind w:left="63"/>
        <w:outlineLvl w:val="0"/>
        <w:rPr>
          <w:sz w:val="23"/>
          <w:szCs w:val="23"/>
          <w:lang w:eastAsia="zh-CN"/>
        </w:rPr>
      </w:pPr>
      <w:r>
        <w:rPr>
          <w:b/>
          <w:bCs/>
          <w:spacing w:val="7"/>
          <w:sz w:val="23"/>
          <w:szCs w:val="23"/>
          <w:lang w:eastAsia="zh-CN"/>
        </w:rPr>
        <w:t>五、乙方的权利和义务</w:t>
      </w:r>
    </w:p>
    <w:p w14:paraId="5BDAB899" w14:textId="77777777" w:rsidR="009137E6" w:rsidRDefault="00000000">
      <w:pPr>
        <w:pStyle w:val="a3"/>
        <w:spacing w:before="181" w:line="224" w:lineRule="auto"/>
        <w:ind w:left="169"/>
        <w:rPr>
          <w:sz w:val="23"/>
          <w:szCs w:val="23"/>
          <w:lang w:eastAsia="zh-CN"/>
        </w:rPr>
      </w:pPr>
      <w:r>
        <w:rPr>
          <w:spacing w:val="12"/>
          <w:sz w:val="23"/>
          <w:szCs w:val="23"/>
          <w:lang w:eastAsia="zh-CN"/>
        </w:rPr>
        <w:t>(一)乙方应严格执行国家与地方政府有关人力资源服务的法</w:t>
      </w:r>
      <w:r>
        <w:rPr>
          <w:spacing w:val="11"/>
          <w:sz w:val="23"/>
          <w:szCs w:val="23"/>
          <w:lang w:eastAsia="zh-CN"/>
        </w:rPr>
        <w:t>律法规和相关政策。</w:t>
      </w:r>
    </w:p>
    <w:p w14:paraId="70E8A7F6" w14:textId="77777777" w:rsidR="009137E6" w:rsidRDefault="00000000">
      <w:pPr>
        <w:pStyle w:val="a3"/>
        <w:spacing w:before="186" w:line="326" w:lineRule="auto"/>
        <w:ind w:left="759" w:right="74" w:hanging="590"/>
        <w:rPr>
          <w:sz w:val="23"/>
          <w:szCs w:val="23"/>
          <w:lang w:eastAsia="zh-CN"/>
        </w:rPr>
      </w:pPr>
      <w:r>
        <w:rPr>
          <w:spacing w:val="16"/>
          <w:sz w:val="23"/>
          <w:szCs w:val="23"/>
          <w:lang w:eastAsia="zh-CN"/>
        </w:rPr>
        <w:t>(二)在甲方签订本服务合同并发出职位需</w:t>
      </w:r>
      <w:r>
        <w:rPr>
          <w:spacing w:val="15"/>
          <w:sz w:val="23"/>
          <w:szCs w:val="23"/>
          <w:lang w:eastAsia="zh-CN"/>
        </w:rPr>
        <w:t>求后，乙方应积极向甲方提供合同中所约定的服务，按</w:t>
      </w:r>
      <w:r>
        <w:rPr>
          <w:sz w:val="23"/>
          <w:szCs w:val="23"/>
          <w:lang w:eastAsia="zh-CN"/>
        </w:rPr>
        <w:t xml:space="preserve"> </w:t>
      </w:r>
      <w:r>
        <w:rPr>
          <w:spacing w:val="13"/>
          <w:sz w:val="23"/>
          <w:szCs w:val="23"/>
          <w:lang w:eastAsia="zh-CN"/>
        </w:rPr>
        <w:t>照要求推进项目运作，积极与甲方进行协调</w:t>
      </w:r>
      <w:r>
        <w:rPr>
          <w:spacing w:val="12"/>
          <w:sz w:val="23"/>
          <w:szCs w:val="23"/>
          <w:lang w:eastAsia="zh-CN"/>
        </w:rPr>
        <w:t>沟通，全面收集目标人选信息，面试甄选候选人</w:t>
      </w:r>
      <w:r>
        <w:rPr>
          <w:sz w:val="23"/>
          <w:szCs w:val="23"/>
          <w:lang w:eastAsia="zh-CN"/>
        </w:rPr>
        <w:t xml:space="preserve"> </w:t>
      </w:r>
      <w:r>
        <w:rPr>
          <w:spacing w:val="14"/>
          <w:sz w:val="23"/>
          <w:szCs w:val="23"/>
          <w:lang w:eastAsia="zh-CN"/>
        </w:rPr>
        <w:t>,科学客观评价、推荐候选人。</w:t>
      </w:r>
    </w:p>
    <w:p w14:paraId="2880752A" w14:textId="77777777" w:rsidR="009137E6" w:rsidRDefault="009137E6">
      <w:pPr>
        <w:spacing w:before="12"/>
        <w:rPr>
          <w:lang w:eastAsia="zh-CN"/>
        </w:rPr>
      </w:pPr>
    </w:p>
    <w:p w14:paraId="631B9C34" w14:textId="77777777" w:rsidR="009137E6" w:rsidRDefault="009137E6">
      <w:pPr>
        <w:spacing w:before="12"/>
        <w:rPr>
          <w:lang w:eastAsia="zh-CN"/>
        </w:rPr>
      </w:pPr>
    </w:p>
    <w:p w14:paraId="35446FD3" w14:textId="77777777" w:rsidR="009137E6" w:rsidRDefault="009137E6">
      <w:pPr>
        <w:rPr>
          <w:lang w:eastAsia="zh-CN"/>
        </w:rPr>
        <w:sectPr w:rsidR="009137E6">
          <w:headerReference w:type="default" r:id="rId9"/>
          <w:pgSz w:w="11910" w:h="16840"/>
          <w:pgMar w:top="889" w:right="679" w:bottom="0" w:left="660" w:header="189" w:footer="0" w:gutter="0"/>
          <w:cols w:space="720" w:equalWidth="0">
            <w:col w:w="10571" w:space="0"/>
          </w:cols>
        </w:sectPr>
      </w:pPr>
    </w:p>
    <w:p w14:paraId="1D82D1F0" w14:textId="77777777" w:rsidR="009137E6" w:rsidRDefault="00000000">
      <w:pPr>
        <w:spacing w:before="101" w:line="219" w:lineRule="auto"/>
        <w:ind w:left="169"/>
        <w:rPr>
          <w:rFonts w:ascii="宋体" w:eastAsia="宋体" w:hAnsi="宋体" w:cs="宋体" w:hint="eastAsia"/>
          <w:sz w:val="19"/>
          <w:szCs w:val="19"/>
          <w:lang w:eastAsia="zh-CN"/>
        </w:rPr>
      </w:pPr>
      <w:r>
        <w:drawing>
          <wp:anchor distT="0" distB="0" distL="0" distR="0" simplePos="0" relativeHeight="251660288" behindDoc="0" locked="0" layoutInCell="1" allowOverlap="1" wp14:anchorId="0AC6D90B" wp14:editId="09813FC9">
            <wp:simplePos x="0" y="0"/>
            <wp:positionH relativeFrom="column">
              <wp:posOffset>18982</wp:posOffset>
            </wp:positionH>
            <wp:positionV relativeFrom="paragraph">
              <wp:posOffset>15586</wp:posOffset>
            </wp:positionV>
            <wp:extent cx="6648501" cy="12618"/>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7"/>
                    <a:stretch>
                      <a:fillRect/>
                    </a:stretch>
                  </pic:blipFill>
                  <pic:spPr>
                    <a:xfrm>
                      <a:off x="0" y="0"/>
                      <a:ext cx="6648501" cy="12618"/>
                    </a:xfrm>
                    <a:prstGeom prst="rect">
                      <a:avLst/>
                    </a:prstGeom>
                  </pic:spPr>
                </pic:pic>
              </a:graphicData>
            </a:graphic>
          </wp:anchor>
        </w:drawing>
      </w:r>
      <w:r>
        <w:rPr>
          <w:rFonts w:ascii="宋体" w:eastAsia="宋体" w:hAnsi="宋体" w:cs="宋体"/>
          <w:spacing w:val="-9"/>
          <w:sz w:val="19"/>
          <w:szCs w:val="19"/>
          <w:lang w:eastAsia="zh-CN"/>
        </w:rPr>
        <w:t>公司名称：锐仕方达人才科技集团有限公司</w:t>
      </w:r>
    </w:p>
    <w:p w14:paraId="3EBCA753" w14:textId="77777777" w:rsidR="009137E6" w:rsidRDefault="00000000">
      <w:pPr>
        <w:spacing w:before="66" w:line="185" w:lineRule="auto"/>
        <w:ind w:left="169"/>
        <w:rPr>
          <w:rFonts w:ascii="宋体" w:eastAsia="宋体" w:hAnsi="宋体" w:cs="宋体" w:hint="eastAsia"/>
          <w:sz w:val="19"/>
          <w:szCs w:val="19"/>
          <w:lang w:eastAsia="zh-CN"/>
        </w:rPr>
      </w:pPr>
      <w:r>
        <w:rPr>
          <w:rFonts w:ascii="宋体" w:eastAsia="宋体" w:hAnsi="宋体" w:cs="宋体"/>
          <w:spacing w:val="-9"/>
          <w:sz w:val="19"/>
          <w:szCs w:val="19"/>
          <w:lang w:eastAsia="zh-CN"/>
        </w:rPr>
        <w:t>办公地址：北京市朝阳区东四环中路82号金长安大厦C座30层</w:t>
      </w:r>
    </w:p>
    <w:p w14:paraId="666BEB66" w14:textId="77777777" w:rsidR="009137E6" w:rsidRDefault="00000000">
      <w:pPr>
        <w:spacing w:line="14" w:lineRule="auto"/>
        <w:rPr>
          <w:sz w:val="2"/>
          <w:lang w:eastAsia="zh-CN"/>
        </w:rPr>
      </w:pPr>
      <w:r>
        <w:rPr>
          <w:rFonts w:eastAsia="Arial"/>
          <w:sz w:val="2"/>
          <w:szCs w:val="2"/>
          <w:lang w:eastAsia="zh-CN"/>
        </w:rPr>
        <w:br w:type="column"/>
      </w:r>
    </w:p>
    <w:p w14:paraId="5532967F" w14:textId="77777777" w:rsidR="009137E6" w:rsidRDefault="00000000">
      <w:pPr>
        <w:spacing w:before="44" w:line="221" w:lineRule="auto"/>
        <w:rPr>
          <w:rFonts w:ascii="Times New Roman" w:eastAsia="Times New Roman" w:hAnsi="Times New Roman" w:cs="Times New Roman"/>
          <w:sz w:val="23"/>
          <w:szCs w:val="23"/>
        </w:rPr>
      </w:pPr>
      <w:r>
        <w:rPr>
          <w:rFonts w:ascii="宋体" w:eastAsia="宋体" w:hAnsi="宋体" w:cs="宋体"/>
          <w:spacing w:val="-14"/>
          <w:w w:val="91"/>
          <w:sz w:val="23"/>
          <w:szCs w:val="23"/>
        </w:rPr>
        <w:t>官方网站：</w:t>
      </w:r>
      <w:r>
        <w:rPr>
          <w:rFonts w:ascii="Times New Roman" w:eastAsia="Times New Roman" w:hAnsi="Times New Roman" w:cs="Times New Roman"/>
          <w:spacing w:val="-14"/>
          <w:w w:val="91"/>
          <w:sz w:val="23"/>
          <w:szCs w:val="23"/>
        </w:rPr>
        <w:t>www.risfond.com</w:t>
      </w:r>
    </w:p>
    <w:p w14:paraId="10C47C4D" w14:textId="77777777" w:rsidR="009137E6" w:rsidRDefault="00000000">
      <w:pPr>
        <w:spacing w:before="73" w:line="184" w:lineRule="auto"/>
        <w:ind w:left="10"/>
        <w:rPr>
          <w:rFonts w:ascii="宋体" w:eastAsia="宋体" w:hAnsi="宋体" w:cs="宋体" w:hint="eastAsia"/>
          <w:sz w:val="19"/>
          <w:szCs w:val="19"/>
          <w:lang w:eastAsia="zh-CN"/>
        </w:rPr>
      </w:pPr>
      <w:r>
        <w:rPr>
          <w:rFonts w:ascii="宋体" w:eastAsia="宋体" w:hAnsi="宋体" w:cs="宋体"/>
          <w:spacing w:val="-6"/>
          <w:sz w:val="19"/>
          <w:szCs w:val="19"/>
          <w:lang w:eastAsia="zh-CN"/>
        </w:rPr>
        <w:t>客服热线：400-607-7666</w:t>
      </w:r>
    </w:p>
    <w:p w14:paraId="5CE15A9B" w14:textId="77777777" w:rsidR="009137E6" w:rsidRDefault="00000000">
      <w:pPr>
        <w:spacing w:line="14" w:lineRule="auto"/>
        <w:rPr>
          <w:sz w:val="2"/>
          <w:lang w:eastAsia="zh-CN"/>
        </w:rPr>
      </w:pPr>
      <w:r>
        <w:rPr>
          <w:rFonts w:eastAsia="Arial"/>
          <w:sz w:val="2"/>
          <w:szCs w:val="2"/>
          <w:lang w:eastAsia="zh-CN"/>
        </w:rPr>
        <w:br w:type="column"/>
      </w:r>
    </w:p>
    <w:p w14:paraId="4C5DD4D5" w14:textId="77777777" w:rsidR="009137E6" w:rsidRDefault="00000000">
      <w:pPr>
        <w:spacing w:before="220" w:line="183" w:lineRule="auto"/>
        <w:ind w:left="119"/>
        <w:rPr>
          <w:rFonts w:ascii="宋体" w:eastAsia="宋体" w:hAnsi="宋体" w:cs="宋体" w:hint="eastAsia"/>
          <w:sz w:val="19"/>
          <w:szCs w:val="19"/>
          <w:lang w:eastAsia="zh-CN"/>
        </w:rPr>
      </w:pPr>
      <w:r>
        <w:rPr>
          <w:rFonts w:ascii="宋体" w:eastAsia="宋体" w:hAnsi="宋体" w:cs="宋体"/>
          <w:spacing w:val="-6"/>
          <w:w w:val="67"/>
          <w:sz w:val="19"/>
          <w:szCs w:val="19"/>
          <w:lang w:eastAsia="zh-CN"/>
        </w:rPr>
        <w:t>—</w:t>
      </w:r>
      <w:r>
        <w:rPr>
          <w:rFonts w:ascii="宋体" w:eastAsia="宋体" w:hAnsi="宋体" w:cs="宋体"/>
          <w:spacing w:val="-16"/>
          <w:sz w:val="19"/>
          <w:szCs w:val="19"/>
          <w:lang w:eastAsia="zh-CN"/>
        </w:rPr>
        <w:t>3—</w:t>
      </w:r>
    </w:p>
    <w:p w14:paraId="46BAD821" w14:textId="77777777" w:rsidR="009137E6" w:rsidRDefault="009137E6">
      <w:pPr>
        <w:spacing w:line="183" w:lineRule="auto"/>
        <w:rPr>
          <w:rFonts w:ascii="宋体" w:eastAsia="宋体" w:hAnsi="宋体" w:cs="宋体" w:hint="eastAsia"/>
          <w:sz w:val="19"/>
          <w:szCs w:val="19"/>
          <w:lang w:eastAsia="zh-CN"/>
        </w:rPr>
        <w:sectPr w:rsidR="009137E6">
          <w:type w:val="continuous"/>
          <w:pgSz w:w="11910" w:h="16840"/>
          <w:pgMar w:top="889" w:right="679" w:bottom="0" w:left="660" w:header="189" w:footer="0" w:gutter="0"/>
          <w:cols w:num="3" w:space="720" w:equalWidth="0">
            <w:col w:w="6380" w:space="100"/>
            <w:col w:w="3271" w:space="100"/>
            <w:col w:w="720" w:space="0"/>
          </w:cols>
        </w:sectPr>
      </w:pPr>
    </w:p>
    <w:p w14:paraId="09024149" w14:textId="77777777" w:rsidR="009137E6" w:rsidRDefault="009137E6">
      <w:pPr>
        <w:spacing w:line="254" w:lineRule="auto"/>
        <w:rPr>
          <w:lang w:eastAsia="zh-CN"/>
        </w:rPr>
      </w:pPr>
    </w:p>
    <w:p w14:paraId="368F3216" w14:textId="77777777" w:rsidR="009137E6" w:rsidRDefault="00000000">
      <w:pPr>
        <w:pStyle w:val="a3"/>
        <w:spacing w:before="75" w:line="313" w:lineRule="auto"/>
        <w:ind w:left="779" w:right="73" w:hanging="610"/>
        <w:rPr>
          <w:spacing w:val="-5"/>
          <w:sz w:val="23"/>
          <w:szCs w:val="23"/>
          <w:lang w:eastAsia="zh-CN"/>
        </w:rPr>
      </w:pPr>
      <w:r>
        <w:rPr>
          <w:spacing w:val="16"/>
          <w:sz w:val="23"/>
          <w:szCs w:val="23"/>
          <w:lang w:eastAsia="zh-CN"/>
        </w:rPr>
        <w:t>(三)乙方在确定用人需求后，应向甲方提供</w:t>
      </w:r>
      <w:r>
        <w:rPr>
          <w:spacing w:val="15"/>
          <w:sz w:val="23"/>
          <w:szCs w:val="23"/>
          <w:lang w:eastAsia="zh-CN"/>
        </w:rPr>
        <w:t>书面或电子邮件形式的与委托职位相适合的有关候选</w:t>
      </w:r>
      <w:r>
        <w:rPr>
          <w:sz w:val="23"/>
          <w:szCs w:val="23"/>
          <w:lang w:eastAsia="zh-CN"/>
        </w:rPr>
        <w:t xml:space="preserve"> </w:t>
      </w:r>
      <w:r>
        <w:rPr>
          <w:spacing w:val="-5"/>
          <w:sz w:val="23"/>
          <w:szCs w:val="23"/>
          <w:lang w:eastAsia="zh-CN"/>
        </w:rPr>
        <w:t>人推荐报告。</w:t>
      </w:r>
    </w:p>
    <w:p w14:paraId="0A4D7EDD" w14:textId="485A7BF0" w:rsidR="000379D4" w:rsidRPr="00A6331F" w:rsidRDefault="000379D4">
      <w:pPr>
        <w:pStyle w:val="a3"/>
        <w:spacing w:before="75" w:line="313" w:lineRule="auto"/>
        <w:ind w:left="779" w:right="73" w:hanging="610"/>
        <w:rPr>
          <w:rFonts w:hint="eastAsia"/>
          <w:color w:val="FF0000"/>
          <w:sz w:val="23"/>
          <w:szCs w:val="23"/>
          <w:lang w:eastAsia="zh-CN"/>
        </w:rPr>
      </w:pPr>
      <w:r w:rsidRPr="00A6331F">
        <w:rPr>
          <w:color w:val="FF0000"/>
          <w:spacing w:val="12"/>
          <w:sz w:val="23"/>
          <w:szCs w:val="23"/>
          <w:lang w:eastAsia="zh-CN"/>
        </w:rPr>
        <w:t>(四)</w:t>
      </w:r>
      <w:r w:rsidRPr="00A6331F">
        <w:rPr>
          <w:rFonts w:hint="eastAsia"/>
          <w:color w:val="FF0000"/>
          <w:lang w:eastAsia="zh-CN"/>
        </w:rPr>
        <w:t xml:space="preserve"> </w:t>
      </w:r>
      <w:r w:rsidRPr="00A6331F">
        <w:rPr>
          <w:rFonts w:hint="eastAsia"/>
          <w:color w:val="FF0000"/>
          <w:spacing w:val="12"/>
          <w:sz w:val="23"/>
          <w:szCs w:val="23"/>
          <w:lang w:eastAsia="zh-CN"/>
        </w:rPr>
        <w:t>乙方要确保提供的候选人简历是真实的，例如候选人学历、工作经历等</w:t>
      </w:r>
      <w:r w:rsidRPr="00A6331F">
        <w:rPr>
          <w:rFonts w:hint="eastAsia"/>
          <w:color w:val="FF0000"/>
          <w:spacing w:val="12"/>
          <w:sz w:val="23"/>
          <w:szCs w:val="23"/>
          <w:lang w:eastAsia="zh-CN"/>
        </w:rPr>
        <w:t>。</w:t>
      </w:r>
    </w:p>
    <w:p w14:paraId="2E81420C" w14:textId="2124BC39" w:rsidR="009137E6" w:rsidRDefault="00000000">
      <w:pPr>
        <w:pStyle w:val="a3"/>
        <w:spacing w:before="179" w:line="220" w:lineRule="auto"/>
        <w:ind w:left="169"/>
        <w:rPr>
          <w:sz w:val="23"/>
          <w:szCs w:val="23"/>
          <w:lang w:eastAsia="zh-CN"/>
        </w:rPr>
      </w:pPr>
      <w:bookmarkStart w:id="0" w:name="_Hlk183612919"/>
      <w:r>
        <w:rPr>
          <w:spacing w:val="12"/>
          <w:sz w:val="23"/>
          <w:szCs w:val="23"/>
          <w:lang w:eastAsia="zh-CN"/>
        </w:rPr>
        <w:t>(</w:t>
      </w:r>
      <w:r w:rsidR="000379D4">
        <w:rPr>
          <w:rFonts w:hint="eastAsia"/>
          <w:spacing w:val="12"/>
          <w:sz w:val="23"/>
          <w:szCs w:val="23"/>
          <w:lang w:eastAsia="zh-CN"/>
        </w:rPr>
        <w:t>五</w:t>
      </w:r>
      <w:r>
        <w:rPr>
          <w:spacing w:val="12"/>
          <w:sz w:val="23"/>
          <w:szCs w:val="23"/>
          <w:lang w:eastAsia="zh-CN"/>
        </w:rPr>
        <w:t>)</w:t>
      </w:r>
      <w:bookmarkEnd w:id="0"/>
      <w:r>
        <w:rPr>
          <w:spacing w:val="12"/>
          <w:sz w:val="23"/>
          <w:szCs w:val="23"/>
          <w:lang w:eastAsia="zh-CN"/>
        </w:rPr>
        <w:t>应甲方要求，协助甲方安排候选人的面试以及录用、入职等事宜。</w:t>
      </w:r>
    </w:p>
    <w:p w14:paraId="2FCF87D9" w14:textId="06C78385" w:rsidR="009137E6" w:rsidRDefault="00000000">
      <w:pPr>
        <w:pStyle w:val="a3"/>
        <w:spacing w:before="180" w:line="303" w:lineRule="auto"/>
        <w:ind w:left="779" w:right="76" w:hanging="610"/>
        <w:rPr>
          <w:sz w:val="23"/>
          <w:szCs w:val="23"/>
          <w:lang w:eastAsia="zh-CN"/>
        </w:rPr>
      </w:pPr>
      <w:r>
        <w:rPr>
          <w:spacing w:val="15"/>
          <w:sz w:val="23"/>
          <w:szCs w:val="23"/>
          <w:lang w:eastAsia="zh-CN"/>
        </w:rPr>
        <w:t>(</w:t>
      </w:r>
      <w:r w:rsidR="000379D4">
        <w:rPr>
          <w:rFonts w:hint="eastAsia"/>
          <w:spacing w:val="15"/>
          <w:sz w:val="23"/>
          <w:szCs w:val="23"/>
          <w:lang w:eastAsia="zh-CN"/>
        </w:rPr>
        <w:t>六</w:t>
      </w:r>
      <w:r>
        <w:rPr>
          <w:spacing w:val="15"/>
          <w:sz w:val="23"/>
          <w:szCs w:val="23"/>
          <w:lang w:eastAsia="zh-CN"/>
        </w:rPr>
        <w:t>)乙方通过法律允许的公开渠道或候选人同意的方式对推荐的候选人进行基本的背景资料调查</w:t>
      </w:r>
      <w:r>
        <w:rPr>
          <w:spacing w:val="17"/>
          <w:sz w:val="23"/>
          <w:szCs w:val="23"/>
          <w:lang w:eastAsia="zh-CN"/>
        </w:rPr>
        <w:t xml:space="preserve"> </w:t>
      </w:r>
      <w:r>
        <w:rPr>
          <w:spacing w:val="9"/>
          <w:sz w:val="23"/>
          <w:szCs w:val="23"/>
          <w:lang w:eastAsia="zh-CN"/>
        </w:rPr>
        <w:t>并将调查情况如实告知甲方。甲方需对候选人情况及相关报告信息做出独立的</w:t>
      </w:r>
      <w:r>
        <w:rPr>
          <w:spacing w:val="8"/>
          <w:sz w:val="23"/>
          <w:szCs w:val="23"/>
          <w:lang w:eastAsia="zh-CN"/>
        </w:rPr>
        <w:t>判断和决策。</w:t>
      </w:r>
    </w:p>
    <w:p w14:paraId="479B603B" w14:textId="77777777" w:rsidR="009137E6" w:rsidRDefault="00000000">
      <w:pPr>
        <w:pStyle w:val="a3"/>
        <w:spacing w:before="210" w:line="223" w:lineRule="auto"/>
        <w:ind w:left="63"/>
        <w:outlineLvl w:val="0"/>
        <w:rPr>
          <w:sz w:val="23"/>
          <w:szCs w:val="23"/>
          <w:lang w:eastAsia="zh-CN"/>
        </w:rPr>
      </w:pPr>
      <w:r>
        <w:rPr>
          <w:b/>
          <w:bCs/>
          <w:spacing w:val="7"/>
          <w:sz w:val="23"/>
          <w:szCs w:val="23"/>
          <w:lang w:eastAsia="zh-CN"/>
        </w:rPr>
        <w:t>六、候选人的推荐与面试安排</w:t>
      </w:r>
    </w:p>
    <w:p w14:paraId="2EC78D74" w14:textId="77777777" w:rsidR="009137E6" w:rsidRDefault="00000000">
      <w:pPr>
        <w:pStyle w:val="a3"/>
        <w:spacing w:before="172" w:line="305" w:lineRule="auto"/>
        <w:ind w:left="539" w:right="79" w:hanging="370"/>
        <w:rPr>
          <w:sz w:val="23"/>
          <w:szCs w:val="23"/>
          <w:lang w:eastAsia="zh-CN"/>
        </w:rPr>
      </w:pPr>
      <w:r>
        <w:rPr>
          <w:spacing w:val="18"/>
          <w:sz w:val="23"/>
          <w:szCs w:val="23"/>
          <w:lang w:eastAsia="zh-CN"/>
        </w:rPr>
        <w:t>(一)乙方在收到甲方明确的职位(本合同第四条第二款)</w:t>
      </w:r>
      <w:r>
        <w:rPr>
          <w:spacing w:val="17"/>
          <w:sz w:val="23"/>
          <w:szCs w:val="23"/>
          <w:lang w:eastAsia="zh-CN"/>
        </w:rPr>
        <w:t>需求后5个工作日内，向甲方提交候选人</w:t>
      </w:r>
      <w:r>
        <w:rPr>
          <w:sz w:val="23"/>
          <w:szCs w:val="23"/>
          <w:lang w:eastAsia="zh-CN"/>
        </w:rPr>
        <w:t xml:space="preserve"> </w:t>
      </w:r>
      <w:r>
        <w:rPr>
          <w:spacing w:val="3"/>
          <w:sz w:val="23"/>
          <w:szCs w:val="23"/>
          <w:lang w:eastAsia="zh-CN"/>
        </w:rPr>
        <w:t>综合推荐报告。</w:t>
      </w:r>
    </w:p>
    <w:p w14:paraId="388A62B3" w14:textId="77777777" w:rsidR="009137E6" w:rsidRDefault="00000000">
      <w:pPr>
        <w:pStyle w:val="a3"/>
        <w:spacing w:before="160" w:line="348" w:lineRule="auto"/>
        <w:ind w:left="489" w:right="41" w:hanging="320"/>
        <w:rPr>
          <w:sz w:val="23"/>
          <w:szCs w:val="23"/>
          <w:lang w:eastAsia="zh-CN"/>
        </w:rPr>
      </w:pPr>
      <w:r>
        <w:rPr>
          <w:spacing w:val="15"/>
          <w:sz w:val="23"/>
          <w:szCs w:val="23"/>
          <w:lang w:eastAsia="zh-CN"/>
        </w:rPr>
        <w:t>(二)甲方在收到乙方提交的综合推荐报告后5个工作日内，以书面形式(包括但不限于邮件、微信</w:t>
      </w:r>
      <w:r>
        <w:rPr>
          <w:spacing w:val="16"/>
          <w:sz w:val="23"/>
          <w:szCs w:val="23"/>
          <w:lang w:eastAsia="zh-CN"/>
        </w:rPr>
        <w:t xml:space="preserve"> </w:t>
      </w:r>
      <w:r>
        <w:rPr>
          <w:spacing w:val="17"/>
          <w:sz w:val="23"/>
          <w:szCs w:val="23"/>
          <w:lang w:eastAsia="zh-CN"/>
        </w:rPr>
        <w:t>等)给予乙方初步答复并说明原因；若由于甲方原因不能及时给予乙方答复，则视为乙方推荐</w:t>
      </w:r>
      <w:r>
        <w:rPr>
          <w:sz w:val="23"/>
          <w:szCs w:val="23"/>
          <w:lang w:eastAsia="zh-CN"/>
        </w:rPr>
        <w:t xml:space="preserve"> </w:t>
      </w:r>
      <w:r>
        <w:rPr>
          <w:spacing w:val="12"/>
          <w:sz w:val="23"/>
          <w:szCs w:val="23"/>
          <w:lang w:eastAsia="zh-CN"/>
        </w:rPr>
        <w:t>的候选人符合甲方委托要求；对于符合面试条件的候选人，甲方应在</w:t>
      </w:r>
      <w:r>
        <w:rPr>
          <w:spacing w:val="11"/>
          <w:sz w:val="23"/>
          <w:szCs w:val="23"/>
          <w:lang w:eastAsia="zh-CN"/>
        </w:rPr>
        <w:t>初步答复后的3个工作日内</w:t>
      </w:r>
      <w:r>
        <w:rPr>
          <w:sz w:val="23"/>
          <w:szCs w:val="23"/>
          <w:lang w:eastAsia="zh-CN"/>
        </w:rPr>
        <w:t xml:space="preserve"> </w:t>
      </w:r>
      <w:r>
        <w:rPr>
          <w:spacing w:val="15"/>
          <w:sz w:val="23"/>
          <w:szCs w:val="23"/>
          <w:lang w:eastAsia="zh-CN"/>
        </w:rPr>
        <w:t>安排面试；若甲方无法及时安排面试，须及时与乙</w:t>
      </w:r>
      <w:r>
        <w:rPr>
          <w:spacing w:val="14"/>
          <w:sz w:val="23"/>
          <w:szCs w:val="23"/>
          <w:lang w:eastAsia="zh-CN"/>
        </w:rPr>
        <w:t>方联系，说明情况并重新约定面试时间，否</w:t>
      </w:r>
      <w:r>
        <w:rPr>
          <w:sz w:val="23"/>
          <w:szCs w:val="23"/>
          <w:lang w:eastAsia="zh-CN"/>
        </w:rPr>
        <w:t xml:space="preserve"> </w:t>
      </w:r>
      <w:r>
        <w:rPr>
          <w:spacing w:val="7"/>
          <w:sz w:val="23"/>
          <w:szCs w:val="23"/>
          <w:lang w:eastAsia="zh-CN"/>
        </w:rPr>
        <w:t>则视为乙方推荐的候选人符合甲方委托要求。</w:t>
      </w:r>
    </w:p>
    <w:p w14:paraId="2FF9326A" w14:textId="77777777" w:rsidR="009137E6" w:rsidRDefault="00000000">
      <w:pPr>
        <w:pStyle w:val="a3"/>
        <w:spacing w:before="159" w:line="342" w:lineRule="auto"/>
        <w:ind w:left="539" w:right="60" w:hanging="370"/>
        <w:rPr>
          <w:sz w:val="23"/>
          <w:szCs w:val="23"/>
          <w:lang w:eastAsia="zh-CN"/>
        </w:rPr>
      </w:pPr>
      <w:r>
        <w:rPr>
          <w:spacing w:val="8"/>
          <w:sz w:val="23"/>
          <w:szCs w:val="23"/>
          <w:lang w:eastAsia="zh-CN"/>
        </w:rPr>
        <w:t>(三)甲方对每位候选人面试后，应在3个工作日内以包括邮件、</w:t>
      </w:r>
      <w:r>
        <w:rPr>
          <w:spacing w:val="-23"/>
          <w:sz w:val="23"/>
          <w:szCs w:val="23"/>
          <w:lang w:eastAsia="zh-CN"/>
        </w:rPr>
        <w:t xml:space="preserve"> </w:t>
      </w:r>
      <w:r>
        <w:rPr>
          <w:rFonts w:ascii="Times New Roman" w:eastAsia="Times New Roman" w:hAnsi="Times New Roman" w:cs="Times New Roman"/>
          <w:sz w:val="23"/>
          <w:szCs w:val="23"/>
          <w:lang w:eastAsia="zh-CN"/>
        </w:rPr>
        <w:t>QQ</w:t>
      </w:r>
      <w:r>
        <w:rPr>
          <w:rFonts w:ascii="宋体" w:eastAsia="宋体" w:hAnsi="宋体" w:cs="宋体"/>
          <w:spacing w:val="8"/>
          <w:sz w:val="23"/>
          <w:szCs w:val="23"/>
          <w:lang w:eastAsia="zh-CN"/>
        </w:rPr>
        <w:t>、</w:t>
      </w:r>
      <w:r>
        <w:rPr>
          <w:spacing w:val="8"/>
          <w:sz w:val="23"/>
          <w:szCs w:val="23"/>
          <w:lang w:eastAsia="zh-CN"/>
        </w:rPr>
        <w:t>微信、电话等形式通知乙方面</w:t>
      </w:r>
      <w:r>
        <w:rPr>
          <w:sz w:val="23"/>
          <w:szCs w:val="23"/>
          <w:lang w:eastAsia="zh-CN"/>
        </w:rPr>
        <w:t xml:space="preserve"> </w:t>
      </w:r>
      <w:r>
        <w:rPr>
          <w:spacing w:val="13"/>
          <w:sz w:val="23"/>
          <w:szCs w:val="23"/>
          <w:lang w:eastAsia="zh-CN"/>
        </w:rPr>
        <w:t>试初选结果，并反馈对候选人的意见，以避免因延误反馈情况给乙方工作及候选人带来不良影</w:t>
      </w:r>
      <w:r>
        <w:rPr>
          <w:spacing w:val="5"/>
          <w:sz w:val="23"/>
          <w:szCs w:val="23"/>
          <w:lang w:eastAsia="zh-CN"/>
        </w:rPr>
        <w:t xml:space="preserve"> </w:t>
      </w:r>
      <w:r>
        <w:rPr>
          <w:spacing w:val="13"/>
          <w:sz w:val="23"/>
          <w:szCs w:val="23"/>
          <w:lang w:eastAsia="zh-CN"/>
        </w:rPr>
        <w:t>响。若甲方逾期未向乙方提交明确反馈意见，则视为甲方录用候选人，本次服</w:t>
      </w:r>
      <w:r>
        <w:rPr>
          <w:spacing w:val="12"/>
          <w:sz w:val="23"/>
          <w:szCs w:val="23"/>
          <w:lang w:eastAsia="zh-CN"/>
        </w:rPr>
        <w:t>务已完成，甲方</w:t>
      </w:r>
      <w:r>
        <w:rPr>
          <w:sz w:val="23"/>
          <w:szCs w:val="23"/>
          <w:lang w:eastAsia="zh-CN"/>
        </w:rPr>
        <w:t xml:space="preserve"> </w:t>
      </w:r>
      <w:r>
        <w:rPr>
          <w:spacing w:val="6"/>
          <w:sz w:val="23"/>
          <w:szCs w:val="23"/>
          <w:lang w:eastAsia="zh-CN"/>
        </w:rPr>
        <w:t>应按照合同约定支付服务费。</w:t>
      </w:r>
    </w:p>
    <w:p w14:paraId="060FC7A1" w14:textId="77777777" w:rsidR="009137E6" w:rsidRDefault="00000000">
      <w:pPr>
        <w:pStyle w:val="a3"/>
        <w:spacing w:before="178" w:line="220" w:lineRule="auto"/>
        <w:ind w:left="169"/>
        <w:rPr>
          <w:sz w:val="23"/>
          <w:szCs w:val="23"/>
          <w:lang w:eastAsia="zh-CN"/>
        </w:rPr>
      </w:pPr>
      <w:r>
        <w:rPr>
          <w:spacing w:val="16"/>
          <w:sz w:val="23"/>
          <w:szCs w:val="23"/>
          <w:lang w:eastAsia="zh-CN"/>
        </w:rPr>
        <w:t>(四)甲方可要求乙方安排异地候选人至其指定地点进行面试，由此产生的交通、食宿等费用由甲</w:t>
      </w:r>
    </w:p>
    <w:p w14:paraId="266A2B08" w14:textId="77777777" w:rsidR="009137E6" w:rsidRDefault="00000000">
      <w:pPr>
        <w:pStyle w:val="a3"/>
        <w:spacing w:before="232" w:line="224" w:lineRule="auto"/>
        <w:ind w:left="779"/>
        <w:rPr>
          <w:sz w:val="23"/>
          <w:szCs w:val="23"/>
          <w:lang w:eastAsia="zh-CN"/>
        </w:rPr>
      </w:pPr>
      <w:r>
        <w:rPr>
          <w:spacing w:val="4"/>
          <w:sz w:val="23"/>
          <w:szCs w:val="23"/>
          <w:lang w:eastAsia="zh-CN"/>
        </w:rPr>
        <w:t>方及候选人自行协商承担。</w:t>
      </w:r>
    </w:p>
    <w:p w14:paraId="52018694" w14:textId="77777777" w:rsidR="009137E6" w:rsidRDefault="00000000">
      <w:pPr>
        <w:pStyle w:val="a3"/>
        <w:spacing w:before="155" w:line="370" w:lineRule="auto"/>
        <w:ind w:left="779" w:right="68" w:hanging="610"/>
        <w:rPr>
          <w:sz w:val="23"/>
          <w:szCs w:val="23"/>
          <w:lang w:eastAsia="zh-CN"/>
        </w:rPr>
      </w:pPr>
      <w:r>
        <w:rPr>
          <w:spacing w:val="15"/>
          <w:sz w:val="23"/>
          <w:szCs w:val="23"/>
          <w:lang w:eastAsia="zh-CN"/>
        </w:rPr>
        <w:t>(五)若乙方提供的候选人甲方已先行从其他招聘渠道获得，甲方应在收到候选人综合推荐报告48</w:t>
      </w:r>
      <w:r>
        <w:rPr>
          <w:spacing w:val="10"/>
          <w:sz w:val="23"/>
          <w:szCs w:val="23"/>
          <w:lang w:eastAsia="zh-CN"/>
        </w:rPr>
        <w:t xml:space="preserve"> </w:t>
      </w:r>
      <w:r>
        <w:rPr>
          <w:spacing w:val="12"/>
          <w:sz w:val="23"/>
          <w:szCs w:val="23"/>
          <w:lang w:eastAsia="zh-CN"/>
        </w:rPr>
        <w:t>小时内书面告知乙方，并提供相关材料供乙方核实。若甲方逾期告知的，或甲方通过乙方安</w:t>
      </w:r>
      <w:r>
        <w:rPr>
          <w:spacing w:val="9"/>
          <w:sz w:val="23"/>
          <w:szCs w:val="23"/>
          <w:lang w:eastAsia="zh-CN"/>
        </w:rPr>
        <w:t xml:space="preserve"> </w:t>
      </w:r>
      <w:r>
        <w:rPr>
          <w:spacing w:val="13"/>
          <w:sz w:val="23"/>
          <w:szCs w:val="23"/>
          <w:lang w:eastAsia="zh-CN"/>
        </w:rPr>
        <w:t>排面试或直接要求乙方提供候选人联系方式的，或乙方推荐的候选人报告符合</w:t>
      </w:r>
      <w:r>
        <w:rPr>
          <w:spacing w:val="12"/>
          <w:sz w:val="23"/>
          <w:szCs w:val="23"/>
          <w:lang w:eastAsia="zh-CN"/>
        </w:rPr>
        <w:t>甲方委托要求</w:t>
      </w:r>
      <w:r>
        <w:rPr>
          <w:sz w:val="23"/>
          <w:szCs w:val="23"/>
          <w:lang w:eastAsia="zh-CN"/>
        </w:rPr>
        <w:t xml:space="preserve"> </w:t>
      </w:r>
      <w:r>
        <w:rPr>
          <w:spacing w:val="15"/>
          <w:sz w:val="23"/>
          <w:szCs w:val="23"/>
          <w:lang w:eastAsia="zh-CN"/>
        </w:rPr>
        <w:t>,但甲方没有依照合同条款要求对候选人进行面试，也未向乙方说明不面试的理由，上述情</w:t>
      </w:r>
      <w:r>
        <w:rPr>
          <w:spacing w:val="6"/>
          <w:sz w:val="23"/>
          <w:szCs w:val="23"/>
          <w:lang w:eastAsia="zh-CN"/>
        </w:rPr>
        <w:t xml:space="preserve"> </w:t>
      </w:r>
      <w:r>
        <w:rPr>
          <w:spacing w:val="8"/>
          <w:sz w:val="23"/>
          <w:szCs w:val="23"/>
          <w:lang w:eastAsia="zh-CN"/>
        </w:rPr>
        <w:t>况皆视为乙方完成人才寻访服务，甲方应按本合同支付服务费。</w:t>
      </w:r>
    </w:p>
    <w:p w14:paraId="1F94D035" w14:textId="77777777" w:rsidR="009137E6" w:rsidRDefault="00000000">
      <w:pPr>
        <w:pStyle w:val="a3"/>
        <w:spacing w:before="58" w:line="224" w:lineRule="auto"/>
        <w:ind w:left="63"/>
        <w:outlineLvl w:val="0"/>
        <w:rPr>
          <w:sz w:val="23"/>
          <w:szCs w:val="23"/>
          <w:lang w:eastAsia="zh-CN"/>
        </w:rPr>
      </w:pPr>
      <w:r>
        <w:rPr>
          <w:b/>
          <w:bCs/>
          <w:spacing w:val="4"/>
          <w:sz w:val="23"/>
          <w:szCs w:val="23"/>
          <w:lang w:eastAsia="zh-CN"/>
        </w:rPr>
        <w:t>七、上岗确认</w:t>
      </w:r>
    </w:p>
    <w:p w14:paraId="2B043F12" w14:textId="77777777" w:rsidR="009137E6" w:rsidRDefault="00000000">
      <w:pPr>
        <w:pStyle w:val="a3"/>
        <w:spacing w:before="178" w:line="338" w:lineRule="auto"/>
        <w:ind w:left="59" w:right="53" w:firstLine="110"/>
        <w:rPr>
          <w:sz w:val="23"/>
          <w:szCs w:val="23"/>
          <w:lang w:eastAsia="zh-CN"/>
        </w:rPr>
      </w:pPr>
      <w:r>
        <w:rPr>
          <w:spacing w:val="16"/>
          <w:sz w:val="23"/>
          <w:szCs w:val="23"/>
          <w:lang w:eastAsia="zh-CN"/>
        </w:rPr>
        <w:t>(一)甲方录用候选人的，应在上岗前向乙方出具录用确认文件，文件内容应真实有效并如</w:t>
      </w:r>
      <w:r>
        <w:rPr>
          <w:spacing w:val="15"/>
          <w:sz w:val="23"/>
          <w:szCs w:val="23"/>
          <w:lang w:eastAsia="zh-CN"/>
        </w:rPr>
        <w:t>实载明</w:t>
      </w:r>
      <w:r>
        <w:rPr>
          <w:sz w:val="23"/>
          <w:szCs w:val="23"/>
          <w:lang w:eastAsia="zh-CN"/>
        </w:rPr>
        <w:t xml:space="preserve"> </w:t>
      </w:r>
      <w:r>
        <w:rPr>
          <w:spacing w:val="13"/>
          <w:sz w:val="23"/>
          <w:szCs w:val="23"/>
          <w:lang w:eastAsia="zh-CN"/>
        </w:rPr>
        <w:t>候选人入职时间、薪资、职位等，由乙方交予候选人确认。如甲方</w:t>
      </w:r>
      <w:r>
        <w:rPr>
          <w:spacing w:val="12"/>
          <w:sz w:val="23"/>
          <w:szCs w:val="23"/>
          <w:lang w:eastAsia="zh-CN"/>
        </w:rPr>
        <w:t>无正当理由不提供或延期提供录</w:t>
      </w:r>
      <w:r>
        <w:rPr>
          <w:sz w:val="23"/>
          <w:szCs w:val="23"/>
          <w:lang w:eastAsia="zh-CN"/>
        </w:rPr>
        <w:t xml:space="preserve"> </w:t>
      </w:r>
      <w:r>
        <w:rPr>
          <w:spacing w:val="12"/>
          <w:sz w:val="23"/>
          <w:szCs w:val="23"/>
          <w:lang w:eastAsia="zh-CN"/>
        </w:rPr>
        <w:t>用确认文件，则视为乙方已经完成合同约定的人才寻访服务，甲方应按照本合同要求支</w:t>
      </w:r>
      <w:r>
        <w:rPr>
          <w:spacing w:val="11"/>
          <w:sz w:val="23"/>
          <w:szCs w:val="23"/>
          <w:lang w:eastAsia="zh-CN"/>
        </w:rPr>
        <w:t>付相应的服</w:t>
      </w:r>
      <w:r>
        <w:rPr>
          <w:sz w:val="23"/>
          <w:szCs w:val="23"/>
          <w:lang w:eastAsia="zh-CN"/>
        </w:rPr>
        <w:t xml:space="preserve"> </w:t>
      </w:r>
      <w:r>
        <w:rPr>
          <w:spacing w:val="5"/>
          <w:sz w:val="23"/>
          <w:szCs w:val="23"/>
          <w:lang w:eastAsia="zh-CN"/>
        </w:rPr>
        <w:t>务费，且乙方无须履行保用期的义务。</w:t>
      </w:r>
    </w:p>
    <w:p w14:paraId="5CF469C2" w14:textId="77777777" w:rsidR="009137E6" w:rsidRDefault="00000000">
      <w:pPr>
        <w:pStyle w:val="a3"/>
        <w:spacing w:before="216" w:line="220" w:lineRule="auto"/>
        <w:ind w:left="169"/>
        <w:rPr>
          <w:sz w:val="23"/>
          <w:szCs w:val="23"/>
          <w:lang w:eastAsia="zh-CN"/>
        </w:rPr>
      </w:pPr>
      <w:r>
        <w:rPr>
          <w:spacing w:val="15"/>
          <w:sz w:val="23"/>
          <w:szCs w:val="23"/>
          <w:lang w:eastAsia="zh-CN"/>
        </w:rPr>
        <w:t>(二)如乙方推荐的候选人报告符合甲方要求，或者经乙方推荐的候选人根据甲方所提供的入职通</w:t>
      </w:r>
    </w:p>
    <w:p w14:paraId="278A179D" w14:textId="77777777" w:rsidR="009137E6" w:rsidRDefault="009137E6">
      <w:pPr>
        <w:spacing w:before="4"/>
        <w:rPr>
          <w:lang w:eastAsia="zh-CN"/>
        </w:rPr>
      </w:pPr>
    </w:p>
    <w:p w14:paraId="77B8973B" w14:textId="77777777" w:rsidR="009137E6" w:rsidRDefault="009137E6">
      <w:pPr>
        <w:spacing w:before="4"/>
        <w:rPr>
          <w:lang w:eastAsia="zh-CN"/>
        </w:rPr>
      </w:pPr>
    </w:p>
    <w:p w14:paraId="7F8EB149" w14:textId="77777777" w:rsidR="009137E6" w:rsidRDefault="009137E6">
      <w:pPr>
        <w:rPr>
          <w:lang w:eastAsia="zh-CN"/>
        </w:rPr>
        <w:sectPr w:rsidR="009137E6">
          <w:pgSz w:w="11910" w:h="16840"/>
          <w:pgMar w:top="889" w:right="679" w:bottom="0" w:left="660" w:header="189" w:footer="0" w:gutter="0"/>
          <w:cols w:space="720" w:equalWidth="0">
            <w:col w:w="10571" w:space="0"/>
          </w:cols>
        </w:sectPr>
      </w:pPr>
    </w:p>
    <w:p w14:paraId="20342B4B" w14:textId="77777777" w:rsidR="009137E6" w:rsidRDefault="00000000">
      <w:pPr>
        <w:spacing w:before="101" w:line="219" w:lineRule="auto"/>
        <w:ind w:left="169"/>
        <w:rPr>
          <w:rFonts w:ascii="宋体" w:eastAsia="宋体" w:hAnsi="宋体" w:cs="宋体" w:hint="eastAsia"/>
          <w:sz w:val="19"/>
          <w:szCs w:val="19"/>
          <w:lang w:eastAsia="zh-CN"/>
        </w:rPr>
      </w:pPr>
      <w:r>
        <w:drawing>
          <wp:anchor distT="0" distB="0" distL="0" distR="0" simplePos="0" relativeHeight="251661312" behindDoc="0" locked="0" layoutInCell="1" allowOverlap="1" wp14:anchorId="3E78ABC1" wp14:editId="3661EB9F">
            <wp:simplePos x="0" y="0"/>
            <wp:positionH relativeFrom="column">
              <wp:posOffset>18982</wp:posOffset>
            </wp:positionH>
            <wp:positionV relativeFrom="paragraph">
              <wp:posOffset>15586</wp:posOffset>
            </wp:positionV>
            <wp:extent cx="6648501" cy="12618"/>
            <wp:effectExtent l="0" t="0" r="0" b="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7"/>
                    <a:stretch>
                      <a:fillRect/>
                    </a:stretch>
                  </pic:blipFill>
                  <pic:spPr>
                    <a:xfrm>
                      <a:off x="0" y="0"/>
                      <a:ext cx="6648501" cy="12618"/>
                    </a:xfrm>
                    <a:prstGeom prst="rect">
                      <a:avLst/>
                    </a:prstGeom>
                  </pic:spPr>
                </pic:pic>
              </a:graphicData>
            </a:graphic>
          </wp:anchor>
        </w:drawing>
      </w:r>
      <w:r>
        <w:rPr>
          <w:rFonts w:ascii="宋体" w:eastAsia="宋体" w:hAnsi="宋体" w:cs="宋体"/>
          <w:spacing w:val="-9"/>
          <w:sz w:val="19"/>
          <w:szCs w:val="19"/>
          <w:lang w:eastAsia="zh-CN"/>
        </w:rPr>
        <w:t>公司名称：锐仕方达人才科技集团有限公司</w:t>
      </w:r>
    </w:p>
    <w:p w14:paraId="0C6D93C5" w14:textId="77777777" w:rsidR="009137E6" w:rsidRDefault="00000000">
      <w:pPr>
        <w:spacing w:before="66" w:line="185" w:lineRule="auto"/>
        <w:ind w:left="169"/>
        <w:rPr>
          <w:rFonts w:ascii="宋体" w:eastAsia="宋体" w:hAnsi="宋体" w:cs="宋体" w:hint="eastAsia"/>
          <w:sz w:val="19"/>
          <w:szCs w:val="19"/>
          <w:lang w:eastAsia="zh-CN"/>
        </w:rPr>
      </w:pPr>
      <w:r>
        <w:rPr>
          <w:rFonts w:ascii="宋体" w:eastAsia="宋体" w:hAnsi="宋体" w:cs="宋体"/>
          <w:spacing w:val="-9"/>
          <w:sz w:val="19"/>
          <w:szCs w:val="19"/>
          <w:lang w:eastAsia="zh-CN"/>
        </w:rPr>
        <w:t>办公地址：北京市朝阳区东四环中路82号金长安大厦C座30层</w:t>
      </w:r>
    </w:p>
    <w:p w14:paraId="62CAB6E5" w14:textId="77777777" w:rsidR="009137E6" w:rsidRDefault="00000000">
      <w:pPr>
        <w:spacing w:line="14" w:lineRule="auto"/>
        <w:rPr>
          <w:sz w:val="2"/>
          <w:lang w:eastAsia="zh-CN"/>
        </w:rPr>
      </w:pPr>
      <w:r>
        <w:rPr>
          <w:rFonts w:eastAsia="Arial"/>
          <w:sz w:val="2"/>
          <w:szCs w:val="2"/>
          <w:lang w:eastAsia="zh-CN"/>
        </w:rPr>
        <w:br w:type="column"/>
      </w:r>
    </w:p>
    <w:p w14:paraId="15D7503A" w14:textId="77777777" w:rsidR="009137E6" w:rsidRDefault="00000000">
      <w:pPr>
        <w:spacing w:before="44" w:line="221" w:lineRule="auto"/>
        <w:rPr>
          <w:rFonts w:ascii="Times New Roman" w:eastAsia="Times New Roman" w:hAnsi="Times New Roman" w:cs="Times New Roman"/>
          <w:sz w:val="23"/>
          <w:szCs w:val="23"/>
        </w:rPr>
      </w:pPr>
      <w:r>
        <w:rPr>
          <w:rFonts w:ascii="宋体" w:eastAsia="宋体" w:hAnsi="宋体" w:cs="宋体"/>
          <w:spacing w:val="-14"/>
          <w:w w:val="91"/>
          <w:sz w:val="23"/>
          <w:szCs w:val="23"/>
        </w:rPr>
        <w:t>官方网站：</w:t>
      </w:r>
      <w:r>
        <w:rPr>
          <w:rFonts w:ascii="Times New Roman" w:eastAsia="Times New Roman" w:hAnsi="Times New Roman" w:cs="Times New Roman"/>
          <w:spacing w:val="-14"/>
          <w:w w:val="91"/>
          <w:sz w:val="23"/>
          <w:szCs w:val="23"/>
        </w:rPr>
        <w:t>www.risfond.com</w:t>
      </w:r>
    </w:p>
    <w:p w14:paraId="002D7D2B" w14:textId="77777777" w:rsidR="009137E6" w:rsidRDefault="00000000">
      <w:pPr>
        <w:spacing w:before="73" w:line="184" w:lineRule="auto"/>
        <w:ind w:left="10"/>
        <w:rPr>
          <w:rFonts w:ascii="宋体" w:eastAsia="宋体" w:hAnsi="宋体" w:cs="宋体" w:hint="eastAsia"/>
          <w:sz w:val="19"/>
          <w:szCs w:val="19"/>
          <w:lang w:eastAsia="zh-CN"/>
        </w:rPr>
      </w:pPr>
      <w:r>
        <w:rPr>
          <w:rFonts w:ascii="宋体" w:eastAsia="宋体" w:hAnsi="宋体" w:cs="宋体"/>
          <w:spacing w:val="-6"/>
          <w:sz w:val="19"/>
          <w:szCs w:val="19"/>
          <w:lang w:eastAsia="zh-CN"/>
        </w:rPr>
        <w:t>客服热线：400-607-7666</w:t>
      </w:r>
    </w:p>
    <w:p w14:paraId="6C2781A8" w14:textId="77777777" w:rsidR="009137E6" w:rsidRDefault="00000000">
      <w:pPr>
        <w:spacing w:line="14" w:lineRule="auto"/>
        <w:rPr>
          <w:sz w:val="2"/>
          <w:lang w:eastAsia="zh-CN"/>
        </w:rPr>
      </w:pPr>
      <w:r>
        <w:rPr>
          <w:rFonts w:eastAsia="Arial"/>
          <w:sz w:val="2"/>
          <w:szCs w:val="2"/>
          <w:lang w:eastAsia="zh-CN"/>
        </w:rPr>
        <w:br w:type="column"/>
      </w:r>
    </w:p>
    <w:p w14:paraId="42A5FC39" w14:textId="77777777" w:rsidR="009137E6" w:rsidRDefault="00000000">
      <w:pPr>
        <w:spacing w:before="220" w:line="183" w:lineRule="auto"/>
        <w:ind w:left="119"/>
        <w:rPr>
          <w:rFonts w:ascii="宋体" w:eastAsia="宋体" w:hAnsi="宋体" w:cs="宋体" w:hint="eastAsia"/>
          <w:sz w:val="19"/>
          <w:szCs w:val="19"/>
          <w:lang w:eastAsia="zh-CN"/>
        </w:rPr>
      </w:pPr>
      <w:r>
        <w:rPr>
          <w:rFonts w:ascii="宋体" w:eastAsia="宋体" w:hAnsi="宋体" w:cs="宋体"/>
          <w:spacing w:val="-6"/>
          <w:w w:val="67"/>
          <w:sz w:val="19"/>
          <w:szCs w:val="19"/>
          <w:lang w:eastAsia="zh-CN"/>
        </w:rPr>
        <w:t>—</w:t>
      </w:r>
      <w:r>
        <w:rPr>
          <w:rFonts w:ascii="宋体" w:eastAsia="宋体" w:hAnsi="宋体" w:cs="宋体"/>
          <w:spacing w:val="-11"/>
          <w:w w:val="96"/>
          <w:sz w:val="19"/>
          <w:szCs w:val="19"/>
          <w:lang w:eastAsia="zh-CN"/>
        </w:rPr>
        <w:t>4—</w:t>
      </w:r>
    </w:p>
    <w:p w14:paraId="74C9F809" w14:textId="77777777" w:rsidR="009137E6" w:rsidRDefault="009137E6">
      <w:pPr>
        <w:spacing w:line="183" w:lineRule="auto"/>
        <w:rPr>
          <w:rFonts w:ascii="宋体" w:eastAsia="宋体" w:hAnsi="宋体" w:cs="宋体" w:hint="eastAsia"/>
          <w:sz w:val="19"/>
          <w:szCs w:val="19"/>
          <w:lang w:eastAsia="zh-CN"/>
        </w:rPr>
        <w:sectPr w:rsidR="009137E6">
          <w:type w:val="continuous"/>
          <w:pgSz w:w="11910" w:h="16840"/>
          <w:pgMar w:top="889" w:right="679" w:bottom="0" w:left="660" w:header="189" w:footer="0" w:gutter="0"/>
          <w:cols w:num="3" w:space="720" w:equalWidth="0">
            <w:col w:w="6380" w:space="100"/>
            <w:col w:w="3271" w:space="100"/>
            <w:col w:w="720" w:space="0"/>
          </w:cols>
        </w:sectPr>
      </w:pPr>
    </w:p>
    <w:p w14:paraId="033D6F9A" w14:textId="77777777" w:rsidR="009137E6" w:rsidRDefault="009137E6">
      <w:pPr>
        <w:spacing w:line="254" w:lineRule="auto"/>
        <w:rPr>
          <w:lang w:eastAsia="zh-CN"/>
        </w:rPr>
      </w:pPr>
    </w:p>
    <w:p w14:paraId="66EF2403" w14:textId="77777777" w:rsidR="009137E6" w:rsidRDefault="00000000">
      <w:pPr>
        <w:pStyle w:val="a3"/>
        <w:spacing w:before="75" w:line="368" w:lineRule="auto"/>
        <w:ind w:left="39" w:right="81"/>
        <w:jc w:val="both"/>
        <w:rPr>
          <w:sz w:val="23"/>
          <w:szCs w:val="23"/>
          <w:lang w:eastAsia="zh-CN"/>
        </w:rPr>
      </w:pPr>
      <w:r>
        <w:rPr>
          <w:spacing w:val="13"/>
          <w:sz w:val="23"/>
          <w:szCs w:val="23"/>
          <w:lang w:eastAsia="zh-CN"/>
        </w:rPr>
        <w:t>知向原单位提出了离职，但由于甲方岗位调整、业务变动、裁员、组织架构调整、薪资不兑现</w:t>
      </w:r>
      <w:r>
        <w:rPr>
          <w:spacing w:val="12"/>
          <w:sz w:val="23"/>
          <w:szCs w:val="23"/>
          <w:lang w:eastAsia="zh-CN"/>
        </w:rPr>
        <w:t>等原</w:t>
      </w:r>
      <w:r>
        <w:rPr>
          <w:sz w:val="23"/>
          <w:szCs w:val="23"/>
          <w:lang w:eastAsia="zh-CN"/>
        </w:rPr>
        <w:t xml:space="preserve"> </w:t>
      </w:r>
      <w:r>
        <w:rPr>
          <w:spacing w:val="12"/>
          <w:sz w:val="23"/>
          <w:szCs w:val="23"/>
          <w:lang w:eastAsia="zh-CN"/>
        </w:rPr>
        <w:t>因导致甲方没有依照约定与候选人建立聘用关系，视为乙方完成本次人才寻访服务，甲方应依本合</w:t>
      </w:r>
      <w:r>
        <w:rPr>
          <w:spacing w:val="13"/>
          <w:sz w:val="23"/>
          <w:szCs w:val="23"/>
          <w:lang w:eastAsia="zh-CN"/>
        </w:rPr>
        <w:t xml:space="preserve"> 同约定全额支付服务费，若因此给候选人造成损失导致候选人向乙方</w:t>
      </w:r>
      <w:r>
        <w:rPr>
          <w:spacing w:val="12"/>
          <w:sz w:val="23"/>
          <w:szCs w:val="23"/>
          <w:lang w:eastAsia="zh-CN"/>
        </w:rPr>
        <w:t>追偿的，给乙方造成的一切损</w:t>
      </w:r>
      <w:r>
        <w:rPr>
          <w:sz w:val="23"/>
          <w:szCs w:val="23"/>
          <w:lang w:eastAsia="zh-CN"/>
        </w:rPr>
        <w:t xml:space="preserve"> </w:t>
      </w:r>
      <w:r>
        <w:rPr>
          <w:spacing w:val="5"/>
          <w:sz w:val="23"/>
          <w:szCs w:val="23"/>
          <w:lang w:eastAsia="zh-CN"/>
        </w:rPr>
        <w:t>失，乙方有权要求甲方承担。</w:t>
      </w:r>
    </w:p>
    <w:p w14:paraId="261BB1F6" w14:textId="525172D7" w:rsidR="009137E6" w:rsidRPr="00A6331F" w:rsidRDefault="00000000" w:rsidP="00A6331F">
      <w:pPr>
        <w:pStyle w:val="a3"/>
        <w:spacing w:before="55" w:line="220" w:lineRule="auto"/>
        <w:ind w:left="169"/>
        <w:rPr>
          <w:rFonts w:hint="eastAsia"/>
          <w:sz w:val="23"/>
          <w:szCs w:val="23"/>
          <w:lang w:eastAsia="zh-CN"/>
        </w:rPr>
      </w:pPr>
      <w:r>
        <w:rPr>
          <w:spacing w:val="15"/>
          <w:sz w:val="23"/>
          <w:szCs w:val="23"/>
          <w:lang w:eastAsia="zh-CN"/>
        </w:rPr>
        <w:t>(三)甲方与候选人签订劳动或其他聘用合同的时间，对甲方向乙方支付服务费的时间不产生影响</w:t>
      </w:r>
    </w:p>
    <w:p w14:paraId="0F87008A" w14:textId="3318100D" w:rsidR="009137E6" w:rsidRDefault="00000000">
      <w:pPr>
        <w:pStyle w:val="a3"/>
        <w:spacing w:before="74" w:line="341" w:lineRule="auto"/>
        <w:ind w:left="779" w:right="60" w:hanging="610"/>
        <w:rPr>
          <w:sz w:val="23"/>
          <w:szCs w:val="23"/>
          <w:lang w:eastAsia="zh-CN"/>
        </w:rPr>
      </w:pPr>
      <w:r>
        <w:rPr>
          <w:spacing w:val="15"/>
          <w:sz w:val="23"/>
          <w:szCs w:val="23"/>
          <w:lang w:eastAsia="zh-CN"/>
        </w:rPr>
        <w:t>(四)自乙方向甲方提供推荐报告之日起至本合同终止，候选人被甲方及其关联企业聘</w:t>
      </w:r>
      <w:r>
        <w:rPr>
          <w:spacing w:val="13"/>
          <w:sz w:val="23"/>
          <w:szCs w:val="23"/>
          <w:lang w:eastAsia="zh-CN"/>
        </w:rPr>
        <w:t>用或候选人向甲方推荐其他候选人被甲方及其关联企业</w:t>
      </w:r>
      <w:r>
        <w:rPr>
          <w:spacing w:val="12"/>
          <w:sz w:val="23"/>
          <w:szCs w:val="23"/>
          <w:lang w:eastAsia="zh-CN"/>
        </w:rPr>
        <w:t>聘用。无论是以何岗位入职甲方，均</w:t>
      </w:r>
      <w:r>
        <w:rPr>
          <w:sz w:val="23"/>
          <w:szCs w:val="23"/>
          <w:lang w:eastAsia="zh-CN"/>
        </w:rPr>
        <w:t xml:space="preserve"> </w:t>
      </w:r>
      <w:r>
        <w:rPr>
          <w:spacing w:val="13"/>
          <w:sz w:val="23"/>
          <w:szCs w:val="23"/>
          <w:lang w:eastAsia="zh-CN"/>
        </w:rPr>
        <w:t>视为乙方完成人才寻访服务，甲方应按本合同约定向乙方支付服务费，本合同是否终止不影</w:t>
      </w:r>
      <w:r>
        <w:rPr>
          <w:spacing w:val="8"/>
          <w:sz w:val="23"/>
          <w:szCs w:val="23"/>
          <w:lang w:eastAsia="zh-CN"/>
        </w:rPr>
        <w:t xml:space="preserve"> </w:t>
      </w:r>
      <w:r>
        <w:rPr>
          <w:spacing w:val="6"/>
          <w:sz w:val="23"/>
          <w:szCs w:val="23"/>
          <w:lang w:eastAsia="zh-CN"/>
        </w:rPr>
        <w:t>响甲方支付服务费。</w:t>
      </w:r>
    </w:p>
    <w:p w14:paraId="492C5D43" w14:textId="77777777" w:rsidR="009137E6" w:rsidRDefault="00000000">
      <w:pPr>
        <w:pStyle w:val="a3"/>
        <w:spacing w:before="215" w:line="224" w:lineRule="auto"/>
        <w:ind w:left="43"/>
        <w:outlineLvl w:val="0"/>
        <w:rPr>
          <w:sz w:val="23"/>
          <w:szCs w:val="23"/>
          <w:lang w:eastAsia="zh-CN"/>
        </w:rPr>
      </w:pPr>
      <w:r>
        <w:rPr>
          <w:b/>
          <w:bCs/>
          <w:spacing w:val="2"/>
          <w:sz w:val="23"/>
          <w:szCs w:val="23"/>
          <w:lang w:eastAsia="zh-CN"/>
        </w:rPr>
        <w:t>八、保用期</w:t>
      </w:r>
    </w:p>
    <w:p w14:paraId="4602B6D8" w14:textId="2ADE27C6" w:rsidR="009137E6" w:rsidRDefault="00000000">
      <w:pPr>
        <w:pStyle w:val="a3"/>
        <w:spacing w:before="174" w:line="224" w:lineRule="auto"/>
        <w:ind w:left="169"/>
        <w:rPr>
          <w:sz w:val="23"/>
          <w:szCs w:val="23"/>
          <w:lang w:eastAsia="zh-CN"/>
        </w:rPr>
      </w:pPr>
      <w:r>
        <w:rPr>
          <w:spacing w:val="18"/>
          <w:sz w:val="23"/>
          <w:szCs w:val="23"/>
          <w:lang w:eastAsia="zh-CN"/>
        </w:rPr>
        <w:t>(一)保用期计算方式</w:t>
      </w:r>
      <w:r w:rsidR="00BF32EC">
        <w:rPr>
          <w:rFonts w:hint="eastAsia"/>
          <w:spacing w:val="18"/>
          <w:sz w:val="23"/>
          <w:szCs w:val="23"/>
          <w:lang w:eastAsia="zh-CN"/>
        </w:rPr>
        <w:t xml:space="preserve"> </w:t>
      </w:r>
    </w:p>
    <w:p w14:paraId="59E4F7CE" w14:textId="35DD1028" w:rsidR="009137E6" w:rsidRPr="00A6331F" w:rsidRDefault="00000000">
      <w:pPr>
        <w:pStyle w:val="a3"/>
        <w:spacing w:before="183" w:line="375" w:lineRule="auto"/>
        <w:ind w:left="419" w:right="96"/>
        <w:jc w:val="both"/>
        <w:rPr>
          <w:rFonts w:hint="eastAsia"/>
          <w:color w:val="FF0000"/>
          <w:sz w:val="23"/>
          <w:szCs w:val="23"/>
          <w:lang w:eastAsia="zh-CN"/>
        </w:rPr>
      </w:pPr>
      <w:r w:rsidRPr="00A6331F">
        <w:rPr>
          <w:color w:val="FF0000"/>
          <w:spacing w:val="10"/>
          <w:sz w:val="23"/>
          <w:szCs w:val="23"/>
          <w:lang w:eastAsia="zh-CN"/>
        </w:rPr>
        <w:t>保用期为</w:t>
      </w:r>
      <w:r w:rsidRPr="00A6331F">
        <w:rPr>
          <w:color w:val="FF0000"/>
          <w:spacing w:val="9"/>
          <w:sz w:val="23"/>
          <w:szCs w:val="23"/>
          <w:lang w:eastAsia="zh-CN"/>
        </w:rPr>
        <w:t>3个月</w:t>
      </w:r>
      <w:r w:rsidR="00A6331F" w:rsidRPr="00A6331F">
        <w:rPr>
          <w:rFonts w:hint="eastAsia"/>
          <w:color w:val="FF0000"/>
          <w:spacing w:val="9"/>
          <w:sz w:val="23"/>
          <w:szCs w:val="23"/>
          <w:lang w:eastAsia="zh-CN"/>
        </w:rPr>
        <w:t>，自乙方推荐成功的候选人上岗之日起算。</w:t>
      </w:r>
    </w:p>
    <w:p w14:paraId="400379AB" w14:textId="77777777" w:rsidR="009137E6" w:rsidRDefault="00000000">
      <w:pPr>
        <w:pStyle w:val="a3"/>
        <w:spacing w:before="3" w:line="337" w:lineRule="auto"/>
        <w:ind w:left="269" w:right="62" w:hanging="100"/>
        <w:rPr>
          <w:sz w:val="23"/>
          <w:szCs w:val="23"/>
          <w:lang w:eastAsia="zh-CN"/>
        </w:rPr>
      </w:pPr>
      <w:r>
        <w:rPr>
          <w:spacing w:val="21"/>
          <w:sz w:val="23"/>
          <w:szCs w:val="23"/>
          <w:lang w:eastAsia="zh-CN"/>
        </w:rPr>
        <w:t>(二)若候选人在保用期内离职(包括主动离职和辞退),</w:t>
      </w:r>
      <w:r>
        <w:rPr>
          <w:spacing w:val="20"/>
          <w:sz w:val="23"/>
          <w:szCs w:val="23"/>
          <w:lang w:eastAsia="zh-CN"/>
        </w:rPr>
        <w:t>甲方应在候选人离职后3个工作日内将载</w:t>
      </w:r>
      <w:r>
        <w:rPr>
          <w:sz w:val="23"/>
          <w:szCs w:val="23"/>
          <w:lang w:eastAsia="zh-CN"/>
        </w:rPr>
        <w:t xml:space="preserve"> </w:t>
      </w:r>
      <w:r>
        <w:rPr>
          <w:spacing w:val="9"/>
          <w:sz w:val="23"/>
          <w:szCs w:val="23"/>
          <w:lang w:eastAsia="zh-CN"/>
        </w:rPr>
        <w:t>有候选人签字的离职材料以电子邮件的形式告知乙方并说明原因，乙方提供保用期替补服务1次。</w:t>
      </w:r>
      <w:r>
        <w:rPr>
          <w:spacing w:val="1"/>
          <w:sz w:val="23"/>
          <w:szCs w:val="23"/>
          <w:lang w:eastAsia="zh-CN"/>
        </w:rPr>
        <w:t xml:space="preserve"> </w:t>
      </w:r>
      <w:r>
        <w:rPr>
          <w:spacing w:val="13"/>
          <w:sz w:val="23"/>
          <w:szCs w:val="23"/>
          <w:lang w:eastAsia="zh-CN"/>
        </w:rPr>
        <w:t>若新入职候选人与原入职候选人薪资水平不一致，以新入职候选</w:t>
      </w:r>
      <w:r>
        <w:rPr>
          <w:spacing w:val="12"/>
          <w:sz w:val="23"/>
          <w:szCs w:val="23"/>
          <w:lang w:eastAsia="zh-CN"/>
        </w:rPr>
        <w:t>人的年薪计算服务费。若甲方未</w:t>
      </w:r>
      <w:r>
        <w:rPr>
          <w:sz w:val="23"/>
          <w:szCs w:val="23"/>
          <w:lang w:eastAsia="zh-CN"/>
        </w:rPr>
        <w:t xml:space="preserve"> </w:t>
      </w:r>
      <w:r>
        <w:rPr>
          <w:spacing w:val="8"/>
          <w:sz w:val="23"/>
          <w:szCs w:val="23"/>
          <w:lang w:eastAsia="zh-CN"/>
        </w:rPr>
        <w:t>在上述期限内书面告知乙方的，视为候选人</w:t>
      </w:r>
      <w:r>
        <w:rPr>
          <w:spacing w:val="7"/>
          <w:sz w:val="23"/>
          <w:szCs w:val="23"/>
          <w:lang w:eastAsia="zh-CN"/>
        </w:rPr>
        <w:t>已过保用期。</w:t>
      </w:r>
    </w:p>
    <w:p w14:paraId="605F7B2C" w14:textId="77777777" w:rsidR="009137E6" w:rsidRDefault="00000000">
      <w:pPr>
        <w:pStyle w:val="a3"/>
        <w:spacing w:before="199" w:line="223" w:lineRule="auto"/>
        <w:ind w:left="169"/>
        <w:rPr>
          <w:sz w:val="23"/>
          <w:szCs w:val="23"/>
          <w:lang w:eastAsia="zh-CN"/>
        </w:rPr>
      </w:pPr>
      <w:r>
        <w:rPr>
          <w:spacing w:val="11"/>
          <w:sz w:val="23"/>
          <w:szCs w:val="23"/>
          <w:lang w:eastAsia="zh-CN"/>
        </w:rPr>
        <w:t>(三)本合同上述规定的保用期替补服务或重新推荐不包括如下情形：</w:t>
      </w:r>
    </w:p>
    <w:p w14:paraId="4A052FF5" w14:textId="77777777" w:rsidR="009137E6" w:rsidRDefault="00000000">
      <w:pPr>
        <w:pStyle w:val="a3"/>
        <w:spacing w:before="203" w:line="224" w:lineRule="auto"/>
        <w:ind w:left="269"/>
        <w:rPr>
          <w:sz w:val="23"/>
          <w:szCs w:val="23"/>
          <w:lang w:eastAsia="zh-CN"/>
        </w:rPr>
      </w:pPr>
      <w:r>
        <w:rPr>
          <w:rFonts w:ascii="宋体" w:eastAsia="宋体" w:hAnsi="宋体" w:cs="宋体"/>
          <w:spacing w:val="8"/>
          <w:sz w:val="23"/>
          <w:szCs w:val="23"/>
          <w:lang w:eastAsia="zh-CN"/>
        </w:rPr>
        <w:t>1、</w:t>
      </w:r>
      <w:r>
        <w:rPr>
          <w:spacing w:val="8"/>
          <w:sz w:val="23"/>
          <w:szCs w:val="23"/>
          <w:lang w:eastAsia="zh-CN"/>
        </w:rPr>
        <w:t>甲方内部业务调整、部门裁撤、架构调整等导致该职位取消或发生重大变化的；</w:t>
      </w:r>
    </w:p>
    <w:p w14:paraId="440DB633" w14:textId="77777777" w:rsidR="009137E6" w:rsidRDefault="00000000">
      <w:pPr>
        <w:pStyle w:val="a3"/>
        <w:spacing w:before="167" w:line="308" w:lineRule="auto"/>
        <w:ind w:left="779" w:right="78" w:hanging="509"/>
        <w:rPr>
          <w:sz w:val="23"/>
          <w:szCs w:val="23"/>
          <w:lang w:eastAsia="zh-CN"/>
        </w:rPr>
      </w:pPr>
      <w:r>
        <w:rPr>
          <w:rFonts w:ascii="宋体" w:eastAsia="宋体" w:hAnsi="宋体" w:cs="宋体"/>
          <w:spacing w:val="10"/>
          <w:sz w:val="23"/>
          <w:szCs w:val="23"/>
          <w:lang w:eastAsia="zh-CN"/>
        </w:rPr>
        <w:t>2、</w:t>
      </w:r>
      <w:r>
        <w:rPr>
          <w:spacing w:val="10"/>
          <w:sz w:val="23"/>
          <w:szCs w:val="23"/>
          <w:lang w:eastAsia="zh-CN"/>
        </w:rPr>
        <w:t>未按照劳动法及劳动合同法之规定依法与劳动者签订、变更、履行劳动合同，包括但不限于随</w:t>
      </w:r>
      <w:r>
        <w:rPr>
          <w:spacing w:val="15"/>
          <w:sz w:val="23"/>
          <w:szCs w:val="23"/>
          <w:lang w:eastAsia="zh-CN"/>
        </w:rPr>
        <w:t xml:space="preserve"> </w:t>
      </w:r>
      <w:r>
        <w:rPr>
          <w:spacing w:val="7"/>
          <w:sz w:val="23"/>
          <w:szCs w:val="23"/>
          <w:lang w:eastAsia="zh-CN"/>
        </w:rPr>
        <w:t>意变更薪资、工作地点、违章指挥、强令冒险作业等情形；</w:t>
      </w:r>
    </w:p>
    <w:p w14:paraId="5D13A774" w14:textId="77777777" w:rsidR="009137E6" w:rsidRDefault="00000000">
      <w:pPr>
        <w:pStyle w:val="a3"/>
        <w:spacing w:before="196" w:line="223" w:lineRule="auto"/>
        <w:ind w:left="270"/>
        <w:rPr>
          <w:sz w:val="23"/>
          <w:szCs w:val="23"/>
          <w:lang w:eastAsia="zh-CN"/>
        </w:rPr>
      </w:pPr>
      <w:r>
        <w:rPr>
          <w:rFonts w:ascii="宋体" w:eastAsia="宋体" w:hAnsi="宋体" w:cs="宋体"/>
          <w:spacing w:val="7"/>
          <w:sz w:val="23"/>
          <w:szCs w:val="23"/>
          <w:lang w:eastAsia="zh-CN"/>
        </w:rPr>
        <w:t>3、</w:t>
      </w:r>
      <w:r>
        <w:rPr>
          <w:spacing w:val="7"/>
          <w:sz w:val="23"/>
          <w:szCs w:val="23"/>
          <w:lang w:eastAsia="zh-CN"/>
        </w:rPr>
        <w:t>法律、行政法规规定劳动者可以解除劳动合同的其他情形的；</w:t>
      </w:r>
    </w:p>
    <w:p w14:paraId="560C00AE" w14:textId="77777777" w:rsidR="009137E6" w:rsidRDefault="00000000">
      <w:pPr>
        <w:pStyle w:val="a3"/>
        <w:spacing w:before="176" w:line="227" w:lineRule="auto"/>
        <w:ind w:left="269"/>
        <w:rPr>
          <w:sz w:val="23"/>
          <w:szCs w:val="23"/>
          <w:lang w:eastAsia="zh-CN"/>
        </w:rPr>
      </w:pPr>
      <w:r>
        <w:rPr>
          <w:rFonts w:ascii="宋体" w:eastAsia="宋体" w:hAnsi="宋体" w:cs="宋体"/>
          <w:spacing w:val="7"/>
          <w:sz w:val="23"/>
          <w:szCs w:val="23"/>
          <w:lang w:eastAsia="zh-CN"/>
        </w:rPr>
        <w:t>4、</w:t>
      </w:r>
      <w:r>
        <w:rPr>
          <w:spacing w:val="7"/>
          <w:sz w:val="23"/>
          <w:szCs w:val="23"/>
          <w:lang w:eastAsia="zh-CN"/>
        </w:rPr>
        <w:t>甲方或关联企业私下录用候选人的；</w:t>
      </w:r>
    </w:p>
    <w:p w14:paraId="2582F080" w14:textId="77777777" w:rsidR="009137E6" w:rsidRDefault="00000000">
      <w:pPr>
        <w:pStyle w:val="a3"/>
        <w:spacing w:before="196" w:line="225" w:lineRule="auto"/>
        <w:ind w:left="270"/>
        <w:rPr>
          <w:sz w:val="23"/>
          <w:szCs w:val="23"/>
          <w:lang w:eastAsia="zh-CN"/>
        </w:rPr>
      </w:pPr>
      <w:r>
        <w:rPr>
          <w:rFonts w:ascii="宋体" w:eastAsia="宋体" w:hAnsi="宋体" w:cs="宋体"/>
          <w:spacing w:val="8"/>
          <w:sz w:val="23"/>
          <w:szCs w:val="23"/>
          <w:lang w:eastAsia="zh-CN"/>
        </w:rPr>
        <w:t>5、</w:t>
      </w:r>
      <w:r>
        <w:rPr>
          <w:spacing w:val="8"/>
          <w:sz w:val="23"/>
          <w:szCs w:val="23"/>
          <w:lang w:eastAsia="zh-CN"/>
        </w:rPr>
        <w:t>甲方未按时、足额支付服务费的。</w:t>
      </w:r>
    </w:p>
    <w:p w14:paraId="2B511772" w14:textId="77777777" w:rsidR="009137E6" w:rsidRDefault="00000000">
      <w:pPr>
        <w:pStyle w:val="a3"/>
        <w:spacing w:before="184" w:line="220" w:lineRule="auto"/>
        <w:ind w:left="539"/>
        <w:rPr>
          <w:sz w:val="23"/>
          <w:szCs w:val="23"/>
          <w:lang w:eastAsia="zh-CN"/>
        </w:rPr>
      </w:pPr>
      <w:r>
        <w:rPr>
          <w:spacing w:val="8"/>
          <w:sz w:val="23"/>
          <w:szCs w:val="23"/>
          <w:lang w:eastAsia="zh-CN"/>
        </w:rPr>
        <w:t>若存在本条第1-4款约定的情形，乙方已收款项的不予退还，甲方未支付相关款项的仍需支付。</w:t>
      </w:r>
    </w:p>
    <w:p w14:paraId="60FD4C0D" w14:textId="77777777" w:rsidR="009137E6" w:rsidRDefault="00000000">
      <w:pPr>
        <w:pStyle w:val="a3"/>
        <w:spacing w:before="195" w:line="220" w:lineRule="auto"/>
        <w:ind w:left="169"/>
        <w:rPr>
          <w:sz w:val="23"/>
          <w:szCs w:val="23"/>
          <w:lang w:eastAsia="zh-CN"/>
        </w:rPr>
      </w:pPr>
      <w:r>
        <w:rPr>
          <w:spacing w:val="11"/>
          <w:sz w:val="23"/>
          <w:szCs w:val="23"/>
          <w:lang w:eastAsia="zh-CN"/>
        </w:rPr>
        <w:t>(四)合同期满，乙方未补充人选上岗的，合同自动延期至乙方补充的候选人上岗为止。</w:t>
      </w:r>
    </w:p>
    <w:p w14:paraId="705B6E2E" w14:textId="77777777" w:rsidR="009137E6" w:rsidRDefault="009137E6">
      <w:pPr>
        <w:spacing w:before="160"/>
        <w:rPr>
          <w:lang w:eastAsia="zh-CN"/>
        </w:rPr>
      </w:pPr>
    </w:p>
    <w:p w14:paraId="7E9EC448" w14:textId="77777777" w:rsidR="009137E6" w:rsidRDefault="009137E6">
      <w:pPr>
        <w:rPr>
          <w:lang w:eastAsia="zh-CN"/>
        </w:rPr>
        <w:sectPr w:rsidR="009137E6">
          <w:headerReference w:type="default" r:id="rId10"/>
          <w:pgSz w:w="11910" w:h="16840"/>
          <w:pgMar w:top="889" w:right="679" w:bottom="0" w:left="660" w:header="200" w:footer="0" w:gutter="0"/>
          <w:cols w:space="720" w:equalWidth="0">
            <w:col w:w="10571" w:space="0"/>
          </w:cols>
        </w:sectPr>
      </w:pPr>
    </w:p>
    <w:p w14:paraId="2BDCFBD0" w14:textId="77777777" w:rsidR="009137E6" w:rsidRDefault="00000000">
      <w:pPr>
        <w:spacing w:before="101" w:line="219" w:lineRule="auto"/>
        <w:ind w:left="169"/>
        <w:rPr>
          <w:rFonts w:ascii="宋体" w:eastAsia="宋体" w:hAnsi="宋体" w:cs="宋体" w:hint="eastAsia"/>
          <w:sz w:val="19"/>
          <w:szCs w:val="19"/>
          <w:lang w:eastAsia="zh-CN"/>
        </w:rPr>
      </w:pPr>
      <w:r>
        <w:drawing>
          <wp:anchor distT="0" distB="0" distL="0" distR="0" simplePos="0" relativeHeight="251662336" behindDoc="0" locked="0" layoutInCell="1" allowOverlap="1" wp14:anchorId="65990ACD" wp14:editId="3B4044B9">
            <wp:simplePos x="0" y="0"/>
            <wp:positionH relativeFrom="column">
              <wp:posOffset>18982</wp:posOffset>
            </wp:positionH>
            <wp:positionV relativeFrom="paragraph">
              <wp:posOffset>15586</wp:posOffset>
            </wp:positionV>
            <wp:extent cx="6648501" cy="12618"/>
            <wp:effectExtent l="0" t="0" r="0" b="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7"/>
                    <a:stretch>
                      <a:fillRect/>
                    </a:stretch>
                  </pic:blipFill>
                  <pic:spPr>
                    <a:xfrm>
                      <a:off x="0" y="0"/>
                      <a:ext cx="6648501" cy="12618"/>
                    </a:xfrm>
                    <a:prstGeom prst="rect">
                      <a:avLst/>
                    </a:prstGeom>
                  </pic:spPr>
                </pic:pic>
              </a:graphicData>
            </a:graphic>
          </wp:anchor>
        </w:drawing>
      </w:r>
      <w:r>
        <w:rPr>
          <w:rFonts w:ascii="宋体" w:eastAsia="宋体" w:hAnsi="宋体" w:cs="宋体"/>
          <w:spacing w:val="-9"/>
          <w:sz w:val="19"/>
          <w:szCs w:val="19"/>
          <w:lang w:eastAsia="zh-CN"/>
        </w:rPr>
        <w:t>公司名称：锐仕方达人才科技集团有限公司</w:t>
      </w:r>
    </w:p>
    <w:p w14:paraId="57B52591" w14:textId="77777777" w:rsidR="009137E6" w:rsidRDefault="00000000">
      <w:pPr>
        <w:spacing w:before="66" w:line="185" w:lineRule="auto"/>
        <w:ind w:left="169"/>
        <w:rPr>
          <w:rFonts w:ascii="宋体" w:eastAsia="宋体" w:hAnsi="宋体" w:cs="宋体" w:hint="eastAsia"/>
          <w:sz w:val="19"/>
          <w:szCs w:val="19"/>
          <w:lang w:eastAsia="zh-CN"/>
        </w:rPr>
      </w:pPr>
      <w:r>
        <w:rPr>
          <w:rFonts w:ascii="宋体" w:eastAsia="宋体" w:hAnsi="宋体" w:cs="宋体"/>
          <w:spacing w:val="-9"/>
          <w:sz w:val="19"/>
          <w:szCs w:val="19"/>
          <w:lang w:eastAsia="zh-CN"/>
        </w:rPr>
        <w:t>办公地址：北京市朝阳区东四环中路82号金长安大厦C座30层</w:t>
      </w:r>
    </w:p>
    <w:p w14:paraId="5B6EFEB2" w14:textId="77777777" w:rsidR="009137E6" w:rsidRDefault="00000000">
      <w:pPr>
        <w:spacing w:line="14" w:lineRule="auto"/>
        <w:rPr>
          <w:sz w:val="2"/>
          <w:lang w:eastAsia="zh-CN"/>
        </w:rPr>
      </w:pPr>
      <w:r>
        <w:rPr>
          <w:rFonts w:eastAsia="Arial"/>
          <w:sz w:val="2"/>
          <w:szCs w:val="2"/>
          <w:lang w:eastAsia="zh-CN"/>
        </w:rPr>
        <w:br w:type="column"/>
      </w:r>
    </w:p>
    <w:p w14:paraId="4C2DD665" w14:textId="77777777" w:rsidR="009137E6" w:rsidRDefault="00000000">
      <w:pPr>
        <w:spacing w:before="44" w:line="221" w:lineRule="auto"/>
        <w:rPr>
          <w:rFonts w:ascii="Times New Roman" w:eastAsia="Times New Roman" w:hAnsi="Times New Roman" w:cs="Times New Roman"/>
          <w:sz w:val="23"/>
          <w:szCs w:val="23"/>
        </w:rPr>
      </w:pPr>
      <w:r>
        <w:rPr>
          <w:rFonts w:ascii="宋体" w:eastAsia="宋体" w:hAnsi="宋体" w:cs="宋体"/>
          <w:spacing w:val="-14"/>
          <w:w w:val="91"/>
          <w:sz w:val="23"/>
          <w:szCs w:val="23"/>
        </w:rPr>
        <w:t>官方网站：</w:t>
      </w:r>
      <w:r>
        <w:rPr>
          <w:rFonts w:ascii="Times New Roman" w:eastAsia="Times New Roman" w:hAnsi="Times New Roman" w:cs="Times New Roman"/>
          <w:spacing w:val="-14"/>
          <w:w w:val="91"/>
          <w:sz w:val="23"/>
          <w:szCs w:val="23"/>
        </w:rPr>
        <w:t>www.risfond.com</w:t>
      </w:r>
    </w:p>
    <w:p w14:paraId="1586B178" w14:textId="77777777" w:rsidR="009137E6" w:rsidRDefault="00000000">
      <w:pPr>
        <w:spacing w:before="73" w:line="184" w:lineRule="auto"/>
        <w:ind w:left="10"/>
        <w:rPr>
          <w:rFonts w:ascii="宋体" w:eastAsia="宋体" w:hAnsi="宋体" w:cs="宋体" w:hint="eastAsia"/>
          <w:sz w:val="19"/>
          <w:szCs w:val="19"/>
          <w:lang w:eastAsia="zh-CN"/>
        </w:rPr>
      </w:pPr>
      <w:r>
        <w:rPr>
          <w:rFonts w:ascii="宋体" w:eastAsia="宋体" w:hAnsi="宋体" w:cs="宋体"/>
          <w:spacing w:val="-6"/>
          <w:sz w:val="19"/>
          <w:szCs w:val="19"/>
          <w:lang w:eastAsia="zh-CN"/>
        </w:rPr>
        <w:t>客服热线：400-607-7666</w:t>
      </w:r>
    </w:p>
    <w:p w14:paraId="6B52F4B9" w14:textId="77777777" w:rsidR="009137E6" w:rsidRDefault="00000000">
      <w:pPr>
        <w:spacing w:line="14" w:lineRule="auto"/>
        <w:rPr>
          <w:sz w:val="2"/>
          <w:lang w:eastAsia="zh-CN"/>
        </w:rPr>
      </w:pPr>
      <w:r>
        <w:rPr>
          <w:rFonts w:eastAsia="Arial"/>
          <w:sz w:val="2"/>
          <w:szCs w:val="2"/>
          <w:lang w:eastAsia="zh-CN"/>
        </w:rPr>
        <w:br w:type="column"/>
      </w:r>
    </w:p>
    <w:p w14:paraId="68835CE2" w14:textId="77777777" w:rsidR="009137E6" w:rsidRDefault="00000000">
      <w:pPr>
        <w:spacing w:before="195" w:line="182" w:lineRule="auto"/>
        <w:ind w:left="109"/>
        <w:rPr>
          <w:rFonts w:ascii="宋体" w:eastAsia="宋体" w:hAnsi="宋体" w:cs="宋体" w:hint="eastAsia"/>
          <w:sz w:val="27"/>
          <w:szCs w:val="27"/>
          <w:lang w:eastAsia="zh-CN"/>
        </w:rPr>
      </w:pPr>
      <w:r>
        <w:rPr>
          <w:rFonts w:ascii="宋体" w:eastAsia="宋体" w:hAnsi="宋体" w:cs="宋体"/>
          <w:spacing w:val="-7"/>
          <w:w w:val="49"/>
          <w:sz w:val="27"/>
          <w:szCs w:val="27"/>
          <w:lang w:eastAsia="zh-CN"/>
        </w:rPr>
        <w:t>—</w:t>
      </w:r>
      <w:r>
        <w:rPr>
          <w:rFonts w:ascii="宋体" w:eastAsia="宋体" w:hAnsi="宋体" w:cs="宋体"/>
          <w:spacing w:val="-21"/>
          <w:w w:val="93"/>
          <w:sz w:val="27"/>
          <w:szCs w:val="27"/>
          <w:lang w:eastAsia="zh-CN"/>
        </w:rPr>
        <w:t>5—</w:t>
      </w:r>
    </w:p>
    <w:p w14:paraId="128F37BA" w14:textId="77777777" w:rsidR="009137E6" w:rsidRDefault="009137E6">
      <w:pPr>
        <w:spacing w:line="182" w:lineRule="auto"/>
        <w:rPr>
          <w:rFonts w:ascii="宋体" w:eastAsia="宋体" w:hAnsi="宋体" w:cs="宋体" w:hint="eastAsia"/>
          <w:sz w:val="27"/>
          <w:szCs w:val="27"/>
          <w:lang w:eastAsia="zh-CN"/>
        </w:rPr>
        <w:sectPr w:rsidR="009137E6">
          <w:type w:val="continuous"/>
          <w:pgSz w:w="11910" w:h="16840"/>
          <w:pgMar w:top="889" w:right="679" w:bottom="0" w:left="660" w:header="200" w:footer="0" w:gutter="0"/>
          <w:cols w:num="3" w:space="720" w:equalWidth="0">
            <w:col w:w="6380" w:space="100"/>
            <w:col w:w="3271" w:space="100"/>
            <w:col w:w="720" w:space="0"/>
          </w:cols>
        </w:sectPr>
      </w:pPr>
    </w:p>
    <w:p w14:paraId="1B598415" w14:textId="77777777" w:rsidR="009137E6" w:rsidRDefault="009137E6">
      <w:pPr>
        <w:spacing w:line="254" w:lineRule="auto"/>
        <w:rPr>
          <w:lang w:eastAsia="zh-CN"/>
        </w:rPr>
      </w:pPr>
    </w:p>
    <w:p w14:paraId="542CE53B" w14:textId="77777777" w:rsidR="009137E6" w:rsidRDefault="00000000">
      <w:pPr>
        <w:pStyle w:val="a3"/>
        <w:spacing w:before="75" w:line="376" w:lineRule="auto"/>
        <w:ind w:left="759" w:right="53" w:hanging="590"/>
        <w:rPr>
          <w:sz w:val="23"/>
          <w:szCs w:val="23"/>
          <w:lang w:eastAsia="zh-CN"/>
        </w:rPr>
      </w:pPr>
      <w:r>
        <w:rPr>
          <w:spacing w:val="16"/>
          <w:sz w:val="23"/>
          <w:szCs w:val="23"/>
          <w:lang w:eastAsia="zh-CN"/>
        </w:rPr>
        <w:t>(五)若乙方成功推荐候选人上岗，但是甲方并未告知乙方候选人录用情况的，视为私下录</w:t>
      </w:r>
      <w:r>
        <w:rPr>
          <w:spacing w:val="15"/>
          <w:sz w:val="23"/>
          <w:szCs w:val="23"/>
          <w:lang w:eastAsia="zh-CN"/>
        </w:rPr>
        <w:t>用，乙</w:t>
      </w:r>
      <w:r>
        <w:rPr>
          <w:sz w:val="23"/>
          <w:szCs w:val="23"/>
          <w:lang w:eastAsia="zh-CN"/>
        </w:rPr>
        <w:t xml:space="preserve"> </w:t>
      </w:r>
      <w:r>
        <w:rPr>
          <w:spacing w:val="10"/>
          <w:sz w:val="23"/>
          <w:szCs w:val="23"/>
          <w:lang w:eastAsia="zh-CN"/>
        </w:rPr>
        <w:t>方不承担保用期责任，且甲方应按候选人年薪五十万元标准一次性支付全额服务费及服务费1</w:t>
      </w:r>
      <w:r>
        <w:rPr>
          <w:sz w:val="23"/>
          <w:szCs w:val="23"/>
          <w:lang w:eastAsia="zh-CN"/>
        </w:rPr>
        <w:t xml:space="preserve"> </w:t>
      </w:r>
      <w:r>
        <w:rPr>
          <w:spacing w:val="10"/>
          <w:sz w:val="23"/>
          <w:szCs w:val="23"/>
          <w:lang w:eastAsia="zh-CN"/>
        </w:rPr>
        <w:t>00%的违约金。若候选人实际年薪高于五十万元，以实际年薪金额计算服务费及服务费10</w:t>
      </w:r>
      <w:r>
        <w:rPr>
          <w:spacing w:val="9"/>
          <w:sz w:val="23"/>
          <w:szCs w:val="23"/>
          <w:lang w:eastAsia="zh-CN"/>
        </w:rPr>
        <w:t>0%的</w:t>
      </w:r>
      <w:r>
        <w:rPr>
          <w:sz w:val="23"/>
          <w:szCs w:val="23"/>
          <w:lang w:eastAsia="zh-CN"/>
        </w:rPr>
        <w:t xml:space="preserve"> </w:t>
      </w:r>
      <w:r>
        <w:rPr>
          <w:spacing w:val="-8"/>
          <w:sz w:val="23"/>
          <w:szCs w:val="23"/>
          <w:lang w:eastAsia="zh-CN"/>
        </w:rPr>
        <w:t>违约金。</w:t>
      </w:r>
    </w:p>
    <w:p w14:paraId="5962ECD6" w14:textId="77777777" w:rsidR="009137E6" w:rsidRDefault="00000000">
      <w:pPr>
        <w:pStyle w:val="a3"/>
        <w:spacing w:before="38" w:line="224" w:lineRule="auto"/>
        <w:ind w:left="63"/>
        <w:outlineLvl w:val="0"/>
        <w:rPr>
          <w:sz w:val="23"/>
          <w:szCs w:val="23"/>
          <w:lang w:eastAsia="zh-CN"/>
        </w:rPr>
      </w:pPr>
      <w:r>
        <w:rPr>
          <w:b/>
          <w:bCs/>
          <w:spacing w:val="4"/>
          <w:sz w:val="23"/>
          <w:szCs w:val="23"/>
          <w:lang w:eastAsia="zh-CN"/>
        </w:rPr>
        <w:t>九、禁猎条款</w:t>
      </w:r>
    </w:p>
    <w:p w14:paraId="4324B6DE" w14:textId="77777777" w:rsidR="009137E6" w:rsidRDefault="00000000">
      <w:pPr>
        <w:pStyle w:val="a3"/>
        <w:spacing w:before="148" w:line="373" w:lineRule="auto"/>
        <w:ind w:left="269" w:right="68" w:firstLine="489"/>
        <w:jc w:val="both"/>
        <w:rPr>
          <w:sz w:val="23"/>
          <w:szCs w:val="23"/>
          <w:lang w:eastAsia="zh-CN"/>
        </w:rPr>
      </w:pPr>
      <w:r>
        <w:rPr>
          <w:spacing w:val="14"/>
          <w:sz w:val="23"/>
          <w:szCs w:val="23"/>
          <w:lang w:eastAsia="zh-CN"/>
        </w:rPr>
        <w:t>合同履行期内，乙方不得猎聘甲方在职员工，</w:t>
      </w:r>
      <w:r>
        <w:rPr>
          <w:spacing w:val="13"/>
          <w:sz w:val="23"/>
          <w:szCs w:val="23"/>
          <w:lang w:eastAsia="zh-CN"/>
        </w:rPr>
        <w:t>甲方不得聘用乙方在职员工。若在本合同签署</w:t>
      </w:r>
      <w:r>
        <w:rPr>
          <w:sz w:val="23"/>
          <w:szCs w:val="23"/>
          <w:lang w:eastAsia="zh-CN"/>
        </w:rPr>
        <w:t xml:space="preserve"> </w:t>
      </w:r>
      <w:r>
        <w:rPr>
          <w:spacing w:val="13"/>
          <w:sz w:val="23"/>
          <w:szCs w:val="23"/>
          <w:lang w:eastAsia="zh-CN"/>
        </w:rPr>
        <w:t>的六个月内，甲方并未按照招聘程序提供有效的岗位信息或并未安排候选人面试或未有合适的人</w:t>
      </w:r>
      <w:r>
        <w:rPr>
          <w:spacing w:val="12"/>
          <w:sz w:val="23"/>
          <w:szCs w:val="23"/>
          <w:lang w:eastAsia="zh-CN"/>
        </w:rPr>
        <w:t xml:space="preserve"> </w:t>
      </w:r>
      <w:r>
        <w:rPr>
          <w:spacing w:val="8"/>
          <w:sz w:val="23"/>
          <w:szCs w:val="23"/>
          <w:lang w:eastAsia="zh-CN"/>
        </w:rPr>
        <w:t>选入职，本合同自动解除，甲乙双方不受本条款规定限制且不承担任何赔偿责任。</w:t>
      </w:r>
    </w:p>
    <w:p w14:paraId="7288366A" w14:textId="77777777" w:rsidR="009137E6" w:rsidRDefault="00000000">
      <w:pPr>
        <w:pStyle w:val="a3"/>
        <w:spacing w:before="38" w:line="224" w:lineRule="auto"/>
        <w:ind w:left="63"/>
        <w:outlineLvl w:val="0"/>
        <w:rPr>
          <w:sz w:val="23"/>
          <w:szCs w:val="23"/>
          <w:lang w:eastAsia="zh-CN"/>
        </w:rPr>
      </w:pPr>
      <w:r>
        <w:rPr>
          <w:b/>
          <w:bCs/>
          <w:spacing w:val="4"/>
          <w:sz w:val="23"/>
          <w:szCs w:val="23"/>
          <w:lang w:eastAsia="zh-CN"/>
        </w:rPr>
        <w:t>十、廉洁条款</w:t>
      </w:r>
    </w:p>
    <w:p w14:paraId="6E9C838E" w14:textId="77777777" w:rsidR="009137E6" w:rsidRDefault="00000000">
      <w:pPr>
        <w:pStyle w:val="a3"/>
        <w:spacing w:before="162" w:line="374" w:lineRule="auto"/>
        <w:ind w:left="59" w:right="70" w:firstLine="700"/>
        <w:jc w:val="both"/>
        <w:rPr>
          <w:sz w:val="23"/>
          <w:szCs w:val="23"/>
          <w:lang w:eastAsia="zh-CN"/>
        </w:rPr>
      </w:pPr>
      <w:r>
        <w:rPr>
          <w:spacing w:val="13"/>
          <w:sz w:val="23"/>
          <w:szCs w:val="23"/>
          <w:lang w:eastAsia="zh-CN"/>
        </w:rPr>
        <w:t>双方工作人员及其配偶、近亲属等不得接受、赠送对方任何形式的现金、</w:t>
      </w:r>
      <w:r>
        <w:rPr>
          <w:spacing w:val="12"/>
          <w:sz w:val="23"/>
          <w:szCs w:val="23"/>
          <w:lang w:eastAsia="zh-CN"/>
        </w:rPr>
        <w:t>实物、礼券、服务</w:t>
      </w:r>
      <w:r>
        <w:rPr>
          <w:sz w:val="23"/>
          <w:szCs w:val="23"/>
          <w:lang w:eastAsia="zh-CN"/>
        </w:rPr>
        <w:t xml:space="preserve"> </w:t>
      </w:r>
      <w:r>
        <w:rPr>
          <w:spacing w:val="13"/>
          <w:sz w:val="23"/>
          <w:szCs w:val="23"/>
          <w:lang w:eastAsia="zh-CN"/>
        </w:rPr>
        <w:t>或其他不正当利益；不得为对方提供合同规定以外的服务以换取不正当利益</w:t>
      </w:r>
      <w:r>
        <w:rPr>
          <w:spacing w:val="12"/>
          <w:sz w:val="23"/>
          <w:szCs w:val="23"/>
          <w:lang w:eastAsia="zh-CN"/>
        </w:rPr>
        <w:t>；不得直接或变相向对</w:t>
      </w:r>
      <w:r>
        <w:rPr>
          <w:sz w:val="23"/>
          <w:szCs w:val="23"/>
          <w:lang w:eastAsia="zh-CN"/>
        </w:rPr>
        <w:t xml:space="preserve"> </w:t>
      </w:r>
      <w:r>
        <w:rPr>
          <w:spacing w:val="8"/>
          <w:sz w:val="23"/>
          <w:szCs w:val="23"/>
          <w:lang w:eastAsia="zh-CN"/>
        </w:rPr>
        <w:t>方工作人员及其配偶、近亲属提供或索要回</w:t>
      </w:r>
      <w:r>
        <w:rPr>
          <w:spacing w:val="7"/>
          <w:sz w:val="23"/>
          <w:szCs w:val="23"/>
          <w:lang w:eastAsia="zh-CN"/>
        </w:rPr>
        <w:t>扣、手续费。</w:t>
      </w:r>
    </w:p>
    <w:p w14:paraId="056FD2F4" w14:textId="77777777" w:rsidR="009137E6" w:rsidRDefault="00000000">
      <w:pPr>
        <w:pStyle w:val="a3"/>
        <w:spacing w:before="37" w:line="230" w:lineRule="auto"/>
        <w:ind w:left="63"/>
        <w:outlineLvl w:val="0"/>
        <w:rPr>
          <w:sz w:val="23"/>
          <w:szCs w:val="23"/>
          <w:lang w:eastAsia="zh-CN"/>
        </w:rPr>
      </w:pPr>
      <w:r>
        <w:rPr>
          <w:b/>
          <w:bCs/>
          <w:spacing w:val="6"/>
          <w:sz w:val="23"/>
          <w:szCs w:val="23"/>
          <w:lang w:eastAsia="zh-CN"/>
        </w:rPr>
        <w:t>十一、保密信息</w:t>
      </w:r>
    </w:p>
    <w:p w14:paraId="2DFC9191" w14:textId="77777777" w:rsidR="009137E6" w:rsidRDefault="00000000">
      <w:pPr>
        <w:pStyle w:val="a3"/>
        <w:spacing w:before="155" w:line="371" w:lineRule="auto"/>
        <w:ind w:left="269" w:right="61" w:firstLine="489"/>
        <w:jc w:val="both"/>
        <w:rPr>
          <w:sz w:val="23"/>
          <w:szCs w:val="23"/>
          <w:lang w:eastAsia="zh-CN"/>
        </w:rPr>
      </w:pPr>
      <w:r>
        <w:rPr>
          <w:spacing w:val="13"/>
          <w:sz w:val="23"/>
          <w:szCs w:val="23"/>
          <w:lang w:eastAsia="zh-CN"/>
        </w:rPr>
        <w:t>双方同意，合同任何信息不得透露给与甲乙双方可能产生纠纷或竞争关系的第三方，否则违</w:t>
      </w:r>
      <w:r>
        <w:rPr>
          <w:spacing w:val="14"/>
          <w:sz w:val="23"/>
          <w:szCs w:val="23"/>
          <w:lang w:eastAsia="zh-CN"/>
        </w:rPr>
        <w:t xml:space="preserve"> 约方承担相应法律责任。披露方依据需要向接收方提供的或允许接收方</w:t>
      </w:r>
      <w:r>
        <w:rPr>
          <w:spacing w:val="13"/>
          <w:sz w:val="23"/>
          <w:szCs w:val="23"/>
          <w:lang w:eastAsia="zh-CN"/>
        </w:rPr>
        <w:t>获得的一切披露方所有或</w:t>
      </w:r>
      <w:r>
        <w:rPr>
          <w:sz w:val="23"/>
          <w:szCs w:val="23"/>
          <w:lang w:eastAsia="zh-CN"/>
        </w:rPr>
        <w:t xml:space="preserve"> </w:t>
      </w:r>
      <w:r>
        <w:rPr>
          <w:spacing w:val="14"/>
          <w:sz w:val="23"/>
          <w:szCs w:val="23"/>
          <w:lang w:eastAsia="zh-CN"/>
        </w:rPr>
        <w:t>持有的不为公众所知悉的技术信息、经营信息、商业</w:t>
      </w:r>
      <w:r>
        <w:rPr>
          <w:spacing w:val="13"/>
          <w:sz w:val="23"/>
          <w:szCs w:val="23"/>
          <w:lang w:eastAsia="zh-CN"/>
        </w:rPr>
        <w:t>秘密。披露方以书面或电子邮件等有形方式</w:t>
      </w:r>
      <w:r>
        <w:rPr>
          <w:sz w:val="23"/>
          <w:szCs w:val="23"/>
          <w:lang w:eastAsia="zh-CN"/>
        </w:rPr>
        <w:t xml:space="preserve"> </w:t>
      </w:r>
      <w:r>
        <w:rPr>
          <w:spacing w:val="14"/>
          <w:sz w:val="23"/>
          <w:szCs w:val="23"/>
          <w:lang w:eastAsia="zh-CN"/>
        </w:rPr>
        <w:t>提供保密信息时，在提供时应以“保密”、“密”“限阅”或与</w:t>
      </w:r>
      <w:r>
        <w:rPr>
          <w:spacing w:val="13"/>
          <w:sz w:val="23"/>
          <w:szCs w:val="23"/>
          <w:lang w:eastAsia="zh-CN"/>
        </w:rPr>
        <w:t>此类似的标识标明此信息为保密</w:t>
      </w:r>
      <w:r>
        <w:rPr>
          <w:sz w:val="23"/>
          <w:szCs w:val="23"/>
          <w:lang w:eastAsia="zh-CN"/>
        </w:rPr>
        <w:t xml:space="preserve"> </w:t>
      </w:r>
      <w:r>
        <w:rPr>
          <w:spacing w:val="14"/>
          <w:sz w:val="23"/>
          <w:szCs w:val="23"/>
          <w:lang w:eastAsia="zh-CN"/>
        </w:rPr>
        <w:t>信息；披露方采用有形方式外的其他方式，如口头</w:t>
      </w:r>
      <w:r>
        <w:rPr>
          <w:spacing w:val="13"/>
          <w:sz w:val="23"/>
          <w:szCs w:val="23"/>
          <w:lang w:eastAsia="zh-CN"/>
        </w:rPr>
        <w:t>的方法提供保密信息时，提供时应向接收方告</w:t>
      </w:r>
      <w:r>
        <w:rPr>
          <w:sz w:val="23"/>
          <w:szCs w:val="23"/>
          <w:lang w:eastAsia="zh-CN"/>
        </w:rPr>
        <w:t xml:space="preserve"> </w:t>
      </w:r>
      <w:r>
        <w:rPr>
          <w:spacing w:val="13"/>
          <w:sz w:val="23"/>
          <w:szCs w:val="23"/>
          <w:lang w:eastAsia="zh-CN"/>
        </w:rPr>
        <w:t>知此为保密信息，并于告知之日起15日内以书面、电子邮件等有形方式明确该等信息为保密信息</w:t>
      </w:r>
    </w:p>
    <w:p w14:paraId="4D69209F" w14:textId="77777777" w:rsidR="009137E6" w:rsidRDefault="009137E6">
      <w:pPr>
        <w:spacing w:line="450" w:lineRule="auto"/>
        <w:rPr>
          <w:lang w:eastAsia="zh-CN"/>
        </w:rPr>
      </w:pPr>
    </w:p>
    <w:p w14:paraId="55154F66" w14:textId="77777777" w:rsidR="009137E6" w:rsidRDefault="00000000">
      <w:pPr>
        <w:pStyle w:val="a3"/>
        <w:spacing w:before="76" w:line="224" w:lineRule="auto"/>
        <w:ind w:left="63"/>
        <w:outlineLvl w:val="0"/>
        <w:rPr>
          <w:sz w:val="23"/>
          <w:szCs w:val="23"/>
          <w:lang w:eastAsia="zh-CN"/>
        </w:rPr>
      </w:pPr>
      <w:r>
        <w:rPr>
          <w:b/>
          <w:bCs/>
          <w:spacing w:val="5"/>
          <w:sz w:val="23"/>
          <w:szCs w:val="23"/>
          <w:lang w:eastAsia="zh-CN"/>
        </w:rPr>
        <w:t>十二、个人信息保护</w:t>
      </w:r>
    </w:p>
    <w:p w14:paraId="2D93DB84" w14:textId="77777777" w:rsidR="009137E6" w:rsidRDefault="00000000">
      <w:pPr>
        <w:pStyle w:val="a3"/>
        <w:spacing w:before="157" w:line="346" w:lineRule="auto"/>
        <w:ind w:left="59" w:right="62" w:firstLine="470"/>
        <w:rPr>
          <w:sz w:val="23"/>
          <w:szCs w:val="23"/>
          <w:lang w:eastAsia="zh-CN"/>
        </w:rPr>
      </w:pPr>
      <w:r>
        <w:rPr>
          <w:rFonts w:ascii="宋体" w:eastAsia="宋体" w:hAnsi="宋体" w:cs="宋体"/>
          <w:spacing w:val="19"/>
          <w:sz w:val="23"/>
          <w:szCs w:val="23"/>
          <w:lang w:eastAsia="zh-CN"/>
        </w:rPr>
        <w:t>1、</w:t>
      </w:r>
      <w:r>
        <w:rPr>
          <w:spacing w:val="19"/>
          <w:sz w:val="23"/>
          <w:szCs w:val="23"/>
          <w:lang w:eastAsia="zh-CN"/>
        </w:rPr>
        <w:t>甲乙双方同意并确认，针对本合同项下一</w:t>
      </w:r>
      <w:r>
        <w:rPr>
          <w:spacing w:val="18"/>
          <w:sz w:val="23"/>
          <w:szCs w:val="23"/>
          <w:lang w:eastAsia="zh-CN"/>
        </w:rPr>
        <w:t>方(以下简称“信息提供方”)向另一方(以下简</w:t>
      </w:r>
      <w:r>
        <w:rPr>
          <w:sz w:val="23"/>
          <w:szCs w:val="23"/>
          <w:lang w:eastAsia="zh-CN"/>
        </w:rPr>
        <w:t xml:space="preserve"> </w:t>
      </w:r>
      <w:r>
        <w:rPr>
          <w:spacing w:val="18"/>
          <w:sz w:val="23"/>
          <w:szCs w:val="23"/>
          <w:lang w:eastAsia="zh-CN"/>
        </w:rPr>
        <w:t>称“信息接收方”)提供的候选人的个人信息(包括</w:t>
      </w:r>
      <w:r>
        <w:rPr>
          <w:spacing w:val="17"/>
          <w:sz w:val="23"/>
          <w:szCs w:val="23"/>
          <w:lang w:eastAsia="zh-CN"/>
        </w:rPr>
        <w:t>但不限于候选人的个人基本信息、联系方式、</w:t>
      </w:r>
      <w:r>
        <w:rPr>
          <w:sz w:val="23"/>
          <w:szCs w:val="23"/>
          <w:lang w:eastAsia="zh-CN"/>
        </w:rPr>
        <w:t xml:space="preserve"> </w:t>
      </w:r>
      <w:r>
        <w:rPr>
          <w:spacing w:val="17"/>
          <w:sz w:val="23"/>
          <w:szCs w:val="23"/>
          <w:lang w:eastAsia="zh-CN"/>
        </w:rPr>
        <w:t xml:space="preserve">简历信息、背调信息等),双方均为个人信息处理者，均应当根据适用的个人信息保护法律履行个 </w:t>
      </w:r>
      <w:r>
        <w:rPr>
          <w:spacing w:val="13"/>
          <w:sz w:val="23"/>
          <w:szCs w:val="23"/>
          <w:lang w:eastAsia="zh-CN"/>
        </w:rPr>
        <w:t>人信息处理者的相关义务，自行负责候选人个人信息的保护以</w:t>
      </w:r>
      <w:r>
        <w:rPr>
          <w:spacing w:val="12"/>
          <w:sz w:val="23"/>
          <w:szCs w:val="23"/>
          <w:lang w:eastAsia="zh-CN"/>
        </w:rPr>
        <w:t>及监管合规，自行制定相应的流程来</w:t>
      </w:r>
      <w:r>
        <w:rPr>
          <w:sz w:val="23"/>
          <w:szCs w:val="23"/>
          <w:lang w:eastAsia="zh-CN"/>
        </w:rPr>
        <w:t xml:space="preserve"> </w:t>
      </w:r>
      <w:r>
        <w:rPr>
          <w:spacing w:val="9"/>
          <w:sz w:val="23"/>
          <w:szCs w:val="23"/>
          <w:lang w:eastAsia="zh-CN"/>
        </w:rPr>
        <w:t>应对候选人的个人信息主体权利的行使、询问以及投诉，并独立</w:t>
      </w:r>
      <w:r>
        <w:rPr>
          <w:spacing w:val="8"/>
          <w:sz w:val="23"/>
          <w:szCs w:val="23"/>
          <w:lang w:eastAsia="zh-CN"/>
        </w:rPr>
        <w:t>承担个人信息保护的相关责任。</w:t>
      </w:r>
    </w:p>
    <w:p w14:paraId="1C591A2B" w14:textId="77777777" w:rsidR="009137E6" w:rsidRDefault="00000000">
      <w:pPr>
        <w:pStyle w:val="a3"/>
        <w:spacing w:before="205" w:line="327" w:lineRule="auto"/>
        <w:ind w:left="59" w:right="61" w:firstLine="470"/>
        <w:rPr>
          <w:sz w:val="23"/>
          <w:szCs w:val="23"/>
          <w:lang w:eastAsia="zh-CN"/>
        </w:rPr>
      </w:pPr>
      <w:r>
        <w:rPr>
          <w:rFonts w:ascii="宋体" w:eastAsia="宋体" w:hAnsi="宋体" w:cs="宋体"/>
          <w:spacing w:val="10"/>
          <w:sz w:val="23"/>
          <w:szCs w:val="23"/>
          <w:lang w:eastAsia="zh-CN"/>
        </w:rPr>
        <w:t>2、</w:t>
      </w:r>
      <w:r>
        <w:rPr>
          <w:spacing w:val="10"/>
          <w:sz w:val="23"/>
          <w:szCs w:val="23"/>
          <w:lang w:eastAsia="zh-CN"/>
        </w:rPr>
        <w:t>信息提供方应确保，其收集候选人个人信息时已按照适用的个人信息保护法律向候选人告知</w:t>
      </w:r>
      <w:r>
        <w:rPr>
          <w:spacing w:val="7"/>
          <w:sz w:val="23"/>
          <w:szCs w:val="23"/>
          <w:lang w:eastAsia="zh-CN"/>
        </w:rPr>
        <w:t xml:space="preserve"> </w:t>
      </w:r>
      <w:r>
        <w:rPr>
          <w:spacing w:val="13"/>
          <w:sz w:val="23"/>
          <w:szCs w:val="23"/>
          <w:lang w:eastAsia="zh-CN"/>
        </w:rPr>
        <w:t>必要的事项，并取得候选人的同意，以确保其有权向信息接收方提供候选人的个人信息并允许</w:t>
      </w:r>
      <w:r>
        <w:rPr>
          <w:spacing w:val="12"/>
          <w:sz w:val="23"/>
          <w:szCs w:val="23"/>
          <w:lang w:eastAsia="zh-CN"/>
        </w:rPr>
        <w:t>信息</w:t>
      </w:r>
      <w:r>
        <w:rPr>
          <w:sz w:val="23"/>
          <w:szCs w:val="23"/>
          <w:lang w:eastAsia="zh-CN"/>
        </w:rPr>
        <w:t xml:space="preserve"> </w:t>
      </w:r>
      <w:r>
        <w:rPr>
          <w:spacing w:val="9"/>
          <w:sz w:val="23"/>
          <w:szCs w:val="23"/>
          <w:lang w:eastAsia="zh-CN"/>
        </w:rPr>
        <w:t>接收方基于人才挖掘、人员招聘、背景调查、</w:t>
      </w:r>
      <w:r>
        <w:rPr>
          <w:spacing w:val="8"/>
          <w:sz w:val="23"/>
          <w:szCs w:val="23"/>
          <w:lang w:eastAsia="zh-CN"/>
        </w:rPr>
        <w:t>评估与录用的目的进行使用。</w:t>
      </w:r>
    </w:p>
    <w:p w14:paraId="214D947A" w14:textId="77777777" w:rsidR="009137E6" w:rsidRDefault="00000000">
      <w:pPr>
        <w:pStyle w:val="a3"/>
        <w:spacing w:before="208" w:line="220" w:lineRule="auto"/>
        <w:ind w:left="529"/>
        <w:rPr>
          <w:sz w:val="23"/>
          <w:szCs w:val="23"/>
          <w:lang w:eastAsia="zh-CN"/>
        </w:rPr>
      </w:pPr>
      <w:r>
        <w:rPr>
          <w:rFonts w:ascii="宋体" w:eastAsia="宋体" w:hAnsi="宋体" w:cs="宋体"/>
          <w:spacing w:val="10"/>
          <w:sz w:val="23"/>
          <w:szCs w:val="23"/>
          <w:lang w:eastAsia="zh-CN"/>
        </w:rPr>
        <w:t>3、</w:t>
      </w:r>
      <w:r>
        <w:rPr>
          <w:spacing w:val="10"/>
          <w:sz w:val="23"/>
          <w:szCs w:val="23"/>
          <w:lang w:eastAsia="zh-CN"/>
        </w:rPr>
        <w:t>甲乙双方同意并确认，为本合同之目的，信息接收方仅可在人才挖掘、人员招聘、背景调查</w:t>
      </w:r>
    </w:p>
    <w:p w14:paraId="3845D048" w14:textId="77777777" w:rsidR="009137E6" w:rsidRDefault="009137E6">
      <w:pPr>
        <w:spacing w:before="4"/>
        <w:rPr>
          <w:lang w:eastAsia="zh-CN"/>
        </w:rPr>
      </w:pPr>
    </w:p>
    <w:p w14:paraId="69542A54" w14:textId="77777777" w:rsidR="009137E6" w:rsidRDefault="009137E6">
      <w:pPr>
        <w:spacing w:before="4"/>
        <w:rPr>
          <w:lang w:eastAsia="zh-CN"/>
        </w:rPr>
      </w:pPr>
    </w:p>
    <w:p w14:paraId="5CE8BFFD" w14:textId="77777777" w:rsidR="009137E6" w:rsidRDefault="009137E6">
      <w:pPr>
        <w:rPr>
          <w:lang w:eastAsia="zh-CN"/>
        </w:rPr>
        <w:sectPr w:rsidR="009137E6">
          <w:headerReference w:type="default" r:id="rId11"/>
          <w:pgSz w:w="11910" w:h="16840"/>
          <w:pgMar w:top="889" w:right="679" w:bottom="0" w:left="660" w:header="189" w:footer="0" w:gutter="0"/>
          <w:cols w:space="720" w:equalWidth="0">
            <w:col w:w="10571" w:space="0"/>
          </w:cols>
        </w:sectPr>
      </w:pPr>
    </w:p>
    <w:p w14:paraId="681A4731" w14:textId="77777777" w:rsidR="009137E6" w:rsidRDefault="00000000">
      <w:pPr>
        <w:spacing w:before="102" w:line="219" w:lineRule="auto"/>
        <w:ind w:left="169"/>
        <w:rPr>
          <w:rFonts w:ascii="宋体" w:eastAsia="宋体" w:hAnsi="宋体" w:cs="宋体" w:hint="eastAsia"/>
          <w:sz w:val="19"/>
          <w:szCs w:val="19"/>
          <w:lang w:eastAsia="zh-CN"/>
        </w:rPr>
      </w:pPr>
      <w:r>
        <w:drawing>
          <wp:anchor distT="0" distB="0" distL="0" distR="0" simplePos="0" relativeHeight="251663360" behindDoc="0" locked="0" layoutInCell="1" allowOverlap="1" wp14:anchorId="2B99366A" wp14:editId="2FC945BE">
            <wp:simplePos x="0" y="0"/>
            <wp:positionH relativeFrom="column">
              <wp:posOffset>18982</wp:posOffset>
            </wp:positionH>
            <wp:positionV relativeFrom="paragraph">
              <wp:posOffset>15586</wp:posOffset>
            </wp:positionV>
            <wp:extent cx="6648501" cy="12618"/>
            <wp:effectExtent l="0" t="0" r="0"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7"/>
                    <a:stretch>
                      <a:fillRect/>
                    </a:stretch>
                  </pic:blipFill>
                  <pic:spPr>
                    <a:xfrm>
                      <a:off x="0" y="0"/>
                      <a:ext cx="6648501" cy="12618"/>
                    </a:xfrm>
                    <a:prstGeom prst="rect">
                      <a:avLst/>
                    </a:prstGeom>
                  </pic:spPr>
                </pic:pic>
              </a:graphicData>
            </a:graphic>
          </wp:anchor>
        </w:drawing>
      </w:r>
      <w:r>
        <w:rPr>
          <w:rFonts w:ascii="宋体" w:eastAsia="宋体" w:hAnsi="宋体" w:cs="宋体"/>
          <w:spacing w:val="-9"/>
          <w:sz w:val="19"/>
          <w:szCs w:val="19"/>
          <w:lang w:eastAsia="zh-CN"/>
        </w:rPr>
        <w:t>公司名称：锐仕方达人才科技集团有限公司</w:t>
      </w:r>
    </w:p>
    <w:p w14:paraId="532A0D6C" w14:textId="77777777" w:rsidR="009137E6" w:rsidRDefault="00000000">
      <w:pPr>
        <w:spacing w:before="65" w:line="185" w:lineRule="auto"/>
        <w:ind w:left="169"/>
        <w:rPr>
          <w:rFonts w:ascii="宋体" w:eastAsia="宋体" w:hAnsi="宋体" w:cs="宋体" w:hint="eastAsia"/>
          <w:sz w:val="19"/>
          <w:szCs w:val="19"/>
          <w:lang w:eastAsia="zh-CN"/>
        </w:rPr>
      </w:pPr>
      <w:r>
        <w:rPr>
          <w:rFonts w:ascii="宋体" w:eastAsia="宋体" w:hAnsi="宋体" w:cs="宋体"/>
          <w:spacing w:val="-9"/>
          <w:sz w:val="19"/>
          <w:szCs w:val="19"/>
          <w:lang w:eastAsia="zh-CN"/>
        </w:rPr>
        <w:t>办公地址：北京市朝阳区东四环中路82号金长安大厦C座30层</w:t>
      </w:r>
    </w:p>
    <w:p w14:paraId="0F51D449" w14:textId="77777777" w:rsidR="009137E6" w:rsidRDefault="00000000">
      <w:pPr>
        <w:spacing w:line="14" w:lineRule="auto"/>
        <w:rPr>
          <w:sz w:val="2"/>
          <w:lang w:eastAsia="zh-CN"/>
        </w:rPr>
      </w:pPr>
      <w:r>
        <w:rPr>
          <w:rFonts w:eastAsia="Arial"/>
          <w:sz w:val="2"/>
          <w:szCs w:val="2"/>
          <w:lang w:eastAsia="zh-CN"/>
        </w:rPr>
        <w:br w:type="column"/>
      </w:r>
    </w:p>
    <w:p w14:paraId="5149A526" w14:textId="77777777" w:rsidR="009137E6" w:rsidRDefault="00000000">
      <w:pPr>
        <w:spacing w:before="44" w:line="221" w:lineRule="auto"/>
        <w:rPr>
          <w:rFonts w:ascii="Times New Roman" w:eastAsia="Times New Roman" w:hAnsi="Times New Roman" w:cs="Times New Roman"/>
          <w:sz w:val="23"/>
          <w:szCs w:val="23"/>
        </w:rPr>
      </w:pPr>
      <w:r>
        <w:rPr>
          <w:rFonts w:ascii="宋体" w:eastAsia="宋体" w:hAnsi="宋体" w:cs="宋体"/>
          <w:spacing w:val="-14"/>
          <w:w w:val="91"/>
          <w:sz w:val="23"/>
          <w:szCs w:val="23"/>
        </w:rPr>
        <w:t>官方网站：</w:t>
      </w:r>
      <w:r>
        <w:rPr>
          <w:rFonts w:ascii="Times New Roman" w:eastAsia="Times New Roman" w:hAnsi="Times New Roman" w:cs="Times New Roman"/>
          <w:spacing w:val="-14"/>
          <w:w w:val="91"/>
          <w:sz w:val="23"/>
          <w:szCs w:val="23"/>
        </w:rPr>
        <w:t>www.risfond.com</w:t>
      </w:r>
    </w:p>
    <w:p w14:paraId="1151783A" w14:textId="77777777" w:rsidR="009137E6" w:rsidRDefault="00000000">
      <w:pPr>
        <w:spacing w:before="73" w:line="184" w:lineRule="auto"/>
        <w:ind w:left="10"/>
        <w:rPr>
          <w:rFonts w:ascii="宋体" w:eastAsia="宋体" w:hAnsi="宋体" w:cs="宋体" w:hint="eastAsia"/>
          <w:sz w:val="19"/>
          <w:szCs w:val="19"/>
          <w:lang w:eastAsia="zh-CN"/>
        </w:rPr>
      </w:pPr>
      <w:r>
        <w:rPr>
          <w:rFonts w:ascii="宋体" w:eastAsia="宋体" w:hAnsi="宋体" w:cs="宋体"/>
          <w:spacing w:val="-6"/>
          <w:sz w:val="19"/>
          <w:szCs w:val="19"/>
          <w:lang w:eastAsia="zh-CN"/>
        </w:rPr>
        <w:t>客服热线：400-607-7666</w:t>
      </w:r>
    </w:p>
    <w:p w14:paraId="7D7DFF3D" w14:textId="77777777" w:rsidR="009137E6" w:rsidRDefault="00000000">
      <w:pPr>
        <w:spacing w:line="14" w:lineRule="auto"/>
        <w:rPr>
          <w:sz w:val="2"/>
          <w:lang w:eastAsia="zh-CN"/>
        </w:rPr>
      </w:pPr>
      <w:r>
        <w:rPr>
          <w:rFonts w:eastAsia="Arial"/>
          <w:sz w:val="2"/>
          <w:szCs w:val="2"/>
          <w:lang w:eastAsia="zh-CN"/>
        </w:rPr>
        <w:br w:type="column"/>
      </w:r>
    </w:p>
    <w:p w14:paraId="65B5D3E0" w14:textId="77777777" w:rsidR="009137E6" w:rsidRDefault="00000000">
      <w:pPr>
        <w:spacing w:before="220" w:line="183" w:lineRule="auto"/>
        <w:ind w:left="119"/>
        <w:rPr>
          <w:rFonts w:ascii="宋体" w:eastAsia="宋体" w:hAnsi="宋体" w:cs="宋体" w:hint="eastAsia"/>
          <w:sz w:val="19"/>
          <w:szCs w:val="19"/>
          <w:lang w:eastAsia="zh-CN"/>
        </w:rPr>
      </w:pPr>
      <w:r>
        <w:rPr>
          <w:rFonts w:ascii="宋体" w:eastAsia="宋体" w:hAnsi="宋体" w:cs="宋体"/>
          <w:spacing w:val="-6"/>
          <w:w w:val="67"/>
          <w:sz w:val="19"/>
          <w:szCs w:val="19"/>
          <w:lang w:eastAsia="zh-CN"/>
        </w:rPr>
        <w:t>—</w:t>
      </w:r>
      <w:r>
        <w:rPr>
          <w:rFonts w:ascii="宋体" w:eastAsia="宋体" w:hAnsi="宋体" w:cs="宋体"/>
          <w:spacing w:val="-13"/>
          <w:w w:val="98"/>
          <w:sz w:val="19"/>
          <w:szCs w:val="19"/>
          <w:lang w:eastAsia="zh-CN"/>
        </w:rPr>
        <w:t>6—</w:t>
      </w:r>
    </w:p>
    <w:p w14:paraId="0B8E1703" w14:textId="77777777" w:rsidR="009137E6" w:rsidRDefault="009137E6">
      <w:pPr>
        <w:spacing w:line="183" w:lineRule="auto"/>
        <w:rPr>
          <w:rFonts w:ascii="宋体" w:eastAsia="宋体" w:hAnsi="宋体" w:cs="宋体" w:hint="eastAsia"/>
          <w:sz w:val="19"/>
          <w:szCs w:val="19"/>
          <w:lang w:eastAsia="zh-CN"/>
        </w:rPr>
        <w:sectPr w:rsidR="009137E6">
          <w:type w:val="continuous"/>
          <w:pgSz w:w="11910" w:h="16840"/>
          <w:pgMar w:top="889" w:right="679" w:bottom="0" w:left="660" w:header="189" w:footer="0" w:gutter="0"/>
          <w:cols w:num="3" w:space="720" w:equalWidth="0">
            <w:col w:w="6380" w:space="100"/>
            <w:col w:w="3271" w:space="100"/>
            <w:col w:w="720" w:space="0"/>
          </w:cols>
        </w:sectPr>
      </w:pPr>
    </w:p>
    <w:p w14:paraId="65159160" w14:textId="77777777" w:rsidR="009137E6" w:rsidRDefault="00000000">
      <w:pPr>
        <w:pStyle w:val="a3"/>
        <w:spacing w:before="319" w:line="361" w:lineRule="auto"/>
        <w:ind w:left="86" w:right="50"/>
        <w:jc w:val="both"/>
        <w:rPr>
          <w:sz w:val="24"/>
          <w:szCs w:val="24"/>
          <w:lang w:eastAsia="zh-CN"/>
        </w:rPr>
      </w:pPr>
      <w:r>
        <w:rPr>
          <w:spacing w:val="3"/>
          <w:sz w:val="24"/>
          <w:szCs w:val="24"/>
          <w:lang w:eastAsia="zh-CN"/>
        </w:rPr>
        <w:lastRenderedPageBreak/>
        <w:t>、评估与录用的目的范围内处理所接收到的候选人个</w:t>
      </w:r>
      <w:r>
        <w:rPr>
          <w:spacing w:val="2"/>
          <w:sz w:val="24"/>
          <w:szCs w:val="24"/>
          <w:lang w:eastAsia="zh-CN"/>
        </w:rPr>
        <w:t>人信息。即便如此，前述限制不影响甲乙双方</w:t>
      </w:r>
      <w:r>
        <w:rPr>
          <w:sz w:val="24"/>
          <w:szCs w:val="24"/>
          <w:lang w:eastAsia="zh-CN"/>
        </w:rPr>
        <w:t xml:space="preserve"> </w:t>
      </w:r>
      <w:r>
        <w:rPr>
          <w:spacing w:val="4"/>
          <w:sz w:val="24"/>
          <w:szCs w:val="24"/>
          <w:lang w:eastAsia="zh-CN"/>
        </w:rPr>
        <w:t>依照适用的个人信息保护法律，以另行取得</w:t>
      </w:r>
      <w:r>
        <w:rPr>
          <w:spacing w:val="3"/>
          <w:sz w:val="24"/>
          <w:szCs w:val="24"/>
          <w:lang w:eastAsia="zh-CN"/>
        </w:rPr>
        <w:t>候选人同意或者其他合法的方式将候选人个人信息用于</w:t>
      </w:r>
      <w:r>
        <w:rPr>
          <w:sz w:val="24"/>
          <w:szCs w:val="24"/>
          <w:lang w:eastAsia="zh-CN"/>
        </w:rPr>
        <w:t xml:space="preserve"> </w:t>
      </w:r>
      <w:r>
        <w:rPr>
          <w:spacing w:val="-3"/>
          <w:sz w:val="24"/>
          <w:szCs w:val="24"/>
          <w:lang w:eastAsia="zh-CN"/>
        </w:rPr>
        <w:t>其他目的或者向其他第三方提供。</w:t>
      </w:r>
    </w:p>
    <w:p w14:paraId="0776EE10" w14:textId="77777777" w:rsidR="009137E6" w:rsidRDefault="00000000">
      <w:pPr>
        <w:pStyle w:val="a3"/>
        <w:spacing w:before="4" w:line="317" w:lineRule="auto"/>
        <w:ind w:left="86" w:right="76" w:firstLine="470"/>
        <w:rPr>
          <w:sz w:val="24"/>
          <w:szCs w:val="24"/>
          <w:lang w:eastAsia="zh-CN"/>
        </w:rPr>
      </w:pPr>
      <w:r>
        <w:rPr>
          <w:rFonts w:ascii="宋体" w:eastAsia="宋体" w:hAnsi="宋体" w:cs="宋体"/>
          <w:sz w:val="24"/>
          <w:szCs w:val="24"/>
          <w:lang w:eastAsia="zh-CN"/>
        </w:rPr>
        <w:t>4、</w:t>
      </w:r>
      <w:r>
        <w:rPr>
          <w:sz w:val="24"/>
          <w:szCs w:val="24"/>
          <w:lang w:eastAsia="zh-CN"/>
        </w:rPr>
        <w:t>甲乙双方均应按照适用的个人信息保护法律，采取合理措施、流程和设备建立完备的数据处</w:t>
      </w:r>
      <w:r>
        <w:rPr>
          <w:spacing w:val="10"/>
          <w:sz w:val="24"/>
          <w:szCs w:val="24"/>
          <w:lang w:eastAsia="zh-CN"/>
        </w:rPr>
        <w:t xml:space="preserve"> </w:t>
      </w:r>
      <w:r>
        <w:rPr>
          <w:spacing w:val="3"/>
          <w:sz w:val="24"/>
          <w:szCs w:val="24"/>
          <w:lang w:eastAsia="zh-CN"/>
        </w:rPr>
        <w:t>理系统，持续保护个人信息的安全，避免个人信息遭受任何的泄露、遗失、伪造、不</w:t>
      </w:r>
      <w:r>
        <w:rPr>
          <w:spacing w:val="2"/>
          <w:sz w:val="24"/>
          <w:szCs w:val="24"/>
          <w:lang w:eastAsia="zh-CN"/>
        </w:rPr>
        <w:t>当使用或其他</w:t>
      </w:r>
      <w:r>
        <w:rPr>
          <w:sz w:val="24"/>
          <w:szCs w:val="24"/>
          <w:lang w:eastAsia="zh-CN"/>
        </w:rPr>
        <w:t xml:space="preserve"> </w:t>
      </w:r>
      <w:r>
        <w:rPr>
          <w:spacing w:val="-2"/>
          <w:sz w:val="24"/>
          <w:szCs w:val="24"/>
          <w:lang w:eastAsia="zh-CN"/>
        </w:rPr>
        <w:t>侵害个人信息安全或侵犯个人隐私的事件。</w:t>
      </w:r>
    </w:p>
    <w:p w14:paraId="78979BA6" w14:textId="77777777" w:rsidR="009137E6" w:rsidRDefault="00000000">
      <w:pPr>
        <w:pStyle w:val="a3"/>
        <w:spacing w:before="162" w:line="328" w:lineRule="auto"/>
        <w:ind w:left="86" w:right="53" w:firstLine="470"/>
        <w:rPr>
          <w:sz w:val="24"/>
          <w:szCs w:val="24"/>
          <w:lang w:eastAsia="zh-CN"/>
        </w:rPr>
      </w:pPr>
      <w:r>
        <w:rPr>
          <w:rFonts w:ascii="宋体" w:eastAsia="宋体" w:hAnsi="宋体" w:cs="宋体"/>
          <w:sz w:val="24"/>
          <w:szCs w:val="24"/>
          <w:lang w:eastAsia="zh-CN"/>
        </w:rPr>
        <w:t>5、</w:t>
      </w:r>
      <w:r>
        <w:rPr>
          <w:sz w:val="24"/>
          <w:szCs w:val="24"/>
          <w:lang w:eastAsia="zh-CN"/>
        </w:rPr>
        <w:t>本条所称“适用的个人信息保护法律”主要指中国个人信息保护相关的法律和法规，以及强</w:t>
      </w:r>
      <w:r>
        <w:rPr>
          <w:spacing w:val="18"/>
          <w:sz w:val="24"/>
          <w:szCs w:val="24"/>
          <w:lang w:eastAsia="zh-CN"/>
        </w:rPr>
        <w:t xml:space="preserve"> </w:t>
      </w:r>
      <w:r>
        <w:rPr>
          <w:spacing w:val="3"/>
          <w:sz w:val="24"/>
          <w:szCs w:val="24"/>
          <w:lang w:eastAsia="zh-CN"/>
        </w:rPr>
        <w:t>制性和推荐性国家标准，包括但不限于《个人信息保护法》《民法典》</w:t>
      </w:r>
      <w:r>
        <w:rPr>
          <w:spacing w:val="2"/>
          <w:sz w:val="24"/>
          <w:szCs w:val="24"/>
          <w:lang w:eastAsia="zh-CN"/>
        </w:rPr>
        <w:t>《网络安全法》《数据安全</w:t>
      </w:r>
      <w:r>
        <w:rPr>
          <w:sz w:val="24"/>
          <w:szCs w:val="24"/>
          <w:lang w:eastAsia="zh-CN"/>
        </w:rPr>
        <w:t xml:space="preserve"> </w:t>
      </w:r>
      <w:r>
        <w:rPr>
          <w:spacing w:val="6"/>
          <w:sz w:val="24"/>
          <w:szCs w:val="24"/>
          <w:lang w:eastAsia="zh-CN"/>
        </w:rPr>
        <w:t>法》及其配套实施规则和国家标准(为本合同之目的，为避免疑义，不包括香港特别行政区、澳门</w:t>
      </w:r>
      <w:r>
        <w:rPr>
          <w:spacing w:val="7"/>
          <w:sz w:val="24"/>
          <w:szCs w:val="24"/>
          <w:lang w:eastAsia="zh-CN"/>
        </w:rPr>
        <w:t xml:space="preserve"> </w:t>
      </w:r>
      <w:r>
        <w:rPr>
          <w:spacing w:val="5"/>
          <w:sz w:val="24"/>
          <w:szCs w:val="24"/>
          <w:lang w:eastAsia="zh-CN"/>
        </w:rPr>
        <w:t>特别行政区及台湾地区法律)。</w:t>
      </w:r>
    </w:p>
    <w:p w14:paraId="6B3B2637" w14:textId="77777777" w:rsidR="009137E6" w:rsidRDefault="00000000">
      <w:pPr>
        <w:pStyle w:val="a3"/>
        <w:spacing w:before="194" w:line="230" w:lineRule="auto"/>
        <w:ind w:left="89"/>
        <w:outlineLvl w:val="0"/>
        <w:rPr>
          <w:sz w:val="24"/>
          <w:szCs w:val="24"/>
          <w:lang w:eastAsia="zh-CN"/>
        </w:rPr>
      </w:pPr>
      <w:r>
        <w:rPr>
          <w:b/>
          <w:bCs/>
          <w:spacing w:val="-3"/>
          <w:sz w:val="24"/>
          <w:szCs w:val="24"/>
          <w:lang w:eastAsia="zh-CN"/>
        </w:rPr>
        <w:t>十三、不可抗力</w:t>
      </w:r>
    </w:p>
    <w:p w14:paraId="5735F002" w14:textId="77777777" w:rsidR="009137E6" w:rsidRDefault="00000000">
      <w:pPr>
        <w:pStyle w:val="a3"/>
        <w:spacing w:before="142" w:line="352" w:lineRule="auto"/>
        <w:ind w:left="86" w:right="75" w:firstLine="470"/>
        <w:rPr>
          <w:sz w:val="24"/>
          <w:szCs w:val="24"/>
          <w:lang w:eastAsia="zh-CN"/>
        </w:rPr>
      </w:pPr>
      <w:r>
        <w:rPr>
          <w:spacing w:val="3"/>
          <w:sz w:val="24"/>
          <w:szCs w:val="24"/>
          <w:lang w:eastAsia="zh-CN"/>
        </w:rPr>
        <w:t>1.本合同中不可抗力是指：合同订立时不能预见、不能避免并不能克服的客观情况。包括自然</w:t>
      </w:r>
      <w:r>
        <w:rPr>
          <w:spacing w:val="7"/>
          <w:sz w:val="24"/>
          <w:szCs w:val="24"/>
          <w:lang w:eastAsia="zh-CN"/>
        </w:rPr>
        <w:t xml:space="preserve"> </w:t>
      </w:r>
      <w:r>
        <w:rPr>
          <w:spacing w:val="2"/>
          <w:sz w:val="24"/>
          <w:szCs w:val="24"/>
          <w:lang w:eastAsia="zh-CN"/>
        </w:rPr>
        <w:t>灾害、如台风、地震、洪水、冰雹、疫情；政府行为，如征收、征用、政策的调整；社会异常事件</w:t>
      </w:r>
      <w:r>
        <w:rPr>
          <w:spacing w:val="13"/>
          <w:sz w:val="24"/>
          <w:szCs w:val="24"/>
          <w:lang w:eastAsia="zh-CN"/>
        </w:rPr>
        <w:t xml:space="preserve"> </w:t>
      </w:r>
      <w:r>
        <w:rPr>
          <w:spacing w:val="5"/>
          <w:sz w:val="24"/>
          <w:szCs w:val="24"/>
          <w:lang w:eastAsia="zh-CN"/>
        </w:rPr>
        <w:t>,如罢工、骚乱等；因不可抗力不能履行合同的，根据不可</w:t>
      </w:r>
      <w:r>
        <w:rPr>
          <w:spacing w:val="4"/>
          <w:sz w:val="24"/>
          <w:szCs w:val="24"/>
          <w:lang w:eastAsia="zh-CN"/>
        </w:rPr>
        <w:t>抗力的影响，部分或者全部免除责任，</w:t>
      </w:r>
      <w:r>
        <w:rPr>
          <w:sz w:val="24"/>
          <w:szCs w:val="24"/>
          <w:lang w:eastAsia="zh-CN"/>
        </w:rPr>
        <w:t xml:space="preserve"> </w:t>
      </w:r>
      <w:r>
        <w:rPr>
          <w:spacing w:val="-1"/>
          <w:sz w:val="24"/>
          <w:szCs w:val="24"/>
          <w:lang w:eastAsia="zh-CN"/>
        </w:rPr>
        <w:t>但法律另有规定的除外。当事人迟延履行后发生不可抗力的，不能免除责任。</w:t>
      </w:r>
    </w:p>
    <w:p w14:paraId="4B456972" w14:textId="77777777" w:rsidR="009137E6" w:rsidRDefault="00000000">
      <w:pPr>
        <w:pStyle w:val="a3"/>
        <w:spacing w:before="37" w:line="369" w:lineRule="auto"/>
        <w:ind w:left="86" w:right="81" w:firstLine="470"/>
        <w:rPr>
          <w:sz w:val="24"/>
          <w:szCs w:val="24"/>
          <w:lang w:eastAsia="zh-CN"/>
        </w:rPr>
      </w:pPr>
      <w:r>
        <w:rPr>
          <w:spacing w:val="3"/>
          <w:sz w:val="24"/>
          <w:szCs w:val="24"/>
          <w:lang w:eastAsia="zh-CN"/>
        </w:rPr>
        <w:t>2.当事人一方因不可抗力不能履行合同的，应当及时通知对方，以减轻可能给对方造成的损失</w:t>
      </w:r>
      <w:r>
        <w:rPr>
          <w:spacing w:val="1"/>
          <w:sz w:val="24"/>
          <w:szCs w:val="24"/>
          <w:lang w:eastAsia="zh-CN"/>
        </w:rPr>
        <w:t xml:space="preserve"> </w:t>
      </w:r>
      <w:r>
        <w:rPr>
          <w:spacing w:val="2"/>
          <w:sz w:val="24"/>
          <w:szCs w:val="24"/>
          <w:lang w:eastAsia="zh-CN"/>
        </w:rPr>
        <w:t>,并应当在合理期限内提供证明。</w:t>
      </w:r>
    </w:p>
    <w:p w14:paraId="40EB29C2" w14:textId="77777777" w:rsidR="009137E6" w:rsidRDefault="00000000">
      <w:pPr>
        <w:pStyle w:val="a3"/>
        <w:spacing w:before="21" w:line="223" w:lineRule="auto"/>
        <w:ind w:left="89"/>
        <w:outlineLvl w:val="0"/>
        <w:rPr>
          <w:sz w:val="24"/>
          <w:szCs w:val="24"/>
          <w:lang w:eastAsia="zh-CN"/>
        </w:rPr>
      </w:pPr>
      <w:r>
        <w:rPr>
          <w:b/>
          <w:bCs/>
          <w:spacing w:val="-4"/>
          <w:sz w:val="24"/>
          <w:szCs w:val="24"/>
          <w:lang w:eastAsia="zh-CN"/>
        </w:rPr>
        <w:t>十四、合同期限、变更与解除</w:t>
      </w:r>
    </w:p>
    <w:p w14:paraId="18ADCE2C" w14:textId="77777777" w:rsidR="009137E6" w:rsidRDefault="00000000">
      <w:pPr>
        <w:pStyle w:val="a3"/>
        <w:spacing w:before="141" w:line="292" w:lineRule="auto"/>
        <w:ind w:left="826" w:right="200" w:hanging="620"/>
        <w:rPr>
          <w:sz w:val="24"/>
          <w:szCs w:val="24"/>
          <w:lang w:eastAsia="zh-CN"/>
        </w:rPr>
      </w:pPr>
      <w:r>
        <w:rPr>
          <w:spacing w:val="2"/>
          <w:sz w:val="24"/>
          <w:szCs w:val="24"/>
          <w:lang w:eastAsia="zh-CN"/>
        </w:rPr>
        <w:t>(一)本合同自双方签字或盖章之日起开始生效，合同有效期为</w:t>
      </w:r>
      <w:r>
        <w:rPr>
          <w:spacing w:val="2"/>
          <w:sz w:val="24"/>
          <w:szCs w:val="24"/>
          <w:u w:val="single"/>
          <w:lang w:eastAsia="zh-CN"/>
        </w:rPr>
        <w:t>2024年11月14日</w:t>
      </w:r>
      <w:r>
        <w:rPr>
          <w:spacing w:val="2"/>
          <w:sz w:val="24"/>
          <w:szCs w:val="24"/>
          <w:lang w:eastAsia="zh-CN"/>
        </w:rPr>
        <w:t>至</w:t>
      </w:r>
      <w:r>
        <w:rPr>
          <w:spacing w:val="2"/>
          <w:sz w:val="24"/>
          <w:szCs w:val="24"/>
          <w:u w:val="single"/>
          <w:lang w:eastAsia="zh-CN"/>
        </w:rPr>
        <w:t>2025年11月13日</w:t>
      </w:r>
      <w:r>
        <w:rPr>
          <w:spacing w:val="17"/>
          <w:sz w:val="24"/>
          <w:szCs w:val="24"/>
          <w:lang w:eastAsia="zh-CN"/>
        </w:rPr>
        <w:t xml:space="preserve"> </w:t>
      </w:r>
      <w:r>
        <w:rPr>
          <w:spacing w:val="3"/>
          <w:sz w:val="24"/>
          <w:szCs w:val="24"/>
          <w:lang w:eastAsia="zh-CN"/>
        </w:rPr>
        <w:t>,双方经书面约定可以延续本合同。</w:t>
      </w:r>
    </w:p>
    <w:p w14:paraId="5ECB2787" w14:textId="77777777" w:rsidR="009137E6" w:rsidRDefault="00000000">
      <w:pPr>
        <w:pStyle w:val="a3"/>
        <w:spacing w:before="180" w:line="220" w:lineRule="auto"/>
        <w:ind w:left="206"/>
        <w:rPr>
          <w:sz w:val="24"/>
          <w:szCs w:val="24"/>
          <w:lang w:eastAsia="zh-CN"/>
        </w:rPr>
      </w:pPr>
      <w:r>
        <w:rPr>
          <w:spacing w:val="2"/>
          <w:sz w:val="24"/>
          <w:szCs w:val="24"/>
          <w:lang w:eastAsia="zh-CN"/>
        </w:rPr>
        <w:t>(二)经双方协商一致，本合同可以书面形式变更、解除或终止。</w:t>
      </w:r>
    </w:p>
    <w:p w14:paraId="32B85311" w14:textId="77777777" w:rsidR="009137E6" w:rsidRDefault="00000000">
      <w:pPr>
        <w:pStyle w:val="a3"/>
        <w:spacing w:before="208" w:line="225" w:lineRule="auto"/>
        <w:outlineLvl w:val="0"/>
        <w:rPr>
          <w:sz w:val="24"/>
          <w:szCs w:val="24"/>
          <w:lang w:eastAsia="zh-CN"/>
        </w:rPr>
      </w:pPr>
      <w:r>
        <w:rPr>
          <w:b/>
          <w:bCs/>
          <w:spacing w:val="-4"/>
          <w:sz w:val="24"/>
          <w:szCs w:val="24"/>
          <w:lang w:eastAsia="zh-CN"/>
        </w:rPr>
        <w:t>十五、争议解决</w:t>
      </w:r>
    </w:p>
    <w:p w14:paraId="645771AA" w14:textId="77777777" w:rsidR="009137E6" w:rsidRDefault="00000000">
      <w:pPr>
        <w:pStyle w:val="a3"/>
        <w:spacing w:before="163" w:line="348" w:lineRule="auto"/>
        <w:ind w:left="86" w:right="89" w:firstLine="470"/>
        <w:rPr>
          <w:sz w:val="24"/>
          <w:szCs w:val="24"/>
          <w:lang w:eastAsia="zh-CN"/>
        </w:rPr>
      </w:pPr>
      <w:r>
        <w:rPr>
          <w:spacing w:val="3"/>
          <w:sz w:val="24"/>
          <w:szCs w:val="24"/>
          <w:lang w:eastAsia="zh-CN"/>
        </w:rPr>
        <w:t>如双方在本合同执行过程中发生争议，应本着平等互利的原则友好协商，如协商不成</w:t>
      </w:r>
      <w:r>
        <w:rPr>
          <w:spacing w:val="2"/>
          <w:sz w:val="24"/>
          <w:szCs w:val="24"/>
          <w:lang w:eastAsia="zh-CN"/>
        </w:rPr>
        <w:t>，甲乙双</w:t>
      </w:r>
      <w:r>
        <w:rPr>
          <w:sz w:val="24"/>
          <w:szCs w:val="24"/>
          <w:lang w:eastAsia="zh-CN"/>
        </w:rPr>
        <w:t xml:space="preserve"> </w:t>
      </w:r>
      <w:r>
        <w:rPr>
          <w:spacing w:val="-3"/>
          <w:sz w:val="24"/>
          <w:szCs w:val="24"/>
          <w:lang w:eastAsia="zh-CN"/>
        </w:rPr>
        <w:t>方均可向有管辖权的人民法院提起诉讼。</w:t>
      </w:r>
    </w:p>
    <w:p w14:paraId="09B07355" w14:textId="77777777" w:rsidR="009137E6" w:rsidRDefault="00000000">
      <w:pPr>
        <w:pStyle w:val="a3"/>
        <w:spacing w:before="39" w:line="225" w:lineRule="auto"/>
        <w:ind w:left="89"/>
        <w:outlineLvl w:val="0"/>
        <w:rPr>
          <w:sz w:val="24"/>
          <w:szCs w:val="24"/>
          <w:lang w:eastAsia="zh-CN"/>
        </w:rPr>
      </w:pPr>
      <w:r>
        <w:rPr>
          <w:b/>
          <w:bCs/>
          <w:spacing w:val="-5"/>
          <w:sz w:val="24"/>
          <w:szCs w:val="24"/>
          <w:lang w:eastAsia="zh-CN"/>
        </w:rPr>
        <w:t>十六、其他约定</w:t>
      </w:r>
    </w:p>
    <w:p w14:paraId="51453EEC" w14:textId="77777777" w:rsidR="009137E6" w:rsidRDefault="00000000">
      <w:pPr>
        <w:pStyle w:val="a3"/>
        <w:spacing w:before="174" w:line="220" w:lineRule="auto"/>
        <w:ind w:left="206"/>
        <w:rPr>
          <w:sz w:val="24"/>
          <w:szCs w:val="24"/>
          <w:lang w:eastAsia="zh-CN"/>
        </w:rPr>
      </w:pPr>
      <w:r>
        <w:rPr>
          <w:spacing w:val="3"/>
          <w:sz w:val="24"/>
          <w:szCs w:val="24"/>
          <w:lang w:eastAsia="zh-CN"/>
        </w:rPr>
        <w:t>(一)无论本合同解除或终止，不影响未完结款项的结算。</w:t>
      </w:r>
    </w:p>
    <w:p w14:paraId="688BC2AB" w14:textId="77777777" w:rsidR="009137E6" w:rsidRDefault="00000000">
      <w:pPr>
        <w:pStyle w:val="a3"/>
        <w:spacing w:before="154" w:line="332" w:lineRule="auto"/>
        <w:ind w:left="826" w:right="70" w:hanging="620"/>
        <w:rPr>
          <w:sz w:val="24"/>
          <w:szCs w:val="24"/>
          <w:lang w:eastAsia="zh-CN"/>
        </w:rPr>
      </w:pPr>
      <w:r>
        <w:rPr>
          <w:spacing w:val="3"/>
          <w:sz w:val="24"/>
          <w:szCs w:val="24"/>
          <w:lang w:eastAsia="zh-CN"/>
        </w:rPr>
        <w:t>(二)甲乙双方合作期间，经本合同登记的联系人邮箱为有效邮箱，</w:t>
      </w:r>
      <w:r>
        <w:rPr>
          <w:spacing w:val="2"/>
          <w:sz w:val="24"/>
          <w:szCs w:val="24"/>
          <w:lang w:eastAsia="zh-CN"/>
        </w:rPr>
        <w:t>有效邮箱包括但不限于双方带</w:t>
      </w:r>
      <w:r>
        <w:rPr>
          <w:sz w:val="24"/>
          <w:szCs w:val="24"/>
          <w:lang w:eastAsia="zh-CN"/>
        </w:rPr>
        <w:t xml:space="preserve">  有企业后缀邮箱及个人邮箱；如甲乙双方联系人及联系方式变更或</w:t>
      </w:r>
      <w:r>
        <w:rPr>
          <w:spacing w:val="-1"/>
          <w:sz w:val="24"/>
          <w:szCs w:val="24"/>
          <w:lang w:eastAsia="zh-CN"/>
        </w:rPr>
        <w:t>新增时，应于变更前3个工</w:t>
      </w:r>
      <w:r>
        <w:rPr>
          <w:sz w:val="24"/>
          <w:szCs w:val="24"/>
          <w:lang w:eastAsia="zh-CN"/>
        </w:rPr>
        <w:t xml:space="preserve"> </w:t>
      </w:r>
      <w:r>
        <w:rPr>
          <w:spacing w:val="6"/>
          <w:sz w:val="24"/>
          <w:szCs w:val="24"/>
          <w:lang w:eastAsia="zh-CN"/>
        </w:rPr>
        <w:t>作日内书面形式(包括电子邮件、补充协议)通知乙方并告知新代理人姓名、联系</w:t>
      </w:r>
      <w:r>
        <w:rPr>
          <w:spacing w:val="5"/>
          <w:sz w:val="24"/>
          <w:szCs w:val="24"/>
          <w:lang w:eastAsia="zh-CN"/>
        </w:rPr>
        <w:t>方式及邮</w:t>
      </w:r>
      <w:r>
        <w:rPr>
          <w:sz w:val="24"/>
          <w:szCs w:val="24"/>
          <w:lang w:eastAsia="zh-CN"/>
        </w:rPr>
        <w:t xml:space="preserve">  </w:t>
      </w:r>
      <w:r>
        <w:rPr>
          <w:spacing w:val="-1"/>
          <w:sz w:val="24"/>
          <w:szCs w:val="24"/>
          <w:lang w:eastAsia="zh-CN"/>
        </w:rPr>
        <w:t>箱，未按合同约定履行告知义务的，违约方应承</w:t>
      </w:r>
      <w:r>
        <w:rPr>
          <w:spacing w:val="-2"/>
          <w:sz w:val="24"/>
          <w:szCs w:val="24"/>
          <w:lang w:eastAsia="zh-CN"/>
        </w:rPr>
        <w:t>担因未及时通知产生的不利后果。</w:t>
      </w:r>
    </w:p>
    <w:p w14:paraId="54B7F947" w14:textId="77777777" w:rsidR="009137E6" w:rsidRDefault="009137E6">
      <w:pPr>
        <w:spacing w:before="2"/>
        <w:rPr>
          <w:lang w:eastAsia="zh-CN"/>
        </w:rPr>
      </w:pPr>
    </w:p>
    <w:p w14:paraId="30E30CDC" w14:textId="77777777" w:rsidR="009137E6" w:rsidRDefault="009137E6">
      <w:pPr>
        <w:spacing w:before="2"/>
        <w:rPr>
          <w:lang w:eastAsia="zh-CN"/>
        </w:rPr>
      </w:pPr>
    </w:p>
    <w:p w14:paraId="11711543" w14:textId="77777777" w:rsidR="009137E6" w:rsidRDefault="009137E6">
      <w:pPr>
        <w:rPr>
          <w:lang w:eastAsia="zh-CN"/>
        </w:rPr>
        <w:sectPr w:rsidR="009137E6">
          <w:headerReference w:type="default" r:id="rId12"/>
          <w:pgSz w:w="11910" w:h="16840"/>
          <w:pgMar w:top="889" w:right="679" w:bottom="0" w:left="623" w:header="189" w:footer="0" w:gutter="0"/>
          <w:cols w:space="720" w:equalWidth="0">
            <w:col w:w="10607" w:space="0"/>
          </w:cols>
        </w:sectPr>
      </w:pPr>
    </w:p>
    <w:p w14:paraId="3A496DCD" w14:textId="77777777" w:rsidR="009137E6" w:rsidRDefault="00000000">
      <w:pPr>
        <w:spacing w:before="123" w:line="219" w:lineRule="auto"/>
        <w:ind w:left="206"/>
        <w:rPr>
          <w:rFonts w:ascii="宋体" w:eastAsia="宋体" w:hAnsi="宋体" w:cs="宋体" w:hint="eastAsia"/>
          <w:sz w:val="18"/>
          <w:szCs w:val="18"/>
          <w:lang w:eastAsia="zh-CN"/>
        </w:rPr>
      </w:pPr>
      <w:r>
        <w:rPr>
          <w:rFonts w:ascii="宋体" w:eastAsia="宋体" w:hAnsi="宋体" w:cs="宋体"/>
          <w:sz w:val="18"/>
          <w:szCs w:val="18"/>
          <w:lang w:eastAsia="zh-CN"/>
        </w:rPr>
        <w:t>公司名称：锐仕方达人才科技集团有限公司</w:t>
      </w:r>
    </w:p>
    <w:p w14:paraId="2E062FBC" w14:textId="77777777" w:rsidR="009137E6" w:rsidRDefault="00000000">
      <w:pPr>
        <w:spacing w:before="78" w:line="185" w:lineRule="auto"/>
        <w:ind w:left="206"/>
        <w:rPr>
          <w:rFonts w:ascii="宋体" w:eastAsia="宋体" w:hAnsi="宋体" w:cs="宋体" w:hint="eastAsia"/>
          <w:sz w:val="18"/>
          <w:szCs w:val="18"/>
          <w:lang w:eastAsia="zh-CN"/>
        </w:rPr>
      </w:pPr>
      <w:r>
        <w:rPr>
          <w:rFonts w:ascii="宋体" w:eastAsia="宋体" w:hAnsi="宋体" w:cs="宋体"/>
          <w:spacing w:val="-1"/>
          <w:sz w:val="18"/>
          <w:szCs w:val="18"/>
          <w:lang w:eastAsia="zh-CN"/>
        </w:rPr>
        <w:t>办公地址：北京市朝阳区东四环中路82号金长安大厦C座30层</w:t>
      </w:r>
    </w:p>
    <w:p w14:paraId="3E62061B" w14:textId="77777777" w:rsidR="009137E6" w:rsidRDefault="00000000">
      <w:pPr>
        <w:spacing w:line="14" w:lineRule="auto"/>
        <w:rPr>
          <w:sz w:val="2"/>
          <w:lang w:eastAsia="zh-CN"/>
        </w:rPr>
      </w:pPr>
      <w:r>
        <w:rPr>
          <w:rFonts w:eastAsia="Arial"/>
          <w:sz w:val="2"/>
          <w:szCs w:val="2"/>
          <w:lang w:eastAsia="zh-CN"/>
        </w:rPr>
        <w:br w:type="column"/>
      </w:r>
    </w:p>
    <w:p w14:paraId="5191063C" w14:textId="77777777" w:rsidR="009137E6" w:rsidRDefault="00000000">
      <w:pPr>
        <w:spacing w:before="47" w:line="221" w:lineRule="auto"/>
        <w:ind w:left="10"/>
        <w:rPr>
          <w:rFonts w:ascii="Times New Roman" w:eastAsia="Times New Roman" w:hAnsi="Times New Roman" w:cs="Times New Roman"/>
          <w:sz w:val="24"/>
          <w:szCs w:val="24"/>
        </w:rPr>
      </w:pPr>
      <w:r>
        <w:drawing>
          <wp:anchor distT="0" distB="0" distL="0" distR="0" simplePos="0" relativeHeight="251664384" behindDoc="0" locked="0" layoutInCell="1" allowOverlap="1" wp14:anchorId="57855D91" wp14:editId="326371D2">
            <wp:simplePos x="0" y="0"/>
            <wp:positionH relativeFrom="column">
              <wp:posOffset>-4102165</wp:posOffset>
            </wp:positionH>
            <wp:positionV relativeFrom="paragraph">
              <wp:posOffset>22092</wp:posOffset>
            </wp:positionV>
            <wp:extent cx="6648501" cy="12618"/>
            <wp:effectExtent l="0" t="0" r="0" b="0"/>
            <wp:wrapNone/>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7"/>
                    <a:stretch>
                      <a:fillRect/>
                    </a:stretch>
                  </pic:blipFill>
                  <pic:spPr>
                    <a:xfrm>
                      <a:off x="0" y="0"/>
                      <a:ext cx="6648501" cy="12618"/>
                    </a:xfrm>
                    <a:prstGeom prst="rect">
                      <a:avLst/>
                    </a:prstGeom>
                  </pic:spPr>
                </pic:pic>
              </a:graphicData>
            </a:graphic>
          </wp:anchor>
        </w:drawing>
      </w:r>
      <w:r>
        <w:rPr>
          <w:rFonts w:ascii="宋体" w:eastAsia="宋体" w:hAnsi="宋体" w:cs="宋体"/>
          <w:spacing w:val="-12"/>
          <w:w w:val="86"/>
          <w:sz w:val="24"/>
          <w:szCs w:val="24"/>
        </w:rPr>
        <w:t>官方网站：</w:t>
      </w:r>
      <w:r>
        <w:rPr>
          <w:rFonts w:ascii="Times New Roman" w:eastAsia="Times New Roman" w:hAnsi="Times New Roman" w:cs="Times New Roman"/>
          <w:spacing w:val="-12"/>
          <w:w w:val="86"/>
          <w:sz w:val="24"/>
          <w:szCs w:val="24"/>
        </w:rPr>
        <w:t>www.risfond.com</w:t>
      </w:r>
    </w:p>
    <w:p w14:paraId="43A91020" w14:textId="77777777" w:rsidR="009137E6" w:rsidRDefault="00000000">
      <w:pPr>
        <w:spacing w:before="79" w:line="184" w:lineRule="auto"/>
        <w:rPr>
          <w:rFonts w:ascii="宋体" w:eastAsia="宋体" w:hAnsi="宋体" w:cs="宋体" w:hint="eastAsia"/>
          <w:sz w:val="18"/>
          <w:szCs w:val="18"/>
          <w:lang w:eastAsia="zh-CN"/>
        </w:rPr>
      </w:pPr>
      <w:r>
        <w:rPr>
          <w:rFonts w:ascii="宋体" w:eastAsia="宋体" w:hAnsi="宋体" w:cs="宋体"/>
          <w:spacing w:val="-1"/>
          <w:sz w:val="18"/>
          <w:szCs w:val="18"/>
          <w:lang w:eastAsia="zh-CN"/>
        </w:rPr>
        <w:t>客服热线：400-607-7666</w:t>
      </w:r>
    </w:p>
    <w:p w14:paraId="47DC7DC8" w14:textId="77777777" w:rsidR="009137E6" w:rsidRDefault="00000000">
      <w:pPr>
        <w:spacing w:line="14" w:lineRule="auto"/>
        <w:rPr>
          <w:sz w:val="2"/>
          <w:lang w:eastAsia="zh-CN"/>
        </w:rPr>
      </w:pPr>
      <w:r>
        <w:rPr>
          <w:rFonts w:eastAsia="Arial"/>
          <w:sz w:val="2"/>
          <w:szCs w:val="2"/>
          <w:lang w:eastAsia="zh-CN"/>
        </w:rPr>
        <w:br w:type="column"/>
      </w:r>
    </w:p>
    <w:p w14:paraId="70D2398B" w14:textId="77777777" w:rsidR="009137E6" w:rsidRDefault="00000000">
      <w:pPr>
        <w:spacing w:before="220" w:line="182" w:lineRule="auto"/>
        <w:ind w:left="119"/>
        <w:rPr>
          <w:rFonts w:ascii="宋体" w:eastAsia="宋体" w:hAnsi="宋体" w:cs="宋体" w:hint="eastAsia"/>
          <w:sz w:val="18"/>
          <w:szCs w:val="18"/>
          <w:lang w:eastAsia="zh-CN"/>
        </w:rPr>
      </w:pPr>
      <w:r>
        <w:rPr>
          <w:rFonts w:ascii="宋体" w:eastAsia="宋体" w:hAnsi="宋体" w:cs="宋体"/>
          <w:spacing w:val="-7"/>
          <w:w w:val="72"/>
          <w:sz w:val="18"/>
          <w:szCs w:val="18"/>
          <w:lang w:eastAsia="zh-CN"/>
        </w:rPr>
        <w:t>—</w:t>
      </w:r>
      <w:r>
        <w:rPr>
          <w:rFonts w:ascii="宋体" w:eastAsia="宋体" w:hAnsi="宋体" w:cs="宋体"/>
          <w:spacing w:val="-14"/>
          <w:sz w:val="18"/>
          <w:szCs w:val="18"/>
          <w:lang w:eastAsia="zh-CN"/>
        </w:rPr>
        <w:t>7—</w:t>
      </w:r>
    </w:p>
    <w:p w14:paraId="4BF68C2C" w14:textId="77777777" w:rsidR="009137E6" w:rsidRDefault="009137E6">
      <w:pPr>
        <w:spacing w:line="182" w:lineRule="auto"/>
        <w:rPr>
          <w:rFonts w:ascii="宋体" w:eastAsia="宋体" w:hAnsi="宋体" w:cs="宋体" w:hint="eastAsia"/>
          <w:sz w:val="18"/>
          <w:szCs w:val="18"/>
          <w:lang w:eastAsia="zh-CN"/>
        </w:rPr>
        <w:sectPr w:rsidR="009137E6">
          <w:type w:val="continuous"/>
          <w:pgSz w:w="11910" w:h="16840"/>
          <w:pgMar w:top="889" w:right="679" w:bottom="0" w:left="623" w:header="189" w:footer="0" w:gutter="0"/>
          <w:cols w:num="3" w:space="720" w:equalWidth="0">
            <w:col w:w="6427" w:space="100"/>
            <w:col w:w="3261" w:space="100"/>
            <w:col w:w="720" w:space="0"/>
          </w:cols>
        </w:sectPr>
      </w:pPr>
    </w:p>
    <w:p w14:paraId="4C6C456E" w14:textId="77777777" w:rsidR="009137E6" w:rsidRDefault="009137E6">
      <w:pPr>
        <w:spacing w:line="267" w:lineRule="auto"/>
        <w:rPr>
          <w:lang w:eastAsia="zh-CN"/>
        </w:rPr>
      </w:pPr>
    </w:p>
    <w:p w14:paraId="70B077CE" w14:textId="77777777" w:rsidR="009137E6" w:rsidRDefault="00000000">
      <w:pPr>
        <w:pStyle w:val="a3"/>
        <w:spacing w:before="75" w:line="300" w:lineRule="auto"/>
        <w:ind w:left="789" w:right="198" w:hanging="720"/>
        <w:rPr>
          <w:sz w:val="23"/>
          <w:szCs w:val="23"/>
          <w:lang w:eastAsia="zh-CN"/>
        </w:rPr>
      </w:pPr>
      <w:r>
        <w:rPr>
          <w:spacing w:val="15"/>
          <w:sz w:val="23"/>
          <w:szCs w:val="23"/>
          <w:lang w:eastAsia="zh-CN"/>
        </w:rPr>
        <w:t>(三)因履行本合同所发生的电子邮件、传真件、扫描件、网络即时通讯记录和其他电</w:t>
      </w:r>
      <w:r>
        <w:rPr>
          <w:spacing w:val="14"/>
          <w:sz w:val="23"/>
          <w:szCs w:val="23"/>
          <w:lang w:eastAsia="zh-CN"/>
        </w:rPr>
        <w:t>子文档以及</w:t>
      </w:r>
      <w:r>
        <w:rPr>
          <w:sz w:val="23"/>
          <w:szCs w:val="23"/>
          <w:lang w:eastAsia="zh-CN"/>
        </w:rPr>
        <w:t xml:space="preserve"> </w:t>
      </w:r>
      <w:r>
        <w:rPr>
          <w:spacing w:val="5"/>
          <w:sz w:val="23"/>
          <w:szCs w:val="23"/>
          <w:lang w:eastAsia="zh-CN"/>
        </w:rPr>
        <w:t>补充协议与原件具有同等法律效力。</w:t>
      </w:r>
    </w:p>
    <w:p w14:paraId="3CF11ACA" w14:textId="77777777" w:rsidR="009137E6" w:rsidRDefault="00000000">
      <w:pPr>
        <w:pStyle w:val="a3"/>
        <w:spacing w:before="188" w:line="220" w:lineRule="auto"/>
        <w:ind w:left="69"/>
        <w:rPr>
          <w:sz w:val="23"/>
          <w:szCs w:val="23"/>
          <w:lang w:eastAsia="zh-CN"/>
        </w:rPr>
      </w:pPr>
      <w:r>
        <w:rPr>
          <w:spacing w:val="11"/>
          <w:sz w:val="23"/>
          <w:szCs w:val="23"/>
          <w:lang w:eastAsia="zh-CN"/>
        </w:rPr>
        <w:t>(四)本合同壹式肆份，双方各执贰份，每份具有同等的法律效力。</w:t>
      </w:r>
    </w:p>
    <w:p w14:paraId="089D8217" w14:textId="77777777" w:rsidR="009137E6" w:rsidRDefault="009137E6">
      <w:pPr>
        <w:spacing w:before="34"/>
        <w:rPr>
          <w:lang w:eastAsia="zh-CN"/>
        </w:rPr>
      </w:pPr>
    </w:p>
    <w:p w14:paraId="1D946381" w14:textId="77777777" w:rsidR="009137E6" w:rsidRDefault="009137E6">
      <w:pPr>
        <w:spacing w:before="34"/>
        <w:rPr>
          <w:lang w:eastAsia="zh-CN"/>
        </w:rPr>
      </w:pPr>
    </w:p>
    <w:p w14:paraId="60BA19B6" w14:textId="77777777" w:rsidR="009137E6" w:rsidRDefault="009137E6">
      <w:pPr>
        <w:spacing w:before="34"/>
        <w:rPr>
          <w:lang w:eastAsia="zh-CN"/>
        </w:rPr>
      </w:pPr>
    </w:p>
    <w:p w14:paraId="5E7950C1" w14:textId="77777777" w:rsidR="009137E6" w:rsidRDefault="009137E6">
      <w:pPr>
        <w:spacing w:before="34"/>
        <w:rPr>
          <w:lang w:eastAsia="zh-CN"/>
        </w:rPr>
      </w:pPr>
    </w:p>
    <w:p w14:paraId="6F1BDCB1" w14:textId="77777777" w:rsidR="009137E6" w:rsidRDefault="009137E6">
      <w:pPr>
        <w:rPr>
          <w:lang w:eastAsia="zh-CN"/>
        </w:rPr>
        <w:sectPr w:rsidR="009137E6">
          <w:headerReference w:type="default" r:id="rId13"/>
          <w:pgSz w:w="11910" w:h="16840"/>
          <w:pgMar w:top="889" w:right="679" w:bottom="0" w:left="660" w:header="200" w:footer="0" w:gutter="0"/>
          <w:cols w:space="720" w:equalWidth="0">
            <w:col w:w="10571" w:space="0"/>
          </w:cols>
        </w:sectPr>
      </w:pPr>
    </w:p>
    <w:p w14:paraId="1AEE77AD" w14:textId="77777777" w:rsidR="009137E6" w:rsidRDefault="00000000">
      <w:pPr>
        <w:spacing w:before="46" w:line="372" w:lineRule="auto"/>
        <w:ind w:left="73" w:right="2709"/>
        <w:rPr>
          <w:rFonts w:ascii="仿宋" w:eastAsia="仿宋" w:hAnsi="仿宋" w:cs="仿宋"/>
          <w:sz w:val="23"/>
          <w:szCs w:val="23"/>
          <w:lang w:eastAsia="zh-CN"/>
        </w:rPr>
      </w:pPr>
      <w:r>
        <w:rPr>
          <w:rFonts w:ascii="仿宋" w:eastAsia="仿宋" w:hAnsi="仿宋" w:cs="仿宋"/>
          <w:b/>
          <w:bCs/>
          <w:spacing w:val="-28"/>
          <w:sz w:val="23"/>
          <w:szCs w:val="23"/>
          <w:lang w:eastAsia="zh-CN"/>
        </w:rPr>
        <w:t>甲</w:t>
      </w:r>
      <w:r>
        <w:rPr>
          <w:rFonts w:ascii="仿宋" w:eastAsia="仿宋" w:hAnsi="仿宋" w:cs="仿宋"/>
          <w:spacing w:val="-41"/>
          <w:sz w:val="23"/>
          <w:szCs w:val="23"/>
          <w:lang w:eastAsia="zh-CN"/>
        </w:rPr>
        <w:t xml:space="preserve"> </w:t>
      </w:r>
      <w:r>
        <w:rPr>
          <w:rFonts w:ascii="仿宋" w:eastAsia="仿宋" w:hAnsi="仿宋" w:cs="仿宋"/>
          <w:b/>
          <w:bCs/>
          <w:spacing w:val="-28"/>
          <w:sz w:val="23"/>
          <w:szCs w:val="23"/>
          <w:lang w:eastAsia="zh-CN"/>
        </w:rPr>
        <w:t>方</w:t>
      </w:r>
      <w:r>
        <w:rPr>
          <w:rFonts w:ascii="仿宋" w:eastAsia="仿宋" w:hAnsi="仿宋" w:cs="仿宋"/>
          <w:spacing w:val="-28"/>
          <w:sz w:val="23"/>
          <w:szCs w:val="23"/>
          <w:lang w:eastAsia="zh-CN"/>
        </w:rPr>
        <w:t xml:space="preserve"> </w:t>
      </w:r>
      <w:r>
        <w:rPr>
          <w:rFonts w:ascii="仿宋" w:eastAsia="仿宋" w:hAnsi="仿宋" w:cs="仿宋"/>
          <w:b/>
          <w:bCs/>
          <w:spacing w:val="-28"/>
          <w:sz w:val="23"/>
          <w:szCs w:val="23"/>
          <w:lang w:eastAsia="zh-CN"/>
        </w:rPr>
        <w:t>(</w:t>
      </w:r>
      <w:r>
        <w:rPr>
          <w:rFonts w:ascii="仿宋" w:eastAsia="仿宋" w:hAnsi="仿宋" w:cs="仿宋"/>
          <w:spacing w:val="-41"/>
          <w:sz w:val="23"/>
          <w:szCs w:val="23"/>
          <w:lang w:eastAsia="zh-CN"/>
        </w:rPr>
        <w:t xml:space="preserve"> </w:t>
      </w:r>
      <w:r>
        <w:rPr>
          <w:rFonts w:ascii="仿宋" w:eastAsia="仿宋" w:hAnsi="仿宋" w:cs="仿宋"/>
          <w:b/>
          <w:bCs/>
          <w:spacing w:val="-28"/>
          <w:sz w:val="23"/>
          <w:szCs w:val="23"/>
          <w:lang w:eastAsia="zh-CN"/>
        </w:rPr>
        <w:t>盖</w:t>
      </w:r>
      <w:r>
        <w:rPr>
          <w:rFonts w:ascii="仿宋" w:eastAsia="仿宋" w:hAnsi="仿宋" w:cs="仿宋"/>
          <w:spacing w:val="-45"/>
          <w:sz w:val="23"/>
          <w:szCs w:val="23"/>
          <w:lang w:eastAsia="zh-CN"/>
        </w:rPr>
        <w:t xml:space="preserve"> </w:t>
      </w:r>
      <w:r>
        <w:rPr>
          <w:rFonts w:ascii="仿宋" w:eastAsia="仿宋" w:hAnsi="仿宋" w:cs="仿宋"/>
          <w:b/>
          <w:bCs/>
          <w:spacing w:val="-28"/>
          <w:sz w:val="23"/>
          <w:szCs w:val="23"/>
          <w:lang w:eastAsia="zh-CN"/>
        </w:rPr>
        <w:t>章</w:t>
      </w:r>
      <w:r>
        <w:rPr>
          <w:rFonts w:ascii="仿宋" w:eastAsia="仿宋" w:hAnsi="仿宋" w:cs="仿宋"/>
          <w:spacing w:val="-53"/>
          <w:sz w:val="23"/>
          <w:szCs w:val="23"/>
          <w:lang w:eastAsia="zh-CN"/>
        </w:rPr>
        <w:t xml:space="preserve"> </w:t>
      </w:r>
      <w:r>
        <w:rPr>
          <w:rFonts w:ascii="仿宋" w:eastAsia="仿宋" w:hAnsi="仿宋" w:cs="仿宋"/>
          <w:b/>
          <w:bCs/>
          <w:spacing w:val="-28"/>
          <w:sz w:val="23"/>
          <w:szCs w:val="23"/>
          <w:lang w:eastAsia="zh-CN"/>
        </w:rPr>
        <w:t>)</w:t>
      </w:r>
      <w:r>
        <w:rPr>
          <w:rFonts w:ascii="仿宋" w:eastAsia="仿宋" w:hAnsi="仿宋" w:cs="仿宋"/>
          <w:spacing w:val="-28"/>
          <w:sz w:val="23"/>
          <w:szCs w:val="23"/>
          <w:lang w:eastAsia="zh-CN"/>
        </w:rPr>
        <w:t xml:space="preserve"> </w:t>
      </w:r>
      <w:r>
        <w:rPr>
          <w:rFonts w:ascii="仿宋" w:eastAsia="仿宋" w:hAnsi="仿宋" w:cs="仿宋"/>
          <w:b/>
          <w:bCs/>
          <w:spacing w:val="-28"/>
          <w:sz w:val="23"/>
          <w:szCs w:val="23"/>
          <w:lang w:eastAsia="zh-CN"/>
        </w:rPr>
        <w:t>:</w:t>
      </w:r>
      <w:r>
        <w:rPr>
          <w:rFonts w:ascii="仿宋" w:eastAsia="仿宋" w:hAnsi="仿宋" w:cs="仿宋"/>
          <w:sz w:val="23"/>
          <w:szCs w:val="23"/>
          <w:lang w:eastAsia="zh-CN"/>
        </w:rPr>
        <w:t xml:space="preserve"> </w:t>
      </w:r>
      <w:r>
        <w:rPr>
          <w:rFonts w:ascii="仿宋" w:eastAsia="仿宋" w:hAnsi="仿宋" w:cs="仿宋"/>
          <w:b/>
          <w:bCs/>
          <w:spacing w:val="-26"/>
          <w:sz w:val="23"/>
          <w:szCs w:val="23"/>
          <w:lang w:eastAsia="zh-CN"/>
        </w:rPr>
        <w:t>代</w:t>
      </w:r>
      <w:r>
        <w:rPr>
          <w:rFonts w:ascii="仿宋" w:eastAsia="仿宋" w:hAnsi="仿宋" w:cs="仿宋"/>
          <w:spacing w:val="6"/>
          <w:sz w:val="23"/>
          <w:szCs w:val="23"/>
          <w:lang w:eastAsia="zh-CN"/>
        </w:rPr>
        <w:t xml:space="preserve"> </w:t>
      </w:r>
      <w:r>
        <w:rPr>
          <w:rFonts w:ascii="仿宋" w:eastAsia="仿宋" w:hAnsi="仿宋" w:cs="仿宋"/>
          <w:b/>
          <w:bCs/>
          <w:spacing w:val="-26"/>
          <w:sz w:val="23"/>
          <w:szCs w:val="23"/>
          <w:lang w:eastAsia="zh-CN"/>
        </w:rPr>
        <w:t>表</w:t>
      </w:r>
      <w:r>
        <w:rPr>
          <w:rFonts w:ascii="仿宋" w:eastAsia="仿宋" w:hAnsi="仿宋" w:cs="仿宋"/>
          <w:spacing w:val="11"/>
          <w:sz w:val="23"/>
          <w:szCs w:val="23"/>
          <w:lang w:eastAsia="zh-CN"/>
        </w:rPr>
        <w:t xml:space="preserve"> </w:t>
      </w:r>
      <w:r>
        <w:rPr>
          <w:rFonts w:ascii="仿宋" w:eastAsia="仿宋" w:hAnsi="仿宋" w:cs="仿宋"/>
          <w:b/>
          <w:bCs/>
          <w:spacing w:val="-26"/>
          <w:sz w:val="23"/>
          <w:szCs w:val="23"/>
          <w:lang w:eastAsia="zh-CN"/>
        </w:rPr>
        <w:t>签</w:t>
      </w:r>
      <w:r>
        <w:rPr>
          <w:rFonts w:ascii="仿宋" w:eastAsia="仿宋" w:hAnsi="仿宋" w:cs="仿宋"/>
          <w:spacing w:val="14"/>
          <w:sz w:val="23"/>
          <w:szCs w:val="23"/>
          <w:lang w:eastAsia="zh-CN"/>
        </w:rPr>
        <w:t xml:space="preserve"> </w:t>
      </w:r>
      <w:r>
        <w:rPr>
          <w:rFonts w:ascii="仿宋" w:eastAsia="仿宋" w:hAnsi="仿宋" w:cs="仿宋"/>
          <w:b/>
          <w:bCs/>
          <w:spacing w:val="-26"/>
          <w:sz w:val="23"/>
          <w:szCs w:val="23"/>
          <w:lang w:eastAsia="zh-CN"/>
        </w:rPr>
        <w:t>字</w:t>
      </w:r>
      <w:r>
        <w:rPr>
          <w:rFonts w:ascii="仿宋" w:eastAsia="仿宋" w:hAnsi="仿宋" w:cs="仿宋"/>
          <w:spacing w:val="-26"/>
          <w:sz w:val="23"/>
          <w:szCs w:val="23"/>
          <w:lang w:eastAsia="zh-CN"/>
        </w:rPr>
        <w:t xml:space="preserve"> </w:t>
      </w:r>
      <w:r>
        <w:rPr>
          <w:rFonts w:ascii="仿宋" w:eastAsia="仿宋" w:hAnsi="仿宋" w:cs="仿宋"/>
          <w:b/>
          <w:bCs/>
          <w:spacing w:val="-26"/>
          <w:sz w:val="23"/>
          <w:szCs w:val="23"/>
          <w:lang w:eastAsia="zh-CN"/>
        </w:rPr>
        <w:t>：</w:t>
      </w:r>
    </w:p>
    <w:p w14:paraId="4971E79D" w14:textId="77777777" w:rsidR="009137E6" w:rsidRDefault="00000000">
      <w:pPr>
        <w:spacing w:before="27" w:line="189" w:lineRule="auto"/>
        <w:ind w:left="69"/>
        <w:rPr>
          <w:rFonts w:ascii="仿宋" w:eastAsia="仿宋" w:hAnsi="仿宋" w:cs="仿宋"/>
          <w:sz w:val="23"/>
          <w:szCs w:val="23"/>
          <w:lang w:eastAsia="zh-CN"/>
        </w:rPr>
      </w:pPr>
      <w:r>
        <w:rPr>
          <w:rFonts w:ascii="仿宋" w:eastAsia="仿宋" w:hAnsi="仿宋" w:cs="仿宋"/>
          <w:spacing w:val="-20"/>
          <w:sz w:val="23"/>
          <w:szCs w:val="23"/>
          <w:lang w:eastAsia="zh-CN"/>
        </w:rPr>
        <w:t>日 期</w:t>
      </w:r>
      <w:r>
        <w:rPr>
          <w:rFonts w:ascii="仿宋" w:eastAsia="仿宋" w:hAnsi="仿宋" w:cs="仿宋"/>
          <w:spacing w:val="20"/>
          <w:sz w:val="23"/>
          <w:szCs w:val="23"/>
          <w:lang w:eastAsia="zh-CN"/>
        </w:rPr>
        <w:t xml:space="preserve"> </w:t>
      </w:r>
      <w:r>
        <w:rPr>
          <w:rFonts w:ascii="仿宋" w:eastAsia="仿宋" w:hAnsi="仿宋" w:cs="仿宋"/>
          <w:spacing w:val="-20"/>
          <w:sz w:val="23"/>
          <w:szCs w:val="23"/>
          <w:lang w:eastAsia="zh-CN"/>
        </w:rPr>
        <w:t>：</w:t>
      </w:r>
      <w:r>
        <w:rPr>
          <w:rFonts w:ascii="仿宋" w:eastAsia="仿宋" w:hAnsi="仿宋" w:cs="仿宋"/>
          <w:spacing w:val="42"/>
          <w:sz w:val="23"/>
          <w:szCs w:val="23"/>
          <w:lang w:eastAsia="zh-CN"/>
        </w:rPr>
        <w:t xml:space="preserve">  </w:t>
      </w:r>
      <w:r>
        <w:rPr>
          <w:rFonts w:ascii="仿宋" w:eastAsia="仿宋" w:hAnsi="仿宋" w:cs="仿宋"/>
          <w:spacing w:val="-20"/>
          <w:sz w:val="23"/>
          <w:szCs w:val="23"/>
          <w:lang w:eastAsia="zh-CN"/>
        </w:rPr>
        <w:t>年</w:t>
      </w:r>
      <w:r>
        <w:rPr>
          <w:rFonts w:ascii="仿宋" w:eastAsia="仿宋" w:hAnsi="仿宋" w:cs="仿宋"/>
          <w:spacing w:val="19"/>
          <w:sz w:val="23"/>
          <w:szCs w:val="23"/>
          <w:lang w:eastAsia="zh-CN"/>
        </w:rPr>
        <w:t xml:space="preserve">  </w:t>
      </w:r>
      <w:r>
        <w:rPr>
          <w:rFonts w:ascii="仿宋" w:eastAsia="仿宋" w:hAnsi="仿宋" w:cs="仿宋"/>
          <w:spacing w:val="-20"/>
          <w:sz w:val="23"/>
          <w:szCs w:val="23"/>
          <w:lang w:eastAsia="zh-CN"/>
        </w:rPr>
        <w:t>月   日</w:t>
      </w:r>
    </w:p>
    <w:p w14:paraId="31CF3B9E" w14:textId="77777777" w:rsidR="009137E6" w:rsidRDefault="00000000">
      <w:pPr>
        <w:spacing w:line="14" w:lineRule="auto"/>
        <w:rPr>
          <w:sz w:val="2"/>
          <w:lang w:eastAsia="zh-CN"/>
        </w:rPr>
      </w:pPr>
      <w:r>
        <w:rPr>
          <w:rFonts w:eastAsia="Arial"/>
          <w:sz w:val="2"/>
          <w:szCs w:val="2"/>
          <w:lang w:eastAsia="zh-CN"/>
        </w:rPr>
        <w:br w:type="column"/>
      </w:r>
    </w:p>
    <w:p w14:paraId="762EDE1C" w14:textId="77777777" w:rsidR="009137E6" w:rsidRDefault="00000000" w:rsidP="00BF32EC">
      <w:pPr>
        <w:spacing w:before="54" w:line="364" w:lineRule="auto"/>
        <w:ind w:left="130" w:right="4455"/>
        <w:rPr>
          <w:rFonts w:ascii="仿宋" w:eastAsia="仿宋" w:hAnsi="仿宋" w:cs="仿宋"/>
          <w:sz w:val="23"/>
          <w:szCs w:val="23"/>
          <w:lang w:eastAsia="zh-CN"/>
        </w:rPr>
      </w:pPr>
      <w:r>
        <w:rPr>
          <w:rFonts w:ascii="仿宋" w:eastAsia="仿宋" w:hAnsi="仿宋" w:cs="仿宋"/>
          <w:b/>
          <w:bCs/>
          <w:spacing w:val="-27"/>
          <w:sz w:val="23"/>
          <w:szCs w:val="23"/>
          <w:lang w:eastAsia="zh-CN"/>
        </w:rPr>
        <w:t>乙</w:t>
      </w:r>
      <w:r>
        <w:rPr>
          <w:rFonts w:ascii="仿宋" w:eastAsia="仿宋" w:hAnsi="仿宋" w:cs="仿宋"/>
          <w:spacing w:val="-34"/>
          <w:sz w:val="23"/>
          <w:szCs w:val="23"/>
          <w:lang w:eastAsia="zh-CN"/>
        </w:rPr>
        <w:t xml:space="preserve"> </w:t>
      </w:r>
      <w:r>
        <w:rPr>
          <w:rFonts w:ascii="仿宋" w:eastAsia="仿宋" w:hAnsi="仿宋" w:cs="仿宋"/>
          <w:b/>
          <w:bCs/>
          <w:spacing w:val="-27"/>
          <w:sz w:val="23"/>
          <w:szCs w:val="23"/>
          <w:lang w:eastAsia="zh-CN"/>
        </w:rPr>
        <w:t>方</w:t>
      </w:r>
      <w:r>
        <w:rPr>
          <w:rFonts w:ascii="仿宋" w:eastAsia="仿宋" w:hAnsi="仿宋" w:cs="仿宋"/>
          <w:spacing w:val="-27"/>
          <w:sz w:val="23"/>
          <w:szCs w:val="23"/>
          <w:lang w:eastAsia="zh-CN"/>
        </w:rPr>
        <w:t xml:space="preserve"> </w:t>
      </w:r>
      <w:r>
        <w:rPr>
          <w:rFonts w:ascii="仿宋" w:eastAsia="仿宋" w:hAnsi="仿宋" w:cs="仿宋"/>
          <w:b/>
          <w:bCs/>
          <w:spacing w:val="-27"/>
          <w:sz w:val="23"/>
          <w:szCs w:val="23"/>
          <w:lang w:eastAsia="zh-CN"/>
        </w:rPr>
        <w:t>(</w:t>
      </w:r>
      <w:r>
        <w:rPr>
          <w:rFonts w:ascii="仿宋" w:eastAsia="仿宋" w:hAnsi="仿宋" w:cs="仿宋"/>
          <w:spacing w:val="-40"/>
          <w:sz w:val="23"/>
          <w:szCs w:val="23"/>
          <w:lang w:eastAsia="zh-CN"/>
        </w:rPr>
        <w:t xml:space="preserve"> </w:t>
      </w:r>
      <w:r>
        <w:rPr>
          <w:rFonts w:ascii="仿宋" w:eastAsia="仿宋" w:hAnsi="仿宋" w:cs="仿宋"/>
          <w:b/>
          <w:bCs/>
          <w:spacing w:val="-27"/>
          <w:sz w:val="23"/>
          <w:szCs w:val="23"/>
          <w:lang w:eastAsia="zh-CN"/>
        </w:rPr>
        <w:t>盖</w:t>
      </w:r>
      <w:r>
        <w:rPr>
          <w:rFonts w:ascii="仿宋" w:eastAsia="仿宋" w:hAnsi="仿宋" w:cs="仿宋"/>
          <w:spacing w:val="-43"/>
          <w:sz w:val="23"/>
          <w:szCs w:val="23"/>
          <w:lang w:eastAsia="zh-CN"/>
        </w:rPr>
        <w:t xml:space="preserve"> </w:t>
      </w:r>
      <w:r>
        <w:rPr>
          <w:rFonts w:ascii="仿宋" w:eastAsia="仿宋" w:hAnsi="仿宋" w:cs="仿宋"/>
          <w:b/>
          <w:bCs/>
          <w:spacing w:val="-27"/>
          <w:sz w:val="23"/>
          <w:szCs w:val="23"/>
          <w:lang w:eastAsia="zh-CN"/>
        </w:rPr>
        <w:t>章</w:t>
      </w:r>
      <w:r>
        <w:rPr>
          <w:rFonts w:ascii="仿宋" w:eastAsia="仿宋" w:hAnsi="仿宋" w:cs="仿宋"/>
          <w:spacing w:val="-52"/>
          <w:sz w:val="23"/>
          <w:szCs w:val="23"/>
          <w:lang w:eastAsia="zh-CN"/>
        </w:rPr>
        <w:t xml:space="preserve"> </w:t>
      </w:r>
      <w:r>
        <w:rPr>
          <w:rFonts w:ascii="仿宋" w:eastAsia="仿宋" w:hAnsi="仿宋" w:cs="仿宋"/>
          <w:b/>
          <w:bCs/>
          <w:spacing w:val="-27"/>
          <w:sz w:val="23"/>
          <w:szCs w:val="23"/>
          <w:lang w:eastAsia="zh-CN"/>
        </w:rPr>
        <w:t>)</w:t>
      </w:r>
      <w:r>
        <w:rPr>
          <w:rFonts w:ascii="仿宋" w:eastAsia="仿宋" w:hAnsi="仿宋" w:cs="仿宋"/>
          <w:spacing w:val="-28"/>
          <w:sz w:val="23"/>
          <w:szCs w:val="23"/>
          <w:lang w:eastAsia="zh-CN"/>
        </w:rPr>
        <w:t xml:space="preserve"> </w:t>
      </w:r>
      <w:r>
        <w:rPr>
          <w:rFonts w:ascii="仿宋" w:eastAsia="仿宋" w:hAnsi="仿宋" w:cs="仿宋"/>
          <w:b/>
          <w:bCs/>
          <w:spacing w:val="-27"/>
          <w:sz w:val="23"/>
          <w:szCs w:val="23"/>
          <w:lang w:eastAsia="zh-CN"/>
        </w:rPr>
        <w:t>:</w:t>
      </w:r>
      <w:r>
        <w:rPr>
          <w:rFonts w:ascii="仿宋" w:eastAsia="仿宋" w:hAnsi="仿宋" w:cs="仿宋"/>
          <w:sz w:val="23"/>
          <w:szCs w:val="23"/>
          <w:lang w:eastAsia="zh-CN"/>
        </w:rPr>
        <w:t xml:space="preserve"> </w:t>
      </w:r>
      <w:r>
        <w:rPr>
          <w:rFonts w:ascii="仿宋" w:eastAsia="仿宋" w:hAnsi="仿宋" w:cs="仿宋"/>
          <w:b/>
          <w:bCs/>
          <w:spacing w:val="-18"/>
          <w:sz w:val="23"/>
          <w:szCs w:val="23"/>
          <w:lang w:eastAsia="zh-CN"/>
        </w:rPr>
        <w:t>代</w:t>
      </w:r>
      <w:r>
        <w:rPr>
          <w:rFonts w:ascii="仿宋" w:eastAsia="仿宋" w:hAnsi="仿宋" w:cs="仿宋"/>
          <w:spacing w:val="5"/>
          <w:sz w:val="23"/>
          <w:szCs w:val="23"/>
          <w:lang w:eastAsia="zh-CN"/>
        </w:rPr>
        <w:t xml:space="preserve"> </w:t>
      </w:r>
      <w:r>
        <w:rPr>
          <w:rFonts w:ascii="仿宋" w:eastAsia="仿宋" w:hAnsi="仿宋" w:cs="仿宋"/>
          <w:b/>
          <w:bCs/>
          <w:spacing w:val="-18"/>
          <w:sz w:val="23"/>
          <w:szCs w:val="23"/>
          <w:lang w:eastAsia="zh-CN"/>
        </w:rPr>
        <w:t>表</w:t>
      </w:r>
      <w:r>
        <w:rPr>
          <w:rFonts w:ascii="仿宋" w:eastAsia="仿宋" w:hAnsi="仿宋" w:cs="仿宋"/>
          <w:spacing w:val="8"/>
          <w:sz w:val="23"/>
          <w:szCs w:val="23"/>
          <w:lang w:eastAsia="zh-CN"/>
        </w:rPr>
        <w:t xml:space="preserve"> </w:t>
      </w:r>
      <w:r>
        <w:rPr>
          <w:rFonts w:ascii="仿宋" w:eastAsia="仿宋" w:hAnsi="仿宋" w:cs="仿宋"/>
          <w:b/>
          <w:bCs/>
          <w:spacing w:val="-18"/>
          <w:sz w:val="23"/>
          <w:szCs w:val="23"/>
          <w:lang w:eastAsia="zh-CN"/>
        </w:rPr>
        <w:t>签</w:t>
      </w:r>
      <w:r>
        <w:rPr>
          <w:rFonts w:ascii="仿宋" w:eastAsia="仿宋" w:hAnsi="仿宋" w:cs="仿宋"/>
          <w:spacing w:val="11"/>
          <w:sz w:val="23"/>
          <w:szCs w:val="23"/>
          <w:lang w:eastAsia="zh-CN"/>
        </w:rPr>
        <w:t xml:space="preserve"> </w:t>
      </w:r>
      <w:r>
        <w:rPr>
          <w:rFonts w:ascii="仿宋" w:eastAsia="仿宋" w:hAnsi="仿宋" w:cs="仿宋"/>
          <w:b/>
          <w:bCs/>
          <w:spacing w:val="-18"/>
          <w:sz w:val="23"/>
          <w:szCs w:val="23"/>
          <w:lang w:eastAsia="zh-CN"/>
        </w:rPr>
        <w:t>字</w:t>
      </w:r>
      <w:r>
        <w:rPr>
          <w:rFonts w:ascii="仿宋" w:eastAsia="仿宋" w:hAnsi="仿宋" w:cs="仿宋"/>
          <w:spacing w:val="-18"/>
          <w:sz w:val="23"/>
          <w:szCs w:val="23"/>
          <w:lang w:eastAsia="zh-CN"/>
        </w:rPr>
        <w:t xml:space="preserve"> </w:t>
      </w:r>
      <w:r>
        <w:rPr>
          <w:rFonts w:ascii="仿宋" w:eastAsia="仿宋" w:hAnsi="仿宋" w:cs="仿宋"/>
          <w:b/>
          <w:bCs/>
          <w:spacing w:val="-18"/>
          <w:sz w:val="23"/>
          <w:szCs w:val="23"/>
          <w:lang w:eastAsia="zh-CN"/>
        </w:rPr>
        <w:t>：</w:t>
      </w:r>
    </w:p>
    <w:p w14:paraId="7F0BBD79" w14:textId="77777777" w:rsidR="009137E6" w:rsidRDefault="00000000" w:rsidP="00BF32EC">
      <w:pPr>
        <w:spacing w:before="39" w:line="188" w:lineRule="auto"/>
        <w:ind w:left="16" w:firstLineChars="100" w:firstLine="218"/>
        <w:rPr>
          <w:rFonts w:ascii="宋体" w:eastAsia="宋体" w:hAnsi="宋体" w:cs="宋体" w:hint="eastAsia"/>
          <w:sz w:val="23"/>
          <w:szCs w:val="23"/>
          <w:lang w:eastAsia="zh-CN"/>
        </w:rPr>
      </w:pPr>
      <w:r>
        <w:rPr>
          <w:rFonts w:ascii="宋体" w:eastAsia="宋体" w:hAnsi="宋体" w:cs="宋体"/>
          <w:spacing w:val="-12"/>
          <w:sz w:val="23"/>
          <w:szCs w:val="23"/>
          <w:lang w:eastAsia="zh-CN"/>
        </w:rPr>
        <w:t>日 期</w:t>
      </w:r>
      <w:r>
        <w:rPr>
          <w:rFonts w:ascii="宋体" w:eastAsia="宋体" w:hAnsi="宋体" w:cs="宋体"/>
          <w:spacing w:val="9"/>
          <w:sz w:val="23"/>
          <w:szCs w:val="23"/>
          <w:lang w:eastAsia="zh-CN"/>
        </w:rPr>
        <w:t xml:space="preserve"> </w:t>
      </w:r>
      <w:r>
        <w:rPr>
          <w:rFonts w:ascii="宋体" w:eastAsia="宋体" w:hAnsi="宋体" w:cs="宋体"/>
          <w:spacing w:val="-12"/>
          <w:sz w:val="23"/>
          <w:szCs w:val="23"/>
          <w:lang w:eastAsia="zh-CN"/>
        </w:rPr>
        <w:t>：    年</w:t>
      </w:r>
      <w:r>
        <w:rPr>
          <w:rFonts w:ascii="宋体" w:eastAsia="宋体" w:hAnsi="宋体" w:cs="宋体"/>
          <w:spacing w:val="18"/>
          <w:sz w:val="23"/>
          <w:szCs w:val="23"/>
          <w:lang w:eastAsia="zh-CN"/>
        </w:rPr>
        <w:t xml:space="preserve">   </w:t>
      </w:r>
      <w:r>
        <w:rPr>
          <w:rFonts w:ascii="宋体" w:eastAsia="宋体" w:hAnsi="宋体" w:cs="宋体"/>
          <w:spacing w:val="-12"/>
          <w:sz w:val="23"/>
          <w:szCs w:val="23"/>
          <w:lang w:eastAsia="zh-CN"/>
        </w:rPr>
        <w:t>月    日</w:t>
      </w:r>
    </w:p>
    <w:p w14:paraId="0070BAFB" w14:textId="77777777" w:rsidR="009137E6" w:rsidRDefault="009137E6">
      <w:pPr>
        <w:spacing w:line="188" w:lineRule="auto"/>
        <w:rPr>
          <w:rFonts w:ascii="宋体" w:eastAsia="宋体" w:hAnsi="宋体" w:cs="宋体" w:hint="eastAsia"/>
          <w:sz w:val="23"/>
          <w:szCs w:val="23"/>
          <w:lang w:eastAsia="zh-CN"/>
        </w:rPr>
        <w:sectPr w:rsidR="009137E6">
          <w:type w:val="continuous"/>
          <w:pgSz w:w="11910" w:h="16840"/>
          <w:pgMar w:top="889" w:right="679" w:bottom="0" w:left="660" w:header="200" w:footer="0" w:gutter="0"/>
          <w:cols w:num="2" w:space="720" w:equalWidth="0">
            <w:col w:w="4324" w:space="100"/>
            <w:col w:w="6147" w:space="0"/>
          </w:cols>
        </w:sectPr>
      </w:pPr>
    </w:p>
    <w:p w14:paraId="7FC1D192" w14:textId="77777777" w:rsidR="009137E6" w:rsidRDefault="009137E6">
      <w:pPr>
        <w:spacing w:before="5"/>
        <w:rPr>
          <w:lang w:eastAsia="zh-CN"/>
        </w:rPr>
      </w:pPr>
    </w:p>
    <w:p w14:paraId="4991DC8E" w14:textId="77777777" w:rsidR="009137E6" w:rsidRDefault="009137E6">
      <w:pPr>
        <w:spacing w:before="5"/>
        <w:rPr>
          <w:lang w:eastAsia="zh-CN"/>
        </w:rPr>
      </w:pPr>
    </w:p>
    <w:p w14:paraId="7BC70508" w14:textId="77777777" w:rsidR="009137E6" w:rsidRDefault="009137E6">
      <w:pPr>
        <w:spacing w:before="5"/>
        <w:rPr>
          <w:lang w:eastAsia="zh-CN"/>
        </w:rPr>
      </w:pPr>
    </w:p>
    <w:p w14:paraId="1D18EEC2" w14:textId="77777777" w:rsidR="009137E6" w:rsidRDefault="009137E6">
      <w:pPr>
        <w:spacing w:before="5"/>
        <w:rPr>
          <w:lang w:eastAsia="zh-CN"/>
        </w:rPr>
      </w:pPr>
    </w:p>
    <w:p w14:paraId="608C3CDA" w14:textId="77777777" w:rsidR="009137E6" w:rsidRDefault="009137E6">
      <w:pPr>
        <w:spacing w:before="5"/>
        <w:rPr>
          <w:lang w:eastAsia="zh-CN"/>
        </w:rPr>
      </w:pPr>
    </w:p>
    <w:p w14:paraId="7F074FC2" w14:textId="77777777" w:rsidR="009137E6" w:rsidRDefault="009137E6">
      <w:pPr>
        <w:spacing w:before="5"/>
        <w:rPr>
          <w:lang w:eastAsia="zh-CN"/>
        </w:rPr>
      </w:pPr>
    </w:p>
    <w:p w14:paraId="568BBA24" w14:textId="77777777" w:rsidR="009137E6" w:rsidRDefault="009137E6">
      <w:pPr>
        <w:spacing w:before="5"/>
        <w:rPr>
          <w:lang w:eastAsia="zh-CN"/>
        </w:rPr>
      </w:pPr>
    </w:p>
    <w:p w14:paraId="4970C9E0" w14:textId="77777777" w:rsidR="009137E6" w:rsidRDefault="009137E6">
      <w:pPr>
        <w:spacing w:before="5"/>
        <w:rPr>
          <w:lang w:eastAsia="zh-CN"/>
        </w:rPr>
      </w:pPr>
    </w:p>
    <w:p w14:paraId="06FD6534" w14:textId="77777777" w:rsidR="009137E6" w:rsidRDefault="009137E6">
      <w:pPr>
        <w:spacing w:before="5"/>
        <w:rPr>
          <w:lang w:eastAsia="zh-CN"/>
        </w:rPr>
      </w:pPr>
    </w:p>
    <w:p w14:paraId="422032AA" w14:textId="77777777" w:rsidR="009137E6" w:rsidRDefault="009137E6">
      <w:pPr>
        <w:spacing w:before="5"/>
        <w:rPr>
          <w:lang w:eastAsia="zh-CN"/>
        </w:rPr>
      </w:pPr>
    </w:p>
    <w:p w14:paraId="68447521" w14:textId="77777777" w:rsidR="009137E6" w:rsidRDefault="009137E6">
      <w:pPr>
        <w:spacing w:before="5"/>
        <w:rPr>
          <w:lang w:eastAsia="zh-CN"/>
        </w:rPr>
      </w:pPr>
    </w:p>
    <w:p w14:paraId="254E56DF" w14:textId="77777777" w:rsidR="009137E6" w:rsidRDefault="009137E6">
      <w:pPr>
        <w:spacing w:before="5"/>
        <w:rPr>
          <w:lang w:eastAsia="zh-CN"/>
        </w:rPr>
      </w:pPr>
    </w:p>
    <w:p w14:paraId="4967615C" w14:textId="77777777" w:rsidR="009137E6" w:rsidRDefault="009137E6">
      <w:pPr>
        <w:spacing w:before="5"/>
        <w:rPr>
          <w:lang w:eastAsia="zh-CN"/>
        </w:rPr>
      </w:pPr>
    </w:p>
    <w:p w14:paraId="1E0ED0AE" w14:textId="77777777" w:rsidR="009137E6" w:rsidRDefault="009137E6">
      <w:pPr>
        <w:spacing w:before="5"/>
        <w:rPr>
          <w:lang w:eastAsia="zh-CN"/>
        </w:rPr>
      </w:pPr>
    </w:p>
    <w:p w14:paraId="396856EA" w14:textId="77777777" w:rsidR="009137E6" w:rsidRDefault="009137E6">
      <w:pPr>
        <w:spacing w:before="5"/>
        <w:rPr>
          <w:lang w:eastAsia="zh-CN"/>
        </w:rPr>
      </w:pPr>
    </w:p>
    <w:p w14:paraId="72DB0F38" w14:textId="77777777" w:rsidR="009137E6" w:rsidRDefault="009137E6">
      <w:pPr>
        <w:spacing w:before="5"/>
        <w:rPr>
          <w:lang w:eastAsia="zh-CN"/>
        </w:rPr>
      </w:pPr>
    </w:p>
    <w:p w14:paraId="58E3CABB" w14:textId="77777777" w:rsidR="009137E6" w:rsidRDefault="009137E6">
      <w:pPr>
        <w:spacing w:before="5"/>
        <w:rPr>
          <w:lang w:eastAsia="zh-CN"/>
        </w:rPr>
      </w:pPr>
    </w:p>
    <w:p w14:paraId="35E55DA6" w14:textId="77777777" w:rsidR="009137E6" w:rsidRDefault="009137E6">
      <w:pPr>
        <w:spacing w:before="5"/>
        <w:rPr>
          <w:lang w:eastAsia="zh-CN"/>
        </w:rPr>
      </w:pPr>
    </w:p>
    <w:p w14:paraId="3B466A7E" w14:textId="77777777" w:rsidR="009137E6" w:rsidRDefault="009137E6">
      <w:pPr>
        <w:spacing w:before="5"/>
        <w:rPr>
          <w:lang w:eastAsia="zh-CN"/>
        </w:rPr>
      </w:pPr>
    </w:p>
    <w:p w14:paraId="17703EAA" w14:textId="77777777" w:rsidR="009137E6" w:rsidRDefault="009137E6">
      <w:pPr>
        <w:spacing w:before="5"/>
        <w:rPr>
          <w:lang w:eastAsia="zh-CN"/>
        </w:rPr>
      </w:pPr>
    </w:p>
    <w:p w14:paraId="4820BFE5" w14:textId="77777777" w:rsidR="009137E6" w:rsidRDefault="009137E6">
      <w:pPr>
        <w:spacing w:before="5"/>
        <w:rPr>
          <w:lang w:eastAsia="zh-CN"/>
        </w:rPr>
      </w:pPr>
    </w:p>
    <w:p w14:paraId="2B6EA09D" w14:textId="77777777" w:rsidR="009137E6" w:rsidRDefault="009137E6">
      <w:pPr>
        <w:spacing w:before="4"/>
        <w:rPr>
          <w:lang w:eastAsia="zh-CN"/>
        </w:rPr>
      </w:pPr>
    </w:p>
    <w:p w14:paraId="4E147A81" w14:textId="77777777" w:rsidR="009137E6" w:rsidRDefault="009137E6">
      <w:pPr>
        <w:spacing w:before="4"/>
        <w:rPr>
          <w:lang w:eastAsia="zh-CN"/>
        </w:rPr>
      </w:pPr>
    </w:p>
    <w:p w14:paraId="02AC8E0B" w14:textId="77777777" w:rsidR="009137E6" w:rsidRDefault="009137E6">
      <w:pPr>
        <w:spacing w:before="4"/>
        <w:rPr>
          <w:lang w:eastAsia="zh-CN"/>
        </w:rPr>
      </w:pPr>
    </w:p>
    <w:p w14:paraId="30D1F40B" w14:textId="77777777" w:rsidR="009137E6" w:rsidRDefault="009137E6">
      <w:pPr>
        <w:spacing w:before="4"/>
        <w:rPr>
          <w:lang w:eastAsia="zh-CN"/>
        </w:rPr>
      </w:pPr>
    </w:p>
    <w:p w14:paraId="018C1EBF" w14:textId="77777777" w:rsidR="009137E6" w:rsidRDefault="009137E6">
      <w:pPr>
        <w:spacing w:before="4"/>
        <w:rPr>
          <w:lang w:eastAsia="zh-CN"/>
        </w:rPr>
      </w:pPr>
    </w:p>
    <w:p w14:paraId="77843A35" w14:textId="77777777" w:rsidR="009137E6" w:rsidRDefault="009137E6">
      <w:pPr>
        <w:spacing w:before="4"/>
        <w:rPr>
          <w:lang w:eastAsia="zh-CN"/>
        </w:rPr>
      </w:pPr>
    </w:p>
    <w:p w14:paraId="26BA05A2" w14:textId="77777777" w:rsidR="009137E6" w:rsidRDefault="009137E6">
      <w:pPr>
        <w:spacing w:before="4"/>
        <w:rPr>
          <w:lang w:eastAsia="zh-CN"/>
        </w:rPr>
      </w:pPr>
    </w:p>
    <w:p w14:paraId="4976D8F7" w14:textId="77777777" w:rsidR="009137E6" w:rsidRDefault="009137E6">
      <w:pPr>
        <w:spacing w:before="4"/>
        <w:rPr>
          <w:lang w:eastAsia="zh-CN"/>
        </w:rPr>
      </w:pPr>
    </w:p>
    <w:p w14:paraId="6F6E4FA6" w14:textId="77777777" w:rsidR="009137E6" w:rsidRDefault="009137E6">
      <w:pPr>
        <w:spacing w:before="4"/>
        <w:rPr>
          <w:lang w:eastAsia="zh-CN"/>
        </w:rPr>
      </w:pPr>
    </w:p>
    <w:p w14:paraId="75F27DED" w14:textId="77777777" w:rsidR="009137E6" w:rsidRDefault="009137E6">
      <w:pPr>
        <w:spacing w:before="4"/>
        <w:rPr>
          <w:lang w:eastAsia="zh-CN"/>
        </w:rPr>
      </w:pPr>
    </w:p>
    <w:p w14:paraId="72D5D937" w14:textId="77777777" w:rsidR="009137E6" w:rsidRDefault="009137E6">
      <w:pPr>
        <w:spacing w:before="4"/>
        <w:rPr>
          <w:lang w:eastAsia="zh-CN"/>
        </w:rPr>
      </w:pPr>
    </w:p>
    <w:p w14:paraId="10FB1762" w14:textId="77777777" w:rsidR="009137E6" w:rsidRDefault="009137E6">
      <w:pPr>
        <w:spacing w:before="4"/>
        <w:rPr>
          <w:lang w:eastAsia="zh-CN"/>
        </w:rPr>
      </w:pPr>
    </w:p>
    <w:p w14:paraId="0BBCBC95" w14:textId="77777777" w:rsidR="009137E6" w:rsidRDefault="009137E6">
      <w:pPr>
        <w:spacing w:before="4"/>
        <w:rPr>
          <w:lang w:eastAsia="zh-CN"/>
        </w:rPr>
      </w:pPr>
    </w:p>
    <w:p w14:paraId="629B5986" w14:textId="77777777" w:rsidR="009137E6" w:rsidRDefault="009137E6">
      <w:pPr>
        <w:spacing w:before="4"/>
        <w:rPr>
          <w:lang w:eastAsia="zh-CN"/>
        </w:rPr>
      </w:pPr>
    </w:p>
    <w:p w14:paraId="7CC648C3" w14:textId="77777777" w:rsidR="009137E6" w:rsidRDefault="009137E6">
      <w:pPr>
        <w:spacing w:before="4"/>
        <w:rPr>
          <w:lang w:eastAsia="zh-CN"/>
        </w:rPr>
      </w:pPr>
    </w:p>
    <w:p w14:paraId="5DE24DEF" w14:textId="77777777" w:rsidR="009137E6" w:rsidRDefault="009137E6">
      <w:pPr>
        <w:spacing w:before="4"/>
        <w:rPr>
          <w:lang w:eastAsia="zh-CN"/>
        </w:rPr>
      </w:pPr>
    </w:p>
    <w:p w14:paraId="4DD4B5A5" w14:textId="77777777" w:rsidR="009137E6" w:rsidRDefault="009137E6">
      <w:pPr>
        <w:spacing w:before="4"/>
        <w:rPr>
          <w:lang w:eastAsia="zh-CN"/>
        </w:rPr>
      </w:pPr>
    </w:p>
    <w:p w14:paraId="74496363" w14:textId="77777777" w:rsidR="009137E6" w:rsidRDefault="009137E6">
      <w:pPr>
        <w:spacing w:before="4"/>
        <w:rPr>
          <w:lang w:eastAsia="zh-CN"/>
        </w:rPr>
      </w:pPr>
    </w:p>
    <w:p w14:paraId="3E76D51C" w14:textId="77777777" w:rsidR="009137E6" w:rsidRDefault="009137E6">
      <w:pPr>
        <w:spacing w:before="4"/>
        <w:rPr>
          <w:lang w:eastAsia="zh-CN"/>
        </w:rPr>
      </w:pPr>
    </w:p>
    <w:p w14:paraId="6FDA6EA8" w14:textId="77777777" w:rsidR="009137E6" w:rsidRDefault="009137E6">
      <w:pPr>
        <w:spacing w:before="4"/>
        <w:rPr>
          <w:lang w:eastAsia="zh-CN"/>
        </w:rPr>
      </w:pPr>
    </w:p>
    <w:p w14:paraId="29D41AEB" w14:textId="77777777" w:rsidR="009137E6" w:rsidRDefault="009137E6">
      <w:pPr>
        <w:spacing w:before="4"/>
        <w:rPr>
          <w:lang w:eastAsia="zh-CN"/>
        </w:rPr>
      </w:pPr>
    </w:p>
    <w:p w14:paraId="491974D3" w14:textId="77777777" w:rsidR="009137E6" w:rsidRDefault="009137E6">
      <w:pPr>
        <w:spacing w:before="4"/>
        <w:rPr>
          <w:lang w:eastAsia="zh-CN"/>
        </w:rPr>
      </w:pPr>
    </w:p>
    <w:p w14:paraId="70A3991E" w14:textId="77777777" w:rsidR="009137E6" w:rsidRDefault="009137E6">
      <w:pPr>
        <w:spacing w:before="4"/>
        <w:rPr>
          <w:lang w:eastAsia="zh-CN"/>
        </w:rPr>
      </w:pPr>
    </w:p>
    <w:p w14:paraId="4F360544" w14:textId="77777777" w:rsidR="009137E6" w:rsidRDefault="009137E6">
      <w:pPr>
        <w:rPr>
          <w:lang w:eastAsia="zh-CN"/>
        </w:rPr>
        <w:sectPr w:rsidR="009137E6">
          <w:type w:val="continuous"/>
          <w:pgSz w:w="11910" w:h="16840"/>
          <w:pgMar w:top="889" w:right="679" w:bottom="0" w:left="660" w:header="200" w:footer="0" w:gutter="0"/>
          <w:cols w:space="720" w:equalWidth="0">
            <w:col w:w="10571" w:space="0"/>
          </w:cols>
        </w:sectPr>
      </w:pPr>
    </w:p>
    <w:p w14:paraId="6674D4CC" w14:textId="77777777" w:rsidR="009137E6" w:rsidRDefault="00000000">
      <w:pPr>
        <w:spacing w:before="111" w:line="219" w:lineRule="auto"/>
        <w:ind w:left="69"/>
        <w:rPr>
          <w:rFonts w:ascii="宋体" w:eastAsia="宋体" w:hAnsi="宋体" w:cs="宋体" w:hint="eastAsia"/>
          <w:sz w:val="18"/>
          <w:szCs w:val="18"/>
          <w:lang w:eastAsia="zh-CN"/>
        </w:rPr>
      </w:pPr>
      <w:r>
        <w:drawing>
          <wp:anchor distT="0" distB="0" distL="0" distR="0" simplePos="0" relativeHeight="251665408" behindDoc="0" locked="0" layoutInCell="1" allowOverlap="1" wp14:anchorId="2C125F94" wp14:editId="57E985E2">
            <wp:simplePos x="0" y="0"/>
            <wp:positionH relativeFrom="column">
              <wp:posOffset>18982</wp:posOffset>
            </wp:positionH>
            <wp:positionV relativeFrom="paragraph">
              <wp:posOffset>15599</wp:posOffset>
            </wp:positionV>
            <wp:extent cx="6648501" cy="12618"/>
            <wp:effectExtent l="0" t="0" r="0" b="0"/>
            <wp:wrapNone/>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7"/>
                    <a:stretch>
                      <a:fillRect/>
                    </a:stretch>
                  </pic:blipFill>
                  <pic:spPr>
                    <a:xfrm>
                      <a:off x="0" y="0"/>
                      <a:ext cx="6648501" cy="12618"/>
                    </a:xfrm>
                    <a:prstGeom prst="rect">
                      <a:avLst/>
                    </a:prstGeom>
                  </pic:spPr>
                </pic:pic>
              </a:graphicData>
            </a:graphic>
          </wp:anchor>
        </w:drawing>
      </w:r>
      <w:r>
        <w:rPr>
          <w:rFonts w:ascii="宋体" w:eastAsia="宋体" w:hAnsi="宋体" w:cs="宋体"/>
          <w:sz w:val="18"/>
          <w:szCs w:val="18"/>
          <w:lang w:eastAsia="zh-CN"/>
        </w:rPr>
        <w:t>公司名称：锐仕方达人才科技集团有限公司</w:t>
      </w:r>
    </w:p>
    <w:p w14:paraId="2B1480CF" w14:textId="77777777" w:rsidR="009137E6" w:rsidRDefault="00000000">
      <w:pPr>
        <w:spacing w:before="78" w:line="185" w:lineRule="auto"/>
        <w:ind w:left="69"/>
        <w:rPr>
          <w:rFonts w:ascii="宋体" w:eastAsia="宋体" w:hAnsi="宋体" w:cs="宋体" w:hint="eastAsia"/>
          <w:sz w:val="18"/>
          <w:szCs w:val="18"/>
          <w:lang w:eastAsia="zh-CN"/>
        </w:rPr>
      </w:pPr>
      <w:r>
        <w:rPr>
          <w:rFonts w:ascii="宋体" w:eastAsia="宋体" w:hAnsi="宋体" w:cs="宋体"/>
          <w:spacing w:val="-1"/>
          <w:sz w:val="18"/>
          <w:szCs w:val="18"/>
          <w:lang w:eastAsia="zh-CN"/>
        </w:rPr>
        <w:t>办公地址：北京市朝阳区东四环中路82号金长安大厦</w:t>
      </w:r>
      <w:r>
        <w:rPr>
          <w:rFonts w:ascii="Times New Roman" w:eastAsia="Times New Roman" w:hAnsi="Times New Roman" w:cs="Times New Roman"/>
          <w:spacing w:val="-1"/>
          <w:sz w:val="18"/>
          <w:szCs w:val="18"/>
          <w:lang w:eastAsia="zh-CN"/>
        </w:rPr>
        <w:t>C</w:t>
      </w:r>
      <w:r>
        <w:rPr>
          <w:rFonts w:ascii="宋体" w:eastAsia="宋体" w:hAnsi="宋体" w:cs="宋体"/>
          <w:spacing w:val="-1"/>
          <w:sz w:val="18"/>
          <w:szCs w:val="18"/>
          <w:lang w:eastAsia="zh-CN"/>
        </w:rPr>
        <w:t>座30层</w:t>
      </w:r>
    </w:p>
    <w:p w14:paraId="4C9E51DA" w14:textId="77777777" w:rsidR="009137E6" w:rsidRDefault="00000000">
      <w:pPr>
        <w:spacing w:line="14" w:lineRule="auto"/>
        <w:rPr>
          <w:sz w:val="2"/>
          <w:lang w:eastAsia="zh-CN"/>
        </w:rPr>
      </w:pPr>
      <w:r>
        <w:rPr>
          <w:rFonts w:eastAsia="Arial"/>
          <w:sz w:val="2"/>
          <w:szCs w:val="2"/>
          <w:lang w:eastAsia="zh-CN"/>
        </w:rPr>
        <w:br w:type="column"/>
      </w:r>
    </w:p>
    <w:p w14:paraId="70B6EB10" w14:textId="77777777" w:rsidR="009137E6" w:rsidRDefault="00000000">
      <w:pPr>
        <w:spacing w:before="44" w:line="221" w:lineRule="auto"/>
        <w:rPr>
          <w:rFonts w:ascii="Times New Roman" w:eastAsia="Times New Roman" w:hAnsi="Times New Roman" w:cs="Times New Roman"/>
          <w:sz w:val="23"/>
          <w:szCs w:val="23"/>
        </w:rPr>
      </w:pPr>
      <w:r>
        <w:rPr>
          <w:rFonts w:ascii="宋体" w:eastAsia="宋体" w:hAnsi="宋体" w:cs="宋体"/>
          <w:spacing w:val="-14"/>
          <w:w w:val="91"/>
          <w:sz w:val="23"/>
          <w:szCs w:val="23"/>
        </w:rPr>
        <w:t>官方网站：</w:t>
      </w:r>
      <w:r>
        <w:rPr>
          <w:rFonts w:ascii="Times New Roman" w:eastAsia="Times New Roman" w:hAnsi="Times New Roman" w:cs="Times New Roman"/>
          <w:spacing w:val="-14"/>
          <w:w w:val="91"/>
          <w:sz w:val="23"/>
          <w:szCs w:val="23"/>
        </w:rPr>
        <w:t>www.risfond.com</w:t>
      </w:r>
    </w:p>
    <w:p w14:paraId="3464C0F8" w14:textId="77777777" w:rsidR="009137E6" w:rsidRDefault="00000000">
      <w:pPr>
        <w:spacing w:before="82" w:line="184" w:lineRule="auto"/>
        <w:ind w:left="10"/>
        <w:rPr>
          <w:rFonts w:ascii="宋体" w:eastAsia="宋体" w:hAnsi="宋体" w:cs="宋体" w:hint="eastAsia"/>
          <w:sz w:val="18"/>
          <w:szCs w:val="18"/>
        </w:rPr>
      </w:pPr>
      <w:r>
        <w:rPr>
          <w:rFonts w:ascii="宋体" w:eastAsia="宋体" w:hAnsi="宋体" w:cs="宋体"/>
          <w:spacing w:val="-1"/>
          <w:sz w:val="18"/>
          <w:szCs w:val="18"/>
        </w:rPr>
        <w:t>客服热线：400-607-7666</w:t>
      </w:r>
    </w:p>
    <w:p w14:paraId="184BC330" w14:textId="77777777" w:rsidR="009137E6" w:rsidRDefault="00000000">
      <w:pPr>
        <w:spacing w:line="14" w:lineRule="auto"/>
        <w:rPr>
          <w:sz w:val="2"/>
        </w:rPr>
      </w:pPr>
      <w:r>
        <w:rPr>
          <w:rFonts w:eastAsia="Arial"/>
          <w:sz w:val="2"/>
          <w:szCs w:val="2"/>
        </w:rPr>
        <w:br w:type="column"/>
      </w:r>
    </w:p>
    <w:p w14:paraId="2D8BBACA" w14:textId="77777777" w:rsidR="009137E6" w:rsidRDefault="00000000">
      <w:pPr>
        <w:spacing w:before="218" w:line="183" w:lineRule="auto"/>
        <w:ind w:left="119"/>
        <w:rPr>
          <w:rFonts w:ascii="宋体" w:eastAsia="宋体" w:hAnsi="宋体" w:cs="宋体" w:hint="eastAsia"/>
          <w:sz w:val="15"/>
          <w:szCs w:val="15"/>
        </w:rPr>
      </w:pPr>
      <w:r>
        <w:rPr>
          <w:rFonts w:ascii="宋体" w:eastAsia="宋体" w:hAnsi="宋体" w:cs="宋体"/>
          <w:spacing w:val="-8"/>
          <w:w w:val="97"/>
          <w:sz w:val="15"/>
          <w:szCs w:val="15"/>
        </w:rPr>
        <w:t>—8—</w:t>
      </w:r>
    </w:p>
    <w:sectPr w:rsidR="009137E6">
      <w:type w:val="continuous"/>
      <w:pgSz w:w="11910" w:h="16840"/>
      <w:pgMar w:top="889" w:right="679" w:bottom="0" w:left="660" w:header="200" w:footer="0" w:gutter="0"/>
      <w:cols w:num="3" w:space="720" w:equalWidth="0">
        <w:col w:w="6380" w:space="100"/>
        <w:col w:w="3271" w:space="100"/>
        <w:col w:w="72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D34463" w14:textId="77777777" w:rsidR="00E12DA7" w:rsidRDefault="00E12DA7">
      <w:r>
        <w:separator/>
      </w:r>
    </w:p>
  </w:endnote>
  <w:endnote w:type="continuationSeparator" w:id="0">
    <w:p w14:paraId="7757325E" w14:textId="77777777" w:rsidR="00E12DA7" w:rsidRDefault="00E12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4C5C8C" w14:textId="77777777" w:rsidR="00E12DA7" w:rsidRDefault="00E12DA7">
      <w:r>
        <w:separator/>
      </w:r>
    </w:p>
  </w:footnote>
  <w:footnote w:type="continuationSeparator" w:id="0">
    <w:p w14:paraId="44182F3F" w14:textId="77777777" w:rsidR="00E12DA7" w:rsidRDefault="00E12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8A74B" w14:textId="77777777" w:rsidR="009137E6" w:rsidRDefault="00000000">
    <w:pPr>
      <w:spacing w:line="660" w:lineRule="exact"/>
      <w:ind w:firstLine="109"/>
    </w:pPr>
    <w:r>
      <w:drawing>
        <wp:anchor distT="0" distB="0" distL="0" distR="0" simplePos="0" relativeHeight="251654656" behindDoc="0" locked="0" layoutInCell="0" allowOverlap="1" wp14:anchorId="1BFB7C66" wp14:editId="19E00C21">
          <wp:simplePos x="0" y="0"/>
          <wp:positionH relativeFrom="page">
            <wp:posOffset>425485</wp:posOffset>
          </wp:positionH>
          <wp:positionV relativeFrom="page">
            <wp:posOffset>558815</wp:posOffset>
          </wp:positionV>
          <wp:extent cx="6705601" cy="635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6705601" cy="6350"/>
                  </a:xfrm>
                  <a:prstGeom prst="rect">
                    <a:avLst/>
                  </a:prstGeom>
                </pic:spPr>
              </pic:pic>
            </a:graphicData>
          </a:graphic>
        </wp:anchor>
      </w:drawing>
    </w:r>
    <w:r>
      <w:rPr>
        <w:position w:val="-13"/>
      </w:rPr>
      <w:drawing>
        <wp:inline distT="0" distB="0" distL="0" distR="0" wp14:anchorId="433E14DF" wp14:editId="3FB38268">
          <wp:extent cx="1365245" cy="419181"/>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2"/>
                  <a:stretch>
                    <a:fillRect/>
                  </a:stretch>
                </pic:blipFill>
                <pic:spPr>
                  <a:xfrm>
                    <a:off x="0" y="0"/>
                    <a:ext cx="1365245" cy="41918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790A0" w14:textId="77777777" w:rsidR="009137E6" w:rsidRDefault="00000000">
    <w:pPr>
      <w:spacing w:line="650" w:lineRule="exact"/>
      <w:ind w:firstLine="109"/>
    </w:pPr>
    <w:r>
      <w:drawing>
        <wp:anchor distT="0" distB="0" distL="0" distR="0" simplePos="0" relativeHeight="251655680" behindDoc="0" locked="0" layoutInCell="0" allowOverlap="1" wp14:anchorId="649EAFFD" wp14:editId="36D25F71">
          <wp:simplePos x="0" y="0"/>
          <wp:positionH relativeFrom="page">
            <wp:posOffset>419132</wp:posOffset>
          </wp:positionH>
          <wp:positionV relativeFrom="page">
            <wp:posOffset>558815</wp:posOffset>
          </wp:positionV>
          <wp:extent cx="6711953" cy="635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
                  <a:stretch>
                    <a:fillRect/>
                  </a:stretch>
                </pic:blipFill>
                <pic:spPr>
                  <a:xfrm>
                    <a:off x="0" y="0"/>
                    <a:ext cx="6711953" cy="6350"/>
                  </a:xfrm>
                  <a:prstGeom prst="rect">
                    <a:avLst/>
                  </a:prstGeom>
                </pic:spPr>
              </pic:pic>
            </a:graphicData>
          </a:graphic>
        </wp:anchor>
      </w:drawing>
    </w:r>
    <w:r>
      <w:rPr>
        <w:position w:val="-13"/>
      </w:rPr>
      <w:drawing>
        <wp:inline distT="0" distB="0" distL="0" distR="0" wp14:anchorId="3FA4466C" wp14:editId="1C2E64F1">
          <wp:extent cx="1377951" cy="41276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
                  <a:stretch>
                    <a:fillRect/>
                  </a:stretch>
                </pic:blipFill>
                <pic:spPr>
                  <a:xfrm>
                    <a:off x="0" y="0"/>
                    <a:ext cx="1377951" cy="41276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1F766" w14:textId="77777777" w:rsidR="009137E6" w:rsidRDefault="00000000">
    <w:pPr>
      <w:spacing w:line="660" w:lineRule="exact"/>
      <w:ind w:firstLine="99"/>
    </w:pPr>
    <w:r>
      <w:drawing>
        <wp:anchor distT="0" distB="0" distL="0" distR="0" simplePos="0" relativeHeight="251656704" behindDoc="0" locked="0" layoutInCell="0" allowOverlap="1" wp14:anchorId="3AE344DF" wp14:editId="3BD5F840">
          <wp:simplePos x="0" y="0"/>
          <wp:positionH relativeFrom="page">
            <wp:posOffset>419132</wp:posOffset>
          </wp:positionH>
          <wp:positionV relativeFrom="page">
            <wp:posOffset>558815</wp:posOffset>
          </wp:positionV>
          <wp:extent cx="6711953" cy="6350"/>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
                  <a:stretch>
                    <a:fillRect/>
                  </a:stretch>
                </pic:blipFill>
                <pic:spPr>
                  <a:xfrm>
                    <a:off x="0" y="0"/>
                    <a:ext cx="6711953" cy="6350"/>
                  </a:xfrm>
                  <a:prstGeom prst="rect">
                    <a:avLst/>
                  </a:prstGeom>
                </pic:spPr>
              </pic:pic>
            </a:graphicData>
          </a:graphic>
        </wp:anchor>
      </w:drawing>
    </w:r>
    <w:r>
      <w:rPr>
        <w:position w:val="-13"/>
      </w:rPr>
      <w:drawing>
        <wp:inline distT="0" distB="0" distL="0" distR="0" wp14:anchorId="1AA195E8" wp14:editId="440092EA">
          <wp:extent cx="1384304" cy="419181"/>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2"/>
                  <a:stretch>
                    <a:fillRect/>
                  </a:stretch>
                </pic:blipFill>
                <pic:spPr>
                  <a:xfrm>
                    <a:off x="0" y="0"/>
                    <a:ext cx="1384304" cy="419181"/>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17E8B" w14:textId="77777777" w:rsidR="009137E6" w:rsidRDefault="00000000">
    <w:pPr>
      <w:spacing w:line="650" w:lineRule="exact"/>
      <w:ind w:firstLine="109"/>
    </w:pPr>
    <w:r>
      <w:drawing>
        <wp:anchor distT="0" distB="0" distL="0" distR="0" simplePos="0" relativeHeight="251658752" behindDoc="0" locked="0" layoutInCell="0" allowOverlap="1" wp14:anchorId="6510E63C" wp14:editId="545D73B9">
          <wp:simplePos x="0" y="0"/>
          <wp:positionH relativeFrom="page">
            <wp:posOffset>419132</wp:posOffset>
          </wp:positionH>
          <wp:positionV relativeFrom="page">
            <wp:posOffset>558815</wp:posOffset>
          </wp:positionV>
          <wp:extent cx="6711953" cy="6350"/>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
                  <a:stretch>
                    <a:fillRect/>
                  </a:stretch>
                </pic:blipFill>
                <pic:spPr>
                  <a:xfrm>
                    <a:off x="0" y="0"/>
                    <a:ext cx="6711953" cy="6350"/>
                  </a:xfrm>
                  <a:prstGeom prst="rect">
                    <a:avLst/>
                  </a:prstGeom>
                </pic:spPr>
              </pic:pic>
            </a:graphicData>
          </a:graphic>
        </wp:anchor>
      </w:drawing>
    </w:r>
    <w:r>
      <w:rPr>
        <w:position w:val="-13"/>
      </w:rPr>
      <w:drawing>
        <wp:inline distT="0" distB="0" distL="0" distR="0" wp14:anchorId="202D5793" wp14:editId="0685744E">
          <wp:extent cx="1371598" cy="41276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2"/>
                  <a:stretch>
                    <a:fillRect/>
                  </a:stretch>
                </pic:blipFill>
                <pic:spPr>
                  <a:xfrm>
                    <a:off x="0" y="0"/>
                    <a:ext cx="1371598" cy="412765"/>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BBDF6" w14:textId="77777777" w:rsidR="009137E6" w:rsidRDefault="00000000">
    <w:pPr>
      <w:spacing w:line="660" w:lineRule="exact"/>
      <w:ind w:firstLine="99"/>
    </w:pPr>
    <w:r>
      <w:drawing>
        <wp:anchor distT="0" distB="0" distL="0" distR="0" simplePos="0" relativeHeight="251657728" behindDoc="0" locked="0" layoutInCell="0" allowOverlap="1" wp14:anchorId="48CB75E7" wp14:editId="40770725">
          <wp:simplePos x="0" y="0"/>
          <wp:positionH relativeFrom="page">
            <wp:posOffset>419132</wp:posOffset>
          </wp:positionH>
          <wp:positionV relativeFrom="page">
            <wp:posOffset>558815</wp:posOffset>
          </wp:positionV>
          <wp:extent cx="6711953" cy="6350"/>
          <wp:effectExtent l="0" t="0" r="0" b="0"/>
          <wp:wrapNone/>
          <wp:docPr id="1328222731"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
                  <a:stretch>
                    <a:fillRect/>
                  </a:stretch>
                </pic:blipFill>
                <pic:spPr>
                  <a:xfrm>
                    <a:off x="0" y="0"/>
                    <a:ext cx="6711953" cy="6350"/>
                  </a:xfrm>
                  <a:prstGeom prst="rect">
                    <a:avLst/>
                  </a:prstGeom>
                </pic:spPr>
              </pic:pic>
            </a:graphicData>
          </a:graphic>
        </wp:anchor>
      </w:drawing>
    </w:r>
    <w:r>
      <w:rPr>
        <w:position w:val="-13"/>
      </w:rPr>
      <w:drawing>
        <wp:inline distT="0" distB="0" distL="0" distR="0" wp14:anchorId="3159E352" wp14:editId="60728233">
          <wp:extent cx="1384304" cy="419181"/>
          <wp:effectExtent l="0" t="0" r="0" b="0"/>
          <wp:docPr id="1273782634"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2"/>
                  <a:stretch>
                    <a:fillRect/>
                  </a:stretch>
                </pic:blipFill>
                <pic:spPr>
                  <a:xfrm>
                    <a:off x="0" y="0"/>
                    <a:ext cx="1384304" cy="419181"/>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4795F" w14:textId="77777777" w:rsidR="009137E6" w:rsidRDefault="00000000">
    <w:pPr>
      <w:spacing w:line="660" w:lineRule="exact"/>
      <w:ind w:firstLine="136"/>
    </w:pPr>
    <w:r>
      <w:drawing>
        <wp:anchor distT="0" distB="0" distL="0" distR="0" simplePos="0" relativeHeight="251659776" behindDoc="0" locked="0" layoutInCell="0" allowOverlap="1" wp14:anchorId="23F9CE53" wp14:editId="416CF9EE">
          <wp:simplePos x="0" y="0"/>
          <wp:positionH relativeFrom="page">
            <wp:posOffset>419132</wp:posOffset>
          </wp:positionH>
          <wp:positionV relativeFrom="page">
            <wp:posOffset>558815</wp:posOffset>
          </wp:positionV>
          <wp:extent cx="6711953" cy="6350"/>
          <wp:effectExtent l="0" t="0" r="0" b="0"/>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
                  <a:stretch>
                    <a:fillRect/>
                  </a:stretch>
                </pic:blipFill>
                <pic:spPr>
                  <a:xfrm>
                    <a:off x="0" y="0"/>
                    <a:ext cx="6711953" cy="6350"/>
                  </a:xfrm>
                  <a:prstGeom prst="rect">
                    <a:avLst/>
                  </a:prstGeom>
                </pic:spPr>
              </pic:pic>
            </a:graphicData>
          </a:graphic>
        </wp:anchor>
      </w:drawing>
    </w:r>
    <w:r>
      <w:rPr>
        <w:position w:val="-13"/>
      </w:rPr>
      <w:drawing>
        <wp:inline distT="0" distB="0" distL="0" distR="0" wp14:anchorId="0CBCE6A5" wp14:editId="45E910D9">
          <wp:extent cx="1377951" cy="419181"/>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2"/>
                  <a:stretch>
                    <a:fillRect/>
                  </a:stretch>
                </pic:blipFill>
                <pic:spPr>
                  <a:xfrm>
                    <a:off x="0" y="0"/>
                    <a:ext cx="1377951" cy="419181"/>
                  </a:xfrm>
                  <a:prstGeom prst="rect">
                    <a:avLst/>
                  </a:prstGeom>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69F45" w14:textId="77777777" w:rsidR="009137E6" w:rsidRDefault="00000000">
    <w:pPr>
      <w:spacing w:line="650" w:lineRule="exact"/>
      <w:ind w:firstLine="89"/>
    </w:pPr>
    <w:r>
      <w:drawing>
        <wp:anchor distT="0" distB="0" distL="0" distR="0" simplePos="0" relativeHeight="251660800" behindDoc="0" locked="0" layoutInCell="0" allowOverlap="1" wp14:anchorId="1938248F" wp14:editId="19DF3F9E">
          <wp:simplePos x="0" y="0"/>
          <wp:positionH relativeFrom="page">
            <wp:posOffset>419132</wp:posOffset>
          </wp:positionH>
          <wp:positionV relativeFrom="page">
            <wp:posOffset>558815</wp:posOffset>
          </wp:positionV>
          <wp:extent cx="6711953" cy="6350"/>
          <wp:effectExtent l="0" t="0" r="0" b="0"/>
          <wp:wrapNone/>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1"/>
                  <a:stretch>
                    <a:fillRect/>
                  </a:stretch>
                </pic:blipFill>
                <pic:spPr>
                  <a:xfrm>
                    <a:off x="0" y="0"/>
                    <a:ext cx="6711953" cy="6350"/>
                  </a:xfrm>
                  <a:prstGeom prst="rect">
                    <a:avLst/>
                  </a:prstGeom>
                </pic:spPr>
              </pic:pic>
            </a:graphicData>
          </a:graphic>
        </wp:anchor>
      </w:drawing>
    </w:r>
    <w:r>
      <w:rPr>
        <w:position w:val="-13"/>
      </w:rPr>
      <w:drawing>
        <wp:inline distT="0" distB="0" distL="0" distR="0" wp14:anchorId="249856AF" wp14:editId="03423997">
          <wp:extent cx="1377951" cy="412765"/>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2"/>
                  <a:stretch>
                    <a:fillRect/>
                  </a:stretch>
                </pic:blipFill>
                <pic:spPr>
                  <a:xfrm>
                    <a:off x="0" y="0"/>
                    <a:ext cx="1377951" cy="41276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clean"/>
  <w:defaultTabStop w:val="420"/>
  <w:characterSpacingControl w:val="doNotCompress"/>
  <w:footnotePr>
    <w:footnote w:id="-1"/>
    <w:footnote w:id="0"/>
  </w:footnotePr>
  <w:endnotePr>
    <w:endnote w:id="-1"/>
    <w:endnote w:id="0"/>
  </w:endnotePr>
  <w:compat>
    <w:spaceForUL/>
    <w:ulTrailSpace/>
    <w:useFELayout/>
    <w:compatSetting w:name="compatibilityMode" w:uri="http://schemas.microsoft.com/office/word" w:val="14"/>
    <w:compatSetting w:name="useWord2013TrackBottomHyphenation" w:uri="http://schemas.microsoft.com/office/word" w:val="1"/>
  </w:compat>
  <w:rsids>
    <w:rsidRoot w:val="009137E6"/>
    <w:rsid w:val="000379D4"/>
    <w:rsid w:val="004B31D4"/>
    <w:rsid w:val="007D2B63"/>
    <w:rsid w:val="009137E6"/>
    <w:rsid w:val="00A6331F"/>
    <w:rsid w:val="00BF32EC"/>
    <w:rsid w:val="00D050CF"/>
    <w:rsid w:val="00D402F3"/>
    <w:rsid w:val="00D77981"/>
    <w:rsid w:val="00E12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031E0"/>
  <w15:docId w15:val="{65AC181D-6D9F-415C-AEB7-8EFF9EDCB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Arial"/>
        <w:snapToGrid w:val="0"/>
        <w:color w:val="000000"/>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kinsoku w:val="0"/>
      <w:autoSpaceDE w:val="0"/>
      <w:autoSpaceDN w:val="0"/>
      <w:adjustRightInd w:val="0"/>
      <w:snapToGrid w:val="0"/>
      <w:textAlignment w:val="baseline"/>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a3">
    <w:name w:val="Body Text"/>
    <w:basedOn w:val="a"/>
    <w:semiHidden/>
    <w:qFormat/>
    <w:rPr>
      <w:rFonts w:ascii="楷体" w:eastAsia="楷体" w:hAnsi="楷体" w:cs="楷体"/>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header" Target="head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5.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4.jpeg"/></Relationships>
</file>

<file path=word/_rels/header4.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4.jpeg"/></Relationships>
</file>

<file path=word/_rels/header5.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4.jpeg"/></Relationships>
</file>

<file path=word/_rels/header6.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4.jpeg"/></Relationships>
</file>

<file path=word/_rels/header7.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1092</Words>
  <Characters>6231</Characters>
  <Application>Microsoft Office Word</Application>
  <DocSecurity>0</DocSecurity>
  <Lines>51</Lines>
  <Paragraphs>14</Paragraphs>
  <ScaleCrop>false</ScaleCrop>
  <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cp:lastModifiedBy>Windows 用户</cp:lastModifiedBy>
  <cp:revision>3</cp:revision>
  <dcterms:created xsi:type="dcterms:W3CDTF">2024-11-27T14:59:00Z</dcterms:created>
  <dcterms:modified xsi:type="dcterms:W3CDTF">2024-11-27T08:03:00Z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2024-11-27T14:59:36Z</vt:filetime>
  </property>
  <property fmtid="{D5CDD505-2E9C-101B-9397-08002B2CF9AE}" pid="4" name="UsrData">
    <vt:lpwstr>6746c352bf102c001ff089a3wl</vt:lpwstr>
  </property>
</Properties>
</file>