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0805" w14:textId="1C1A63E6" w:rsidR="001C3006" w:rsidRPr="00131037" w:rsidRDefault="00131037">
      <w:pPr>
        <w:rPr>
          <w:b/>
          <w:bCs/>
          <w:sz w:val="32"/>
          <w:szCs w:val="32"/>
        </w:rPr>
      </w:pPr>
      <w:r w:rsidRPr="00131037">
        <w:rPr>
          <w:rFonts w:hint="eastAsia"/>
          <w:b/>
          <w:bCs/>
          <w:sz w:val="32"/>
          <w:szCs w:val="32"/>
        </w:rPr>
        <w:t>商品编码：</w:t>
      </w:r>
      <w:r w:rsidRPr="00131037">
        <w:rPr>
          <w:b/>
          <w:bCs/>
          <w:sz w:val="32"/>
          <w:szCs w:val="32"/>
        </w:rPr>
        <w:t>7009920000</w:t>
      </w:r>
    </w:p>
    <w:p w14:paraId="571C3EC4" w14:textId="6F1E2DD4" w:rsidR="00131037" w:rsidRPr="00131037" w:rsidRDefault="00131037" w:rsidP="00131037">
      <w:pPr>
        <w:pStyle w:val="a7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131037">
        <w:rPr>
          <w:rFonts w:hint="eastAsia"/>
          <w:b/>
          <w:bCs/>
          <w:sz w:val="32"/>
          <w:szCs w:val="32"/>
        </w:rPr>
        <w:t>品名：</w:t>
      </w:r>
      <w:r w:rsidR="00D65744">
        <w:rPr>
          <w:rFonts w:hint="eastAsia"/>
          <w:b/>
          <w:bCs/>
          <w:sz w:val="32"/>
          <w:szCs w:val="32"/>
        </w:rPr>
        <w:t>卡车</w:t>
      </w:r>
      <w:r w:rsidRPr="00131037">
        <w:rPr>
          <w:rFonts w:hint="eastAsia"/>
          <w:b/>
          <w:bCs/>
          <w:sz w:val="32"/>
          <w:szCs w:val="32"/>
        </w:rPr>
        <w:t>后视镜</w:t>
      </w:r>
    </w:p>
    <w:p w14:paraId="2FB151D5" w14:textId="7B167AAF" w:rsidR="00131037" w:rsidRPr="00131037" w:rsidRDefault="00131037" w:rsidP="00131037">
      <w:pPr>
        <w:pStyle w:val="a7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131037">
        <w:rPr>
          <w:rFonts w:hint="eastAsia"/>
          <w:b/>
          <w:bCs/>
          <w:sz w:val="32"/>
          <w:szCs w:val="32"/>
        </w:rPr>
        <w:t>品牌类型：Goldrare</w:t>
      </w:r>
    </w:p>
    <w:p w14:paraId="0F52CF20" w14:textId="79946185" w:rsidR="00131037" w:rsidRPr="00131037" w:rsidRDefault="00131037" w:rsidP="00131037">
      <w:pPr>
        <w:pStyle w:val="a7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131037">
        <w:rPr>
          <w:rFonts w:hint="eastAsia"/>
          <w:b/>
          <w:bCs/>
          <w:sz w:val="32"/>
          <w:szCs w:val="32"/>
        </w:rPr>
        <w:t>出口享惠情况：出口货物在最终目的地国（地区）不享受优惠关税</w:t>
      </w:r>
    </w:p>
    <w:p w14:paraId="37F31160" w14:textId="7C710765" w:rsidR="00131037" w:rsidRPr="00131037" w:rsidRDefault="00131037" w:rsidP="00131037">
      <w:pPr>
        <w:pStyle w:val="a7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131037">
        <w:rPr>
          <w:rFonts w:hint="eastAsia"/>
          <w:b/>
          <w:bCs/>
          <w:sz w:val="32"/>
          <w:szCs w:val="32"/>
        </w:rPr>
        <w:t>适用车型：</w:t>
      </w:r>
      <w:r w:rsidR="00D65744">
        <w:rPr>
          <w:b/>
          <w:bCs/>
          <w:sz w:val="32"/>
          <w:szCs w:val="32"/>
        </w:rPr>
        <w:t>FM</w:t>
      </w:r>
      <w:r w:rsidR="00A961A0">
        <w:rPr>
          <w:b/>
          <w:bCs/>
          <w:sz w:val="32"/>
          <w:szCs w:val="32"/>
        </w:rPr>
        <w:t>D</w:t>
      </w:r>
    </w:p>
    <w:p w14:paraId="16D34AFF" w14:textId="09171712" w:rsidR="00131037" w:rsidRPr="00131037" w:rsidRDefault="00131037" w:rsidP="00131037">
      <w:pPr>
        <w:pStyle w:val="a7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131037">
        <w:rPr>
          <w:rFonts w:hint="eastAsia"/>
          <w:b/>
          <w:bCs/>
          <w:sz w:val="32"/>
          <w:szCs w:val="32"/>
        </w:rPr>
        <w:t>品牌：Goldrare</w:t>
      </w:r>
    </w:p>
    <w:p w14:paraId="138629DE" w14:textId="6C7311FF" w:rsidR="00131037" w:rsidRPr="00131037" w:rsidRDefault="00131037" w:rsidP="00131037">
      <w:pPr>
        <w:pStyle w:val="a7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131037">
        <w:rPr>
          <w:rFonts w:hint="eastAsia"/>
          <w:b/>
          <w:bCs/>
          <w:sz w:val="32"/>
          <w:szCs w:val="32"/>
        </w:rPr>
        <w:t>型号：无</w:t>
      </w:r>
    </w:p>
    <w:p w14:paraId="5DF654C4" w14:textId="1443C58F" w:rsidR="00131037" w:rsidRPr="00131037" w:rsidRDefault="00131037" w:rsidP="00131037">
      <w:pPr>
        <w:pStyle w:val="a7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131037">
        <w:rPr>
          <w:rFonts w:hint="eastAsia"/>
          <w:b/>
          <w:bCs/>
          <w:sz w:val="32"/>
          <w:szCs w:val="32"/>
        </w:rPr>
        <w:t>G</w:t>
      </w:r>
      <w:r w:rsidRPr="00131037">
        <w:rPr>
          <w:b/>
          <w:bCs/>
          <w:sz w:val="32"/>
          <w:szCs w:val="32"/>
        </w:rPr>
        <w:t>TIN:</w:t>
      </w:r>
      <w:r w:rsidRPr="00131037">
        <w:rPr>
          <w:rFonts w:hint="eastAsia"/>
          <w:b/>
          <w:bCs/>
          <w:sz w:val="32"/>
          <w:szCs w:val="32"/>
        </w:rPr>
        <w:t>无</w:t>
      </w:r>
    </w:p>
    <w:p w14:paraId="0CA5A13F" w14:textId="0582DFF6" w:rsidR="00131037" w:rsidRPr="00131037" w:rsidRDefault="00131037" w:rsidP="00131037">
      <w:pPr>
        <w:pStyle w:val="a7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131037">
        <w:rPr>
          <w:rFonts w:hint="eastAsia"/>
          <w:b/>
          <w:bCs/>
          <w:sz w:val="32"/>
          <w:szCs w:val="32"/>
        </w:rPr>
        <w:t>C</w:t>
      </w:r>
      <w:r w:rsidRPr="00131037">
        <w:rPr>
          <w:b/>
          <w:bCs/>
          <w:sz w:val="32"/>
          <w:szCs w:val="32"/>
        </w:rPr>
        <w:t>AS:</w:t>
      </w:r>
      <w:r w:rsidRPr="00131037">
        <w:rPr>
          <w:rFonts w:hint="eastAsia"/>
          <w:b/>
          <w:bCs/>
          <w:sz w:val="32"/>
          <w:szCs w:val="32"/>
        </w:rPr>
        <w:t>无</w:t>
      </w:r>
    </w:p>
    <w:p w14:paraId="3E41FFFE" w14:textId="278111FF" w:rsidR="00131037" w:rsidRPr="00131037" w:rsidRDefault="00131037" w:rsidP="00131037">
      <w:pPr>
        <w:pStyle w:val="a7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131037">
        <w:rPr>
          <w:rFonts w:hint="eastAsia"/>
          <w:b/>
          <w:bCs/>
          <w:sz w:val="32"/>
          <w:szCs w:val="32"/>
        </w:rPr>
        <w:t>其他：无</w:t>
      </w:r>
    </w:p>
    <w:p w14:paraId="0A296E73" w14:textId="5770219B" w:rsidR="00131037" w:rsidRPr="00131037" w:rsidRDefault="00131037" w:rsidP="00131037">
      <w:pPr>
        <w:pStyle w:val="a7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131037">
        <w:rPr>
          <w:rFonts w:hint="eastAsia"/>
          <w:b/>
          <w:bCs/>
          <w:sz w:val="32"/>
          <w:szCs w:val="32"/>
        </w:rPr>
        <w:t>件号：</w:t>
      </w:r>
      <w:r w:rsidR="00D65744">
        <w:rPr>
          <w:b/>
          <w:bCs/>
          <w:sz w:val="32"/>
          <w:szCs w:val="32"/>
        </w:rPr>
        <w:t>22286149</w:t>
      </w:r>
      <w:r>
        <w:rPr>
          <w:rFonts w:hint="eastAsia"/>
          <w:b/>
          <w:bCs/>
          <w:sz w:val="32"/>
          <w:szCs w:val="32"/>
        </w:rPr>
        <w:t>/</w:t>
      </w:r>
      <w:r w:rsidR="00D65744">
        <w:rPr>
          <w:b/>
          <w:bCs/>
          <w:sz w:val="32"/>
          <w:szCs w:val="32"/>
        </w:rPr>
        <w:t>22286160</w:t>
      </w:r>
      <w:r w:rsidR="00D65744">
        <w:rPr>
          <w:rFonts w:hint="eastAsia"/>
          <w:b/>
          <w:bCs/>
          <w:sz w:val="32"/>
          <w:szCs w:val="32"/>
        </w:rPr>
        <w:t>/</w:t>
      </w:r>
      <w:r w:rsidR="00D65744">
        <w:rPr>
          <w:b/>
          <w:bCs/>
          <w:sz w:val="32"/>
          <w:szCs w:val="32"/>
        </w:rPr>
        <w:t>21150636</w:t>
      </w:r>
    </w:p>
    <w:sectPr w:rsidR="00131037" w:rsidRPr="00131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1B45" w14:textId="77777777" w:rsidR="00717B6D" w:rsidRDefault="00717B6D" w:rsidP="00131037">
      <w:r>
        <w:separator/>
      </w:r>
    </w:p>
  </w:endnote>
  <w:endnote w:type="continuationSeparator" w:id="0">
    <w:p w14:paraId="128C85A1" w14:textId="77777777" w:rsidR="00717B6D" w:rsidRDefault="00717B6D" w:rsidP="0013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6A3D" w14:textId="77777777" w:rsidR="00717B6D" w:rsidRDefault="00717B6D" w:rsidP="00131037">
      <w:r>
        <w:separator/>
      </w:r>
    </w:p>
  </w:footnote>
  <w:footnote w:type="continuationSeparator" w:id="0">
    <w:p w14:paraId="054DE911" w14:textId="77777777" w:rsidR="00717B6D" w:rsidRDefault="00717B6D" w:rsidP="0013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3997"/>
    <w:multiLevelType w:val="hybridMultilevel"/>
    <w:tmpl w:val="83968D46"/>
    <w:lvl w:ilvl="0" w:tplc="1910E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7595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E3"/>
    <w:rsid w:val="00131037"/>
    <w:rsid w:val="001530E3"/>
    <w:rsid w:val="001C3006"/>
    <w:rsid w:val="00446DAB"/>
    <w:rsid w:val="0055249C"/>
    <w:rsid w:val="005B79ED"/>
    <w:rsid w:val="00717B6D"/>
    <w:rsid w:val="00723828"/>
    <w:rsid w:val="00856F10"/>
    <w:rsid w:val="00A961A0"/>
    <w:rsid w:val="00D65744"/>
    <w:rsid w:val="00D678CE"/>
    <w:rsid w:val="00D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20F3C"/>
  <w15:chartTrackingRefBased/>
  <w15:docId w15:val="{680AC200-E56B-41B9-A3E8-935D3414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0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10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1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1037"/>
    <w:rPr>
      <w:sz w:val="18"/>
      <w:szCs w:val="18"/>
    </w:rPr>
  </w:style>
  <w:style w:type="paragraph" w:styleId="a7">
    <w:name w:val="List Paragraph"/>
    <w:basedOn w:val="a"/>
    <w:uiPriority w:val="34"/>
    <w:qFormat/>
    <w:rsid w:val="001310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Vicky</dc:creator>
  <cp:keywords/>
  <dc:description/>
  <cp:lastModifiedBy>Wang Vicky</cp:lastModifiedBy>
  <cp:revision>3</cp:revision>
  <cp:lastPrinted>2024-12-12T02:02:00Z</cp:lastPrinted>
  <dcterms:created xsi:type="dcterms:W3CDTF">2024-12-12T02:03:00Z</dcterms:created>
  <dcterms:modified xsi:type="dcterms:W3CDTF">2024-12-12T02:03:00Z</dcterms:modified>
</cp:coreProperties>
</file>