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E47E3"/>
    <w:p w14:paraId="04D91264"/>
    <w:p w14:paraId="7407DE8E"/>
    <w:p w14:paraId="607F25DE"/>
    <w:p w14:paraId="63AA9A04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5B3518FD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37E40AC7"/>
    <w:p w14:paraId="1A77705C"/>
    <w:p w14:paraId="241EB4D4"/>
    <w:p w14:paraId="4AC985BF"/>
    <w:p w14:paraId="5A143577"/>
    <w:p w14:paraId="35BDADB7"/>
    <w:p w14:paraId="6D2DCC1A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绝缘介强度</w:t>
      </w:r>
    </w:p>
    <w:p w14:paraId="50E5D90A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1E381D6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B1C9B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B2AD6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52F96B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4649A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4-06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25B75D15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2024年6月13日</w:t>
                </w:r>
              </w:p>
            </w:sdtContent>
          </w:sdt>
        </w:tc>
      </w:tr>
      <w:tr w14:paraId="5B2FE7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A95B8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59D958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70B70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D5AD17A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5D906B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9CE003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F30BA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E7A09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D787ECE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8E06CB5"/>
    <w:p w14:paraId="69A77858"/>
    <w:p w14:paraId="07777D23"/>
    <w:p w14:paraId="51D52AB3"/>
    <w:p w14:paraId="7014FF7D"/>
    <w:p w14:paraId="366E8CDB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6515984">
      <w:pPr>
        <w:rPr>
          <w:b/>
        </w:rPr>
      </w:pPr>
    </w:p>
    <w:p w14:paraId="3691397F">
      <w:pPr>
        <w:widowControl/>
        <w:jc w:val="left"/>
        <w:rPr>
          <w:b/>
        </w:rPr>
      </w:pPr>
      <w:r>
        <w:rPr>
          <w:b/>
        </w:rPr>
        <w:br w:type="page"/>
      </w:r>
    </w:p>
    <w:p w14:paraId="7AF0C6CE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3379B349">
      <w:pPr>
        <w:spacing w:line="360" w:lineRule="auto"/>
        <w:ind w:firstLine="1280" w:firstLineChars="400"/>
        <w:rPr>
          <w:sz w:val="32"/>
        </w:rPr>
      </w:pPr>
    </w:p>
    <w:p w14:paraId="3A00F68D">
      <w:pPr>
        <w:spacing w:line="360" w:lineRule="auto"/>
        <w:ind w:firstLine="1280" w:firstLineChars="400"/>
        <w:rPr>
          <w:sz w:val="32"/>
        </w:rPr>
      </w:pPr>
    </w:p>
    <w:p w14:paraId="29D977B1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7D199952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026AA53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1E6C249B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62DBEFD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1109F93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28B4C1C7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094D091B">
      <w:pPr>
        <w:spacing w:line="360" w:lineRule="auto"/>
        <w:rPr>
          <w:sz w:val="32"/>
        </w:rPr>
      </w:pPr>
    </w:p>
    <w:p w14:paraId="693B7BF8">
      <w:pPr>
        <w:spacing w:line="360" w:lineRule="auto"/>
        <w:rPr>
          <w:sz w:val="32"/>
        </w:rPr>
      </w:pPr>
    </w:p>
    <w:p w14:paraId="25322F5C">
      <w:pPr>
        <w:spacing w:line="360" w:lineRule="auto"/>
        <w:rPr>
          <w:sz w:val="32"/>
        </w:rPr>
      </w:pPr>
    </w:p>
    <w:p w14:paraId="7523186C">
      <w:pPr>
        <w:spacing w:line="360" w:lineRule="auto"/>
        <w:rPr>
          <w:sz w:val="32"/>
        </w:rPr>
      </w:pPr>
    </w:p>
    <w:p w14:paraId="58A02908">
      <w:pPr>
        <w:spacing w:line="360" w:lineRule="auto"/>
        <w:rPr>
          <w:sz w:val="32"/>
        </w:rPr>
      </w:pPr>
    </w:p>
    <w:p w14:paraId="03A61B3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216A3F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9CD1A5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06D774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2335E28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63643EF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加热垫</w:t>
            </w:r>
          </w:p>
        </w:tc>
        <w:tc>
          <w:tcPr>
            <w:tcW w:w="2056" w:type="dxa"/>
            <w:vAlign w:val="center"/>
          </w:tcPr>
          <w:p w14:paraId="2944156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43693C3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A6</w:t>
            </w:r>
          </w:p>
        </w:tc>
      </w:tr>
      <w:tr w14:paraId="2915C7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0977377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B758CE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BEC0010098/BEC0010223</w:t>
            </w:r>
          </w:p>
        </w:tc>
        <w:tc>
          <w:tcPr>
            <w:tcW w:w="2056" w:type="dxa"/>
            <w:vAlign w:val="center"/>
          </w:tcPr>
          <w:p w14:paraId="7810683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5DD389E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438D9A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3AD3C2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3743AA3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14:paraId="58602E5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5FF5C4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68832F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2C84EB6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49AEE723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李帅兵</w:t>
            </w:r>
          </w:p>
          <w:p w14:paraId="3585FC92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</w:t>
            </w:r>
            <w:r>
              <w:rPr>
                <w:rFonts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17335219306</w:t>
            </w:r>
          </w:p>
        </w:tc>
        <w:tc>
          <w:tcPr>
            <w:tcW w:w="2056" w:type="dxa"/>
            <w:vAlign w:val="center"/>
          </w:tcPr>
          <w:p w14:paraId="0EF10EF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6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3A13BE0B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11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67A095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6473D42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3634ABD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1574E1F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6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54EE25F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11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21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2FF1F0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0A96685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89E8D4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绝缘介强度</w:t>
            </w:r>
          </w:p>
        </w:tc>
      </w:tr>
      <w:tr w14:paraId="4CE55C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4C8EA21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348000A3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详见编号GR20241115SQS166申请单</w:t>
            </w:r>
          </w:p>
        </w:tc>
      </w:tr>
      <w:tr w14:paraId="4F7F79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0EAF9A2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1057EB5A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外购件</w:t>
                </w:r>
              </w:sdtContent>
            </w:sdt>
          </w:p>
        </w:tc>
      </w:tr>
      <w:tr w14:paraId="71A45D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32C834C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56CBD8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ascii="宋体" w:hAnsi="宋体" w:eastAsia="宋体"/>
              </w:rPr>
              <w:t>智能气控产品开发部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A6加热垫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编号GR20241115SQS166申请单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绝缘介强度</w:t>
            </w:r>
            <w:r>
              <w:rPr>
                <w:rFonts w:hint="eastAsia" w:ascii="宋体" w:hAnsi="宋体" w:eastAsia="宋体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  <w:bookmarkStart w:id="0" w:name="_GoBack"/>
            <w:bookmarkEnd w:id="0"/>
          </w:p>
        </w:tc>
      </w:tr>
      <w:tr w14:paraId="0DEF48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175FD1F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E53F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本报告涵盖BEC0010184靠背加热垫总成、BEC0010221坐垫加热垫总成、BEC0010160坐垫加热垫总成、BEC0010343加热垫、BEC0010225 G3靠背加热垫总成、BEC0010226 G3座垫加热垫总成、BEC0000005靠背加热垫总成、BEC0010004坐垫加热垫总成、BEC0010322坐垫加热垫总成、BEC0010321靠背加热垫总成。</w:t>
            </w:r>
          </w:p>
        </w:tc>
      </w:tr>
    </w:tbl>
    <w:p w14:paraId="3D6F5EC7">
      <w:pPr>
        <w:rPr>
          <w:b/>
        </w:rPr>
      </w:pPr>
    </w:p>
    <w:p w14:paraId="23A2CA1E">
      <w:pPr>
        <w:widowControl/>
        <w:jc w:val="left"/>
        <w:rPr>
          <w:b/>
        </w:rPr>
      </w:pPr>
      <w:r>
        <w:rPr>
          <w:b/>
        </w:rPr>
        <w:br w:type="page"/>
      </w:r>
    </w:p>
    <w:p w14:paraId="318156CD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425FCF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916854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01324B10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6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21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6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21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 w14:paraId="0D7459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3EF80BA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124A72F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CA55B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BF296D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6F8CE52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C53DC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F437C2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59FCD6BC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15.9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30.6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7BD0FFD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14:paraId="48B7C4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ACD3D9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10F1A33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6598C8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3724856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3DFE6C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6ED7D4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54789BA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1EC71E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5816C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4B7BF049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数字绝缘电阻测试仪</w:t>
            </w:r>
          </w:p>
        </w:tc>
        <w:tc>
          <w:tcPr>
            <w:tcW w:w="1418" w:type="dxa"/>
            <w:vAlign w:val="center"/>
          </w:tcPr>
          <w:p w14:paraId="609BE53F">
            <w:pPr>
              <w:ind w:right="-102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Q-039</w:t>
            </w:r>
          </w:p>
        </w:tc>
        <w:tc>
          <w:tcPr>
            <w:tcW w:w="1417" w:type="dxa"/>
            <w:vAlign w:val="center"/>
          </w:tcPr>
          <w:p w14:paraId="32DD43FB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BY2671</w:t>
            </w:r>
          </w:p>
        </w:tc>
        <w:tc>
          <w:tcPr>
            <w:tcW w:w="2192" w:type="dxa"/>
            <w:vAlign w:val="center"/>
          </w:tcPr>
          <w:p w14:paraId="64F2D0CB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武汉恒新国仪科技有限公司</w:t>
            </w:r>
          </w:p>
        </w:tc>
        <w:tc>
          <w:tcPr>
            <w:tcW w:w="1068" w:type="dxa"/>
            <w:vAlign w:val="center"/>
          </w:tcPr>
          <w:p w14:paraId="28DEE1CA">
            <w:pPr>
              <w:widowControl/>
              <w:jc w:val="center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 w14:paraId="17E9E16D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2025年7月4日</w:t>
            </w:r>
          </w:p>
        </w:tc>
      </w:tr>
    </w:tbl>
    <w:p w14:paraId="7188ACCD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589B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9726E9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ECBA8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011D1244">
            <w:pPr>
              <w:numPr>
                <w:ilvl w:val="0"/>
                <w:numId w:val="0"/>
              </w:numPr>
              <w:ind w:leftChars="0" w:right="-102" w:rightChars="0"/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5337810</wp:posOffset>
                      </wp:positionH>
                      <wp:positionV relativeFrom="paragraph">
                        <wp:posOffset>32385</wp:posOffset>
                      </wp:positionV>
                      <wp:extent cx="527050" cy="269875"/>
                      <wp:effectExtent l="0" t="0" r="6350" b="15875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0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5EB3C5"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500V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20.3pt;margin-top:2.55pt;height:21.25pt;width:41.5pt;z-index:251661312;mso-width-relative:page;mso-height-relative:page;" fillcolor="#FFFFFF [3212]" filled="t" stroked="f" coordsize="21600,21600" o:gfxdata="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VHJ8e1gAAAAgBAAAPAAAAAAAAAAEAIAAAACIAAABkcnMvZG93bnJldi54bWxQ&#10;SwECFAAUAAAACACHTuJA++e8RcABAAB4AwAADgAAAAAAAAABACAAAAAlAQAAZHJzL2Uyb0RvYy54&#10;bWxQSwUGAAAAAAYABgBZAQAAVw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55EB3C5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500V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5363845</wp:posOffset>
                      </wp:positionH>
                      <wp:positionV relativeFrom="paragraph">
                        <wp:posOffset>173990</wp:posOffset>
                      </wp:positionV>
                      <wp:extent cx="285750" cy="8890"/>
                      <wp:effectExtent l="0" t="0" r="0" b="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5750" cy="8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422.35pt;margin-top:13.7pt;height:0.7pt;width:22.5pt;z-index:251659264;mso-width-relative:page;mso-height-relative:page;" filled="f" stroked="t" coordsize="21600,21600" o:gfxdata="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kkV6O1gAAAAkBAAAPAAAAAAAAAAEAIAAAACIAAABkcnMvZG93bnJl&#10;di54bWxQSwECFAAUAAAACACHTuJAqRdCHv8BAADyAwAADgAAAAAAAAABACAAAAAl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drawing>
                <wp:inline distT="0" distB="0" distL="114300" distR="114300">
                  <wp:extent cx="5981700" cy="753110"/>
                  <wp:effectExtent l="0" t="0" r="0" b="889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700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4FD5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334B6A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30FE62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shd w:val="clear" w:color="auto" w:fill="auto"/>
            <w:vAlign w:val="center"/>
          </w:tcPr>
          <w:p w14:paraId="6E2A10BF">
            <w:pPr>
              <w:pStyle w:val="1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试验中，加热垫绝缘不允许被击穿</w:t>
            </w:r>
          </w:p>
        </w:tc>
      </w:tr>
    </w:tbl>
    <w:p w14:paraId="0EFDC7F2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881C6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765C4F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3965E9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CFFC25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C86B84C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13922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979160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5D8957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474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1"/>
              <w:gridCol w:w="2757"/>
              <w:gridCol w:w="2504"/>
              <w:gridCol w:w="1627"/>
            </w:tblGrid>
            <w:tr w14:paraId="35DF421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9" w:hRule="atLeast"/>
              </w:trPr>
              <w:tc>
                <w:tcPr>
                  <w:tcW w:w="1111" w:type="dxa"/>
                  <w:vMerge w:val="restart"/>
                  <w:vAlign w:val="center"/>
                </w:tcPr>
                <w:p w14:paraId="171139C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757" w:type="dxa"/>
                  <w:vMerge w:val="restart"/>
                  <w:vAlign w:val="center"/>
                </w:tcPr>
                <w:p w14:paraId="5442A91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504" w:type="dxa"/>
                  <w:vMerge w:val="restart"/>
                  <w:vAlign w:val="center"/>
                </w:tcPr>
                <w:p w14:paraId="750B9771">
                  <w:pPr>
                    <w:jc w:val="center"/>
                    <w:rPr>
                      <w:rFonts w:hint="eastAsia"/>
                      <w:sz w:val="21"/>
                      <w:lang w:val="en-US" w:eastAsia="zh-CN"/>
                    </w:rPr>
                  </w:pPr>
                  <w:r>
                    <w:rPr>
                      <w:rFonts w:hint="eastAsia" w:hAnsi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加热垫绝缘是否被击穿</w:t>
                  </w:r>
                </w:p>
              </w:tc>
              <w:tc>
                <w:tcPr>
                  <w:tcW w:w="1627" w:type="dxa"/>
                  <w:vMerge w:val="restart"/>
                  <w:vAlign w:val="center"/>
                </w:tcPr>
                <w:p w14:paraId="190849CB">
                  <w:pPr>
                    <w:jc w:val="center"/>
                    <w:rPr>
                      <w:rFonts w:hint="eastAsia"/>
                      <w:sz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lang w:val="en-US" w:eastAsia="zh-CN"/>
                    </w:rPr>
                    <w:t>备注</w:t>
                  </w:r>
                </w:p>
              </w:tc>
            </w:tr>
            <w:tr w14:paraId="0E16F6D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111" w:type="dxa"/>
                  <w:vMerge w:val="continue"/>
                  <w:vAlign w:val="center"/>
                </w:tcPr>
                <w:p w14:paraId="0E1E84F1">
                  <w:pPr>
                    <w:jc w:val="center"/>
                  </w:pPr>
                </w:p>
              </w:tc>
              <w:tc>
                <w:tcPr>
                  <w:tcW w:w="2757" w:type="dxa"/>
                  <w:vMerge w:val="continue"/>
                  <w:vAlign w:val="center"/>
                </w:tcPr>
                <w:p w14:paraId="72B5F31B">
                  <w:pPr>
                    <w:jc w:val="center"/>
                  </w:pPr>
                </w:p>
              </w:tc>
              <w:tc>
                <w:tcPr>
                  <w:tcW w:w="2504" w:type="dxa"/>
                  <w:vMerge w:val="continue"/>
                  <w:vAlign w:val="center"/>
                </w:tcPr>
                <w:p w14:paraId="567B36F9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1627" w:type="dxa"/>
                  <w:vMerge w:val="continue"/>
                  <w:vAlign w:val="center"/>
                </w:tcPr>
                <w:p w14:paraId="2FD0B7F6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</w:tr>
            <w:tr w14:paraId="5F66F4E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1" w:hRule="atLeast"/>
              </w:trPr>
              <w:tc>
                <w:tcPr>
                  <w:tcW w:w="1111" w:type="dxa"/>
                  <w:vAlign w:val="center"/>
                </w:tcPr>
                <w:p w14:paraId="7F4F6EC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加热垫</w:t>
                  </w:r>
                </w:p>
              </w:tc>
              <w:tc>
                <w:tcPr>
                  <w:tcW w:w="2757" w:type="dxa"/>
                  <w:vAlign w:val="center"/>
                </w:tcPr>
                <w:p w14:paraId="1F696BF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166-006-202411</w:t>
                  </w:r>
                </w:p>
              </w:tc>
              <w:tc>
                <w:tcPr>
                  <w:tcW w:w="2504" w:type="dxa"/>
                  <w:vAlign w:val="center"/>
                </w:tcPr>
                <w:p w14:paraId="2028CE51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1627" w:type="dxa"/>
                  <w:vAlign w:val="center"/>
                </w:tcPr>
                <w:p w14:paraId="6923FED2">
                  <w:pPr>
                    <w:jc w:val="both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BEC0010223</w:t>
                  </w:r>
                </w:p>
              </w:tc>
            </w:tr>
            <w:tr w14:paraId="196AD4F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6" w:hRule="atLeast"/>
              </w:trPr>
              <w:tc>
                <w:tcPr>
                  <w:tcW w:w="1111" w:type="dxa"/>
                  <w:vAlign w:val="center"/>
                </w:tcPr>
                <w:p w14:paraId="2454D15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加热垫</w:t>
                  </w:r>
                </w:p>
              </w:tc>
              <w:tc>
                <w:tcPr>
                  <w:tcW w:w="2757" w:type="dxa"/>
                  <w:vAlign w:val="center"/>
                </w:tcPr>
                <w:p w14:paraId="28CC96B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166-007-202411</w:t>
                  </w:r>
                </w:p>
              </w:tc>
              <w:tc>
                <w:tcPr>
                  <w:tcW w:w="2504" w:type="dxa"/>
                  <w:vAlign w:val="center"/>
                </w:tcPr>
                <w:p w14:paraId="28E8D51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1627" w:type="dxa"/>
                  <w:vAlign w:val="center"/>
                </w:tcPr>
                <w:p w14:paraId="447A4993">
                  <w:pPr>
                    <w:jc w:val="both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BEC0010098</w:t>
                  </w:r>
                </w:p>
              </w:tc>
            </w:tr>
          </w:tbl>
          <w:p w14:paraId="766E424F"/>
        </w:tc>
      </w:tr>
    </w:tbl>
    <w:p w14:paraId="26EC2C63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BE815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E50D935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加热垫-20241112/试验前后/IMG_20241118_111716.jpgIMG_20241118_111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加热垫-20241112/试验前后/IMG_20241118_111716.jpgIMG_20241118_111716"/>
                          <pic:cNvPicPr/>
                        </pic:nvPicPr>
                        <pic:blipFill>
                          <a:blip r:embed="rId7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2" name="图片 2" descr="C:/Users/Administrator/Desktop/加热垫-20241112/试验前后/IMG_20241118_111720.jpgIMG_20241118_111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加热垫-20241112/试验前后/IMG_20241118_111720.jpgIMG_20241118_111720"/>
                          <pic:cNvPicPr/>
                        </pic:nvPicPr>
                        <pic:blipFill>
                          <a:blip r:embed="rId8"/>
                          <a:srcRect l="21874" r="218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 w14:paraId="1313FA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C1AF9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56ED2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EBF18E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5" name="图片 5" descr="C:/Users/Administrator/Desktop/加热垫-20241112/GR20241115SQS166-0508-A6加热垫-绝缘介强度/IMG_20241121_145643.jpgIMG_20241121_145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加热垫-20241112/GR20241115SQS166-0508-A6加热垫-绝缘介强度/IMG_20241121_145643.jpgIMG_20241121_14564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1B19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B8B5D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509333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6E170F1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9" name="图片 9" descr="C:/Users/Administrator/Desktop/加热垫-20241112/试验前后/IMG_20241118_111639.jpgIMG_20241118_111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加热垫-20241112/试验前后/IMG_20241118_111639.jpgIMG_20241118_11163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8" name="图片 8" descr="C:/Users/Administrator/Desktop/加热垫-20241112/试验前后/IMG_20241118_111641.jpgIMG_20241118_111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加热垫-20241112/试验前后/IMG_20241118_111641.jpgIMG_20241118_11164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3785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C86DB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682597F5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CEFFA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EA702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hint="eastAsia" w:ascii="宋体" w:hAnsi="宋体" w:eastAsia="宋体"/>
      </w:rPr>
      <w:t>GR20241115SQS166-050</w:t>
    </w:r>
    <w:r>
      <w:rPr>
        <w:rFonts w:hint="eastAsia" w:ascii="宋体" w:hAnsi="宋体" w:eastAsia="宋体"/>
        <w:lang w:val="en-US" w:eastAsia="zh-CN"/>
      </w:rPr>
      <w:t>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4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247"/>
    <w:rsid w:val="00016862"/>
    <w:rsid w:val="000213D2"/>
    <w:rsid w:val="0002324A"/>
    <w:rsid w:val="0003084B"/>
    <w:rsid w:val="00032C33"/>
    <w:rsid w:val="000364BC"/>
    <w:rsid w:val="000477C6"/>
    <w:rsid w:val="0006622A"/>
    <w:rsid w:val="0007092C"/>
    <w:rsid w:val="0008757B"/>
    <w:rsid w:val="000B264E"/>
    <w:rsid w:val="000D38FE"/>
    <w:rsid w:val="000E356B"/>
    <w:rsid w:val="00100B55"/>
    <w:rsid w:val="0011116C"/>
    <w:rsid w:val="00112635"/>
    <w:rsid w:val="00125DC5"/>
    <w:rsid w:val="00133D4E"/>
    <w:rsid w:val="00137587"/>
    <w:rsid w:val="00137EC8"/>
    <w:rsid w:val="00146492"/>
    <w:rsid w:val="0016717E"/>
    <w:rsid w:val="00176C86"/>
    <w:rsid w:val="0018418D"/>
    <w:rsid w:val="00186098"/>
    <w:rsid w:val="00187F96"/>
    <w:rsid w:val="001957DD"/>
    <w:rsid w:val="001A3A79"/>
    <w:rsid w:val="001B287B"/>
    <w:rsid w:val="001B3EBD"/>
    <w:rsid w:val="001C125C"/>
    <w:rsid w:val="001E2760"/>
    <w:rsid w:val="002045F4"/>
    <w:rsid w:val="0022608B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552FA"/>
    <w:rsid w:val="00364544"/>
    <w:rsid w:val="00366FB0"/>
    <w:rsid w:val="0038188C"/>
    <w:rsid w:val="003A471E"/>
    <w:rsid w:val="003B0398"/>
    <w:rsid w:val="003C6A6D"/>
    <w:rsid w:val="003D567F"/>
    <w:rsid w:val="003D6D4D"/>
    <w:rsid w:val="003F4D22"/>
    <w:rsid w:val="0040259B"/>
    <w:rsid w:val="00414384"/>
    <w:rsid w:val="00434A79"/>
    <w:rsid w:val="00455DF6"/>
    <w:rsid w:val="00473BC2"/>
    <w:rsid w:val="004820E3"/>
    <w:rsid w:val="00485F14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28A1"/>
    <w:rsid w:val="00546337"/>
    <w:rsid w:val="00564DD7"/>
    <w:rsid w:val="005657A4"/>
    <w:rsid w:val="0059299A"/>
    <w:rsid w:val="0059670D"/>
    <w:rsid w:val="00597031"/>
    <w:rsid w:val="005A1C75"/>
    <w:rsid w:val="005A487D"/>
    <w:rsid w:val="005A61DD"/>
    <w:rsid w:val="005B5ADE"/>
    <w:rsid w:val="005D2C8F"/>
    <w:rsid w:val="0061322F"/>
    <w:rsid w:val="00623EAE"/>
    <w:rsid w:val="00650ECC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1E20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8F7BA5"/>
    <w:rsid w:val="00900CC6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9F3AD9"/>
    <w:rsid w:val="009F71CC"/>
    <w:rsid w:val="00A11C8F"/>
    <w:rsid w:val="00A1701E"/>
    <w:rsid w:val="00A36118"/>
    <w:rsid w:val="00A4443D"/>
    <w:rsid w:val="00A5197D"/>
    <w:rsid w:val="00A5217A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575C3"/>
    <w:rsid w:val="00B61DD2"/>
    <w:rsid w:val="00B749BE"/>
    <w:rsid w:val="00B86FC2"/>
    <w:rsid w:val="00BA6FA9"/>
    <w:rsid w:val="00BB20BA"/>
    <w:rsid w:val="00BD635E"/>
    <w:rsid w:val="00BF0E19"/>
    <w:rsid w:val="00C24633"/>
    <w:rsid w:val="00C24A27"/>
    <w:rsid w:val="00C32AC6"/>
    <w:rsid w:val="00C63C0F"/>
    <w:rsid w:val="00C6711D"/>
    <w:rsid w:val="00C714FB"/>
    <w:rsid w:val="00C7723C"/>
    <w:rsid w:val="00CA0DE3"/>
    <w:rsid w:val="00CB772B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66268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814EC"/>
    <w:rsid w:val="00E83AF2"/>
    <w:rsid w:val="00E94E15"/>
    <w:rsid w:val="00EB2A3D"/>
    <w:rsid w:val="00ED5421"/>
    <w:rsid w:val="00F26B63"/>
    <w:rsid w:val="00F33821"/>
    <w:rsid w:val="00F528AD"/>
    <w:rsid w:val="00F53F2E"/>
    <w:rsid w:val="00F72123"/>
    <w:rsid w:val="00F776F2"/>
    <w:rsid w:val="00F8503A"/>
    <w:rsid w:val="00FA292F"/>
    <w:rsid w:val="00FA45B4"/>
    <w:rsid w:val="00FB3E14"/>
    <w:rsid w:val="00FB6F76"/>
    <w:rsid w:val="00FD3CC0"/>
    <w:rsid w:val="00FD4545"/>
    <w:rsid w:val="01042CD0"/>
    <w:rsid w:val="027619AC"/>
    <w:rsid w:val="02D23086"/>
    <w:rsid w:val="02FD4D40"/>
    <w:rsid w:val="034224C2"/>
    <w:rsid w:val="040A33AC"/>
    <w:rsid w:val="04BA371A"/>
    <w:rsid w:val="078057A6"/>
    <w:rsid w:val="079015B8"/>
    <w:rsid w:val="09422CCD"/>
    <w:rsid w:val="0970184A"/>
    <w:rsid w:val="0A3F4FD8"/>
    <w:rsid w:val="0B301291"/>
    <w:rsid w:val="0B5A630E"/>
    <w:rsid w:val="0B953860"/>
    <w:rsid w:val="0C272694"/>
    <w:rsid w:val="0C632FA1"/>
    <w:rsid w:val="0DC65651"/>
    <w:rsid w:val="0E14680D"/>
    <w:rsid w:val="0E590AFF"/>
    <w:rsid w:val="0E813BB2"/>
    <w:rsid w:val="0E910299"/>
    <w:rsid w:val="0EA358BA"/>
    <w:rsid w:val="0FF3288D"/>
    <w:rsid w:val="101E5B5C"/>
    <w:rsid w:val="116021A5"/>
    <w:rsid w:val="1193257A"/>
    <w:rsid w:val="12B66520"/>
    <w:rsid w:val="131C20FB"/>
    <w:rsid w:val="13272F7A"/>
    <w:rsid w:val="1363359A"/>
    <w:rsid w:val="13693592"/>
    <w:rsid w:val="1399697C"/>
    <w:rsid w:val="139A7BF0"/>
    <w:rsid w:val="143D0E24"/>
    <w:rsid w:val="15CB7AD3"/>
    <w:rsid w:val="16410944"/>
    <w:rsid w:val="16556050"/>
    <w:rsid w:val="16BB30E3"/>
    <w:rsid w:val="178C5AA1"/>
    <w:rsid w:val="181E2472"/>
    <w:rsid w:val="185F4F64"/>
    <w:rsid w:val="1A564145"/>
    <w:rsid w:val="1B351FAC"/>
    <w:rsid w:val="1E3B0FB8"/>
    <w:rsid w:val="1E9339D4"/>
    <w:rsid w:val="1EC805AD"/>
    <w:rsid w:val="1F5D7D23"/>
    <w:rsid w:val="1FD004F5"/>
    <w:rsid w:val="208337BA"/>
    <w:rsid w:val="21182154"/>
    <w:rsid w:val="211A411E"/>
    <w:rsid w:val="23B56380"/>
    <w:rsid w:val="24264B88"/>
    <w:rsid w:val="247D203D"/>
    <w:rsid w:val="24AA7567"/>
    <w:rsid w:val="24B43FF7"/>
    <w:rsid w:val="25BD4353"/>
    <w:rsid w:val="25D36F91"/>
    <w:rsid w:val="26571970"/>
    <w:rsid w:val="27FA76CB"/>
    <w:rsid w:val="28CA467C"/>
    <w:rsid w:val="28DC0C29"/>
    <w:rsid w:val="293F1222"/>
    <w:rsid w:val="2A233845"/>
    <w:rsid w:val="2C2A4E0F"/>
    <w:rsid w:val="2CE51A84"/>
    <w:rsid w:val="2DB11190"/>
    <w:rsid w:val="2E0D2197"/>
    <w:rsid w:val="2E5549E7"/>
    <w:rsid w:val="2E6A7D67"/>
    <w:rsid w:val="2EDE21CF"/>
    <w:rsid w:val="2F024C14"/>
    <w:rsid w:val="2F0E5A28"/>
    <w:rsid w:val="2F7C41F6"/>
    <w:rsid w:val="305B02AF"/>
    <w:rsid w:val="30F52587"/>
    <w:rsid w:val="3186135C"/>
    <w:rsid w:val="318F6462"/>
    <w:rsid w:val="31F167D5"/>
    <w:rsid w:val="3235005B"/>
    <w:rsid w:val="32D11E5F"/>
    <w:rsid w:val="338E62A6"/>
    <w:rsid w:val="34036C94"/>
    <w:rsid w:val="344239BA"/>
    <w:rsid w:val="350C479D"/>
    <w:rsid w:val="3586192A"/>
    <w:rsid w:val="35F5260C"/>
    <w:rsid w:val="368D6CE8"/>
    <w:rsid w:val="373652B7"/>
    <w:rsid w:val="38644E27"/>
    <w:rsid w:val="394C2E8B"/>
    <w:rsid w:val="3A0D261A"/>
    <w:rsid w:val="3AF309BD"/>
    <w:rsid w:val="3BCC0926"/>
    <w:rsid w:val="3BFC2946"/>
    <w:rsid w:val="3D5567B2"/>
    <w:rsid w:val="3D953A3C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DD42C7"/>
    <w:rsid w:val="46EB1AF6"/>
    <w:rsid w:val="48FD10B0"/>
    <w:rsid w:val="49A62143"/>
    <w:rsid w:val="4C8845CA"/>
    <w:rsid w:val="4CFF2296"/>
    <w:rsid w:val="4D673998"/>
    <w:rsid w:val="4EEC684A"/>
    <w:rsid w:val="4F7B7070"/>
    <w:rsid w:val="4F9D5D96"/>
    <w:rsid w:val="50096F88"/>
    <w:rsid w:val="50B138A7"/>
    <w:rsid w:val="511D0F3D"/>
    <w:rsid w:val="51AF4148"/>
    <w:rsid w:val="51E732F9"/>
    <w:rsid w:val="51F003FF"/>
    <w:rsid w:val="51FC0A11"/>
    <w:rsid w:val="52BB6C5F"/>
    <w:rsid w:val="53665FB9"/>
    <w:rsid w:val="53CE29C2"/>
    <w:rsid w:val="54BA6AA3"/>
    <w:rsid w:val="54FE4BE1"/>
    <w:rsid w:val="561346BC"/>
    <w:rsid w:val="57342B3C"/>
    <w:rsid w:val="58F9403E"/>
    <w:rsid w:val="59594ADC"/>
    <w:rsid w:val="5A3612C1"/>
    <w:rsid w:val="5A811EBA"/>
    <w:rsid w:val="5B2C16AF"/>
    <w:rsid w:val="5B8D3163"/>
    <w:rsid w:val="5BF6470A"/>
    <w:rsid w:val="5C386E85"/>
    <w:rsid w:val="5CA64A7E"/>
    <w:rsid w:val="5E405376"/>
    <w:rsid w:val="5F5A217E"/>
    <w:rsid w:val="603E5BFC"/>
    <w:rsid w:val="62F6339C"/>
    <w:rsid w:val="63544167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7B57795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2B0559"/>
    <w:rsid w:val="6B8F438D"/>
    <w:rsid w:val="6BCC7390"/>
    <w:rsid w:val="6C501D6F"/>
    <w:rsid w:val="6CB5251A"/>
    <w:rsid w:val="6CBA18DE"/>
    <w:rsid w:val="6CF748E0"/>
    <w:rsid w:val="6D94212F"/>
    <w:rsid w:val="6E8A2DDA"/>
    <w:rsid w:val="6EB26D8A"/>
    <w:rsid w:val="6F063A70"/>
    <w:rsid w:val="70E86833"/>
    <w:rsid w:val="71035C45"/>
    <w:rsid w:val="73214465"/>
    <w:rsid w:val="733D0B73"/>
    <w:rsid w:val="73AF1A71"/>
    <w:rsid w:val="74416441"/>
    <w:rsid w:val="74DC779C"/>
    <w:rsid w:val="75041948"/>
    <w:rsid w:val="753F5076"/>
    <w:rsid w:val="75805C0A"/>
    <w:rsid w:val="75CD2682"/>
    <w:rsid w:val="761E2EDE"/>
    <w:rsid w:val="76AF1D88"/>
    <w:rsid w:val="774C5829"/>
    <w:rsid w:val="78C25DA2"/>
    <w:rsid w:val="792A5904"/>
    <w:rsid w:val="793241D1"/>
    <w:rsid w:val="7AC028CA"/>
    <w:rsid w:val="7AC91AD8"/>
    <w:rsid w:val="7B564A57"/>
    <w:rsid w:val="7C091F3A"/>
    <w:rsid w:val="7C287B50"/>
    <w:rsid w:val="7CE45D82"/>
    <w:rsid w:val="7D8F0136"/>
    <w:rsid w:val="7DF7474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4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727</Words>
  <Characters>997</Characters>
  <Lines>10</Lines>
  <Paragraphs>2</Paragraphs>
  <TotalTime>1</TotalTime>
  <ScaleCrop>false</ScaleCrop>
  <LinksUpToDate>false</LinksUpToDate>
  <CharactersWithSpaces>1053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2024-12-24T07:03:32Z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B4DBA66B1E1745A7843E673FBFAA819F</vt:lpwstr>
  </property>
</Properties>
</file>