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AD18B7"/>
    <w:p w14:paraId="0720B868"/>
    <w:p w14:paraId="4AB1BFB4"/>
    <w:p w14:paraId="6C5B3F62"/>
    <w:p w14:paraId="651C7493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 w14:paraId="524E259A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 w14:paraId="66929893"/>
    <w:p w14:paraId="7FBE0725"/>
    <w:p w14:paraId="019CB2A4"/>
    <w:p w14:paraId="4D735FEE"/>
    <w:p w14:paraId="6990EEDE"/>
    <w:p w14:paraId="7D1F853A"/>
    <w:p w14:paraId="1C58A949"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试验名称：头枕强度</w:t>
      </w:r>
    </w:p>
    <w:p w14:paraId="05160405"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9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 w14:paraId="15D479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61DF2E8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6D3CC3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96C2F0D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BDE6710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3896BDA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8D76C10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9F5552F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79AF21F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B2BDD81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23B8A08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673CD53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FC49199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483EBE9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C473F26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 w14:paraId="1D8515E8"/>
    <w:p w14:paraId="7B1BC45D"/>
    <w:p w14:paraId="18E731F2"/>
    <w:p w14:paraId="3F8CF984"/>
    <w:p w14:paraId="4ACEE644"/>
    <w:p w14:paraId="019903C8"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 w14:paraId="69E169F1">
      <w:pPr>
        <w:rPr>
          <w:b/>
        </w:rPr>
      </w:pPr>
    </w:p>
    <w:p w14:paraId="543129E8">
      <w:pPr>
        <w:widowControl/>
        <w:jc w:val="left"/>
        <w:rPr>
          <w:b/>
        </w:rPr>
      </w:pPr>
      <w:r>
        <w:rPr>
          <w:b/>
        </w:rPr>
        <w:br w:type="page"/>
      </w:r>
    </w:p>
    <w:p w14:paraId="1E356B2D"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 w14:paraId="3FF0951F">
      <w:pPr>
        <w:spacing w:line="360" w:lineRule="auto"/>
        <w:ind w:firstLine="1280" w:firstLineChars="400"/>
        <w:rPr>
          <w:sz w:val="32"/>
        </w:rPr>
      </w:pPr>
    </w:p>
    <w:p w14:paraId="13D0671B">
      <w:pPr>
        <w:spacing w:line="360" w:lineRule="auto"/>
        <w:ind w:firstLine="1280" w:firstLineChars="400"/>
        <w:rPr>
          <w:sz w:val="32"/>
        </w:rPr>
      </w:pPr>
    </w:p>
    <w:p w14:paraId="51D1AD6A">
      <w:pPr>
        <w:pStyle w:val="16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498E7844">
      <w:pPr>
        <w:pStyle w:val="16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 w14:paraId="671E6CF3">
      <w:pPr>
        <w:pStyle w:val="16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 w14:paraId="6D868507">
      <w:pPr>
        <w:pStyle w:val="16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78F019AE">
      <w:pPr>
        <w:pStyle w:val="16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 w14:paraId="63037681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 w14:paraId="47BBBB0E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 w14:paraId="20A0A76B">
      <w:pPr>
        <w:spacing w:line="360" w:lineRule="auto"/>
        <w:rPr>
          <w:sz w:val="32"/>
        </w:rPr>
      </w:pPr>
    </w:p>
    <w:p w14:paraId="4E2966BE">
      <w:pPr>
        <w:spacing w:line="360" w:lineRule="auto"/>
        <w:rPr>
          <w:sz w:val="32"/>
        </w:rPr>
      </w:pPr>
    </w:p>
    <w:p w14:paraId="3EB68C97">
      <w:pPr>
        <w:spacing w:line="360" w:lineRule="auto"/>
        <w:rPr>
          <w:sz w:val="32"/>
        </w:rPr>
      </w:pPr>
    </w:p>
    <w:p w14:paraId="4BC8D84B">
      <w:pPr>
        <w:spacing w:line="360" w:lineRule="auto"/>
        <w:rPr>
          <w:sz w:val="32"/>
        </w:rPr>
      </w:pPr>
    </w:p>
    <w:p w14:paraId="5F7BB21D">
      <w:pPr>
        <w:spacing w:line="360" w:lineRule="auto"/>
        <w:rPr>
          <w:sz w:val="32"/>
        </w:rPr>
      </w:pPr>
    </w:p>
    <w:p w14:paraId="5144F995">
      <w:pPr>
        <w:spacing w:line="360" w:lineRule="auto"/>
        <w:rPr>
          <w:sz w:val="32"/>
        </w:rPr>
      </w:pPr>
    </w:p>
    <w:p w14:paraId="79E171B2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 w14:paraId="60668386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 w14:paraId="683E0AA8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 w14:paraId="1E6B752A">
      <w:pPr>
        <w:rPr>
          <w:b/>
        </w:rPr>
      </w:pPr>
    </w:p>
    <w:p w14:paraId="51532BB4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9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 w14:paraId="7E8654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 w14:paraId="58859D6A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 w14:paraId="1D751480"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宽靠背骨架样件</w:t>
            </w:r>
          </w:p>
          <w:p w14:paraId="7BB87BC7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窄靠背骨架样件</w:t>
            </w:r>
          </w:p>
        </w:tc>
        <w:tc>
          <w:tcPr>
            <w:tcW w:w="2056" w:type="dxa"/>
            <w:vAlign w:val="center"/>
          </w:tcPr>
          <w:p w14:paraId="65172AF7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 w14:paraId="4AD17882">
            <w:pPr>
              <w:ind w:right="-102"/>
              <w:jc w:val="center"/>
              <w:rPr>
                <w:rFonts w:ascii="宋体" w:hAnsi="宋体" w:eastAsia="宋体"/>
                <w:color w:val="FF0000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陕汽</w:t>
            </w:r>
          </w:p>
        </w:tc>
      </w:tr>
      <w:tr w14:paraId="1D436B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 w14:paraId="1582D86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63ACDBCA">
            <w:pPr>
              <w:jc w:val="center"/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  <w:tc>
          <w:tcPr>
            <w:tcW w:w="2056" w:type="dxa"/>
            <w:vAlign w:val="center"/>
          </w:tcPr>
          <w:p w14:paraId="05D7FE67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5044274A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 w14:paraId="493B9E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 w14:paraId="2E50085D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 w14:paraId="4EA47B5A"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</w:rPr>
                  <w:t>座椅开发部</w:t>
                </w:r>
              </w:p>
            </w:tc>
          </w:sdtContent>
        </w:sdt>
        <w:tc>
          <w:tcPr>
            <w:tcW w:w="2056" w:type="dxa"/>
            <w:vAlign w:val="center"/>
          </w:tcPr>
          <w:p w14:paraId="2A38C3C4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6C701690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 w14:paraId="622A4E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 w14:paraId="0E69F892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14:paraId="40BC4E83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胡天赐</w:t>
            </w:r>
          </w:p>
          <w:p w14:paraId="0720760E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电话：15614020911</w:t>
            </w:r>
          </w:p>
        </w:tc>
        <w:tc>
          <w:tcPr>
            <w:tcW w:w="2056" w:type="dxa"/>
            <w:vAlign w:val="center"/>
          </w:tcPr>
          <w:p w14:paraId="35AA462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4-02-2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 w14:paraId="160C23AF"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4</w:t>
                </w:r>
                <w:r>
                  <w:rPr>
                    <w:rFonts w:hint="eastAsia" w:ascii="宋体" w:hAnsi="宋体"/>
                  </w:rPr>
                  <w:t>日</w:t>
                </w:r>
              </w:p>
            </w:sdtContent>
          </w:sdt>
        </w:tc>
      </w:tr>
      <w:tr w14:paraId="580E26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 w14:paraId="2C903DAC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489D734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 w14:paraId="70DEEF6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 w14:paraId="7B35C642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4-04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 w14:paraId="5F42B8D1"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13</w:t>
                </w:r>
                <w:r>
                  <w:rPr>
                    <w:rFonts w:hint="eastAsia" w:ascii="宋体" w:hAnsi="宋体"/>
                  </w:rPr>
                  <w:t>日</w:t>
                </w:r>
              </w:p>
            </w:sdtContent>
          </w:sdt>
        </w:tc>
      </w:tr>
      <w:tr w14:paraId="10F6FE0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 w14:paraId="6ABA4CB7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49F8C49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头枕强度</w:t>
            </w:r>
          </w:p>
        </w:tc>
      </w:tr>
      <w:tr w14:paraId="0049ACF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 w14:paraId="5E6FA309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21F8E74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GB 15083-2019</w:t>
            </w:r>
          </w:p>
        </w:tc>
      </w:tr>
      <w:tr w14:paraId="35B841B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 w14:paraId="3880E291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14:paraId="4C081ACC">
            <w:pPr>
              <w:ind w:right="-102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 xml:space="preserve">                                      DV</w:t>
            </w:r>
          </w:p>
        </w:tc>
      </w:tr>
      <w:tr w14:paraId="1834329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 w14:paraId="3446D6EB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307344A9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对2024年</w:t>
            </w: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2月</w:t>
            </w: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  <w:r>
              <w:rPr>
                <w:rFonts w:hint="eastAsia" w:ascii="宋体" w:hAnsi="宋体" w:eastAsia="宋体"/>
              </w:rPr>
              <w:t>日座椅开发部的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陕汽</w:t>
            </w:r>
            <w:r>
              <w:rPr>
                <w:rFonts w:hint="eastAsia" w:ascii="宋体" w:hAnsi="宋体" w:eastAsia="宋体"/>
                <w:lang w:val="en-US" w:eastAsia="zh-CN"/>
              </w:rPr>
              <w:t>宽靠背骨架样件/窄靠背骨架样件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 xml:space="preserve"> GB 15083-2019</w:t>
            </w:r>
            <w:r>
              <w:rPr>
                <w:rFonts w:hint="eastAsia" w:ascii="宋体" w:hAnsi="宋体" w:eastAsia="宋体"/>
              </w:rPr>
              <w:t>进行</w:t>
            </w:r>
            <w:r>
              <w:rPr>
                <w:rFonts w:hint="eastAsia" w:ascii="宋体" w:hAnsi="宋体"/>
                <w:kern w:val="0"/>
                <w:szCs w:val="20"/>
              </w:rPr>
              <w:t>头枕强度检测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 w14:paraId="233C10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 w14:paraId="72ED277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 w14:paraId="4177DFA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 w14:paraId="17A11567">
      <w:pPr>
        <w:rPr>
          <w:b/>
        </w:rPr>
      </w:pPr>
    </w:p>
    <w:p w14:paraId="2FED45F7">
      <w:pPr>
        <w:widowControl/>
        <w:jc w:val="left"/>
        <w:rPr>
          <w:b/>
        </w:rPr>
      </w:pPr>
      <w:r>
        <w:rPr>
          <w:b/>
        </w:rPr>
        <w:br w:type="page"/>
      </w:r>
    </w:p>
    <w:p w14:paraId="56BD3897">
      <w:pPr>
        <w:pStyle w:val="16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9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 w14:paraId="3E9A86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 w14:paraId="07CDAD38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14:paraId="63451CB7"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4-04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13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4-04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 w14:paraId="20F870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 w14:paraId="085A791F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14:paraId="630C6A6A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 w14:paraId="64E89EF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 w14:paraId="0A64168E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14:paraId="7334307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 w14:paraId="760581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 w14:paraId="4A6193BE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 w14:paraId="7B51A752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10.7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23.9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 w14:paraId="127F4426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9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14:paraId="1569FE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2FBE889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14:paraId="60150588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14:paraId="0AD936B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14:paraId="1C6A8A5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14:paraId="6AF307E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14:paraId="4262995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14:paraId="354C9D2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14:paraId="6D5079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071DE839"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1</w:t>
            </w:r>
          </w:p>
        </w:tc>
        <w:tc>
          <w:tcPr>
            <w:tcW w:w="2268" w:type="dxa"/>
            <w:vAlign w:val="center"/>
          </w:tcPr>
          <w:p w14:paraId="38076E2F"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头枕强度试验机</w:t>
            </w:r>
          </w:p>
        </w:tc>
        <w:tc>
          <w:tcPr>
            <w:tcW w:w="993" w:type="dxa"/>
            <w:vAlign w:val="center"/>
          </w:tcPr>
          <w:p w14:paraId="47474532"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N-155</w:t>
            </w:r>
          </w:p>
        </w:tc>
        <w:tc>
          <w:tcPr>
            <w:tcW w:w="1701" w:type="dxa"/>
            <w:vAlign w:val="center"/>
          </w:tcPr>
          <w:p w14:paraId="0B46C2D9"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TATC-1</w:t>
            </w:r>
          </w:p>
        </w:tc>
        <w:tc>
          <w:tcPr>
            <w:tcW w:w="1908" w:type="dxa"/>
            <w:vAlign w:val="center"/>
          </w:tcPr>
          <w:p w14:paraId="7B7F7076"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天津检测中心</w:t>
            </w:r>
          </w:p>
        </w:tc>
        <w:tc>
          <w:tcPr>
            <w:tcW w:w="1210" w:type="dxa"/>
            <w:vAlign w:val="center"/>
          </w:tcPr>
          <w:p w14:paraId="499D69B6"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±0.25%FS</w:t>
            </w:r>
          </w:p>
          <w:p w14:paraId="195C535D"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±0.5%FS</w:t>
            </w:r>
          </w:p>
          <w:p w14:paraId="4DE52B5A"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±1°</w:t>
            </w:r>
          </w:p>
        </w:tc>
        <w:tc>
          <w:tcPr>
            <w:tcW w:w="1843" w:type="dxa"/>
            <w:vAlign w:val="center"/>
          </w:tcPr>
          <w:p w14:paraId="4C54C861">
            <w:pPr>
              <w:ind w:right="-102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2024年11月12日</w:t>
            </w:r>
          </w:p>
        </w:tc>
      </w:tr>
    </w:tbl>
    <w:p w14:paraId="647CB949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5CE235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85D99C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 w14:paraId="33C994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</w:trPr>
        <w:tc>
          <w:tcPr>
            <w:tcW w:w="10564" w:type="dxa"/>
            <w:vAlign w:val="center"/>
          </w:tcPr>
          <w:p w14:paraId="57B2B9B7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/>
              </w:rPr>
              <w:t>1.对靠背做相对H点的373N.m的向后初始作用力。确定移动后基准线r1.</w:t>
            </w:r>
          </w:p>
          <w:p w14:paraId="3501CBD2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/>
              </w:rPr>
              <w:t>2.在头枕顶部向下65mm处，通过直径165mm的头型（基准线——即头型施力的初始位置的切线，应保持在r1的位置上。），施加一个垂直于移动后基准线人r1且相对于H点的373N.m作用力。过头型做平行于r1的切线Y，r1与Y的距离为X。</w:t>
            </w:r>
          </w:p>
          <w:p w14:paraId="2F94A6C9">
            <w:r>
              <w:rPr>
                <w:rFonts w:ascii="宋体" w:hAnsi="宋体"/>
              </w:rPr>
              <w:t>3.若X小于80mm，且座椅未损坏。则继续通过头型对座椅施力达</w:t>
            </w:r>
            <w:r>
              <w:rPr>
                <w:rFonts w:hint="eastAsia" w:ascii="宋体" w:hAnsi="宋体"/>
              </w:rPr>
              <w:t>890</w:t>
            </w:r>
            <w:r>
              <w:rPr>
                <w:rFonts w:ascii="宋体" w:hAnsi="宋体"/>
              </w:rPr>
              <w:t>N。反之，则终止试验。</w:t>
            </w:r>
          </w:p>
        </w:tc>
      </w:tr>
      <w:tr w14:paraId="4FBF76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7C4F987E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 w14:paraId="40046A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 w14:paraId="77E56E9B">
            <w:pPr>
              <w:rPr>
                <w:rFonts w:ascii="Calibri" w:hAnsi="Calibri" w:eastAsia="宋体"/>
              </w:rPr>
            </w:pPr>
            <w:r>
              <w:rPr>
                <w:rFonts w:hint="eastAsia" w:ascii="Calibri" w:hAnsi="Calibri" w:eastAsia="宋体"/>
              </w:rPr>
              <w:t>1</w:t>
            </w:r>
            <w:r>
              <w:rPr>
                <w:rFonts w:ascii="宋体" w:hAnsi="宋体"/>
              </w:rPr>
              <w:t>.</w:t>
            </w:r>
            <w:r>
              <w:rPr>
                <w:rFonts w:hint="eastAsia" w:ascii="Calibri" w:hAnsi="Calibri" w:eastAsia="宋体"/>
              </w:rPr>
              <w:t>头型的最大后移量应小于</w:t>
            </w:r>
            <w:r>
              <w:rPr>
                <w:rFonts w:hint="eastAsia" w:ascii="Calibri" w:hAnsi="Calibri" w:eastAsia="宋体"/>
                <w:lang w:val="en-US" w:eastAsia="zh-CN"/>
              </w:rPr>
              <w:t>102</w:t>
            </w:r>
            <w:r>
              <w:rPr>
                <w:rFonts w:hint="eastAsia" w:ascii="Calibri" w:hAnsi="Calibri" w:eastAsia="宋体"/>
              </w:rPr>
              <w:t>mm。</w:t>
            </w:r>
          </w:p>
          <w:p w14:paraId="1684F4BA">
            <w:r>
              <w:rPr>
                <w:rFonts w:hint="eastAsia" w:ascii="Calibri" w:hAnsi="Calibri"/>
              </w:rPr>
              <w:t>2</w:t>
            </w:r>
            <w:r>
              <w:rPr>
                <w:rFonts w:hAnsi="宋体" w:eastAsiaTheme="minorEastAsia"/>
              </w:rPr>
              <w:t>.</w:t>
            </w:r>
            <w:r>
              <w:rPr>
                <w:rFonts w:hint="eastAsia" w:ascii="Calibri" w:hAnsi="Calibri"/>
              </w:rPr>
              <w:t>头枕及固定装置应有足够的强度，在达到890N的力值时，不应有损坏。</w:t>
            </w:r>
          </w:p>
        </w:tc>
      </w:tr>
    </w:tbl>
    <w:p w14:paraId="0CD8401C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258E11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7CE8D64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 w14:paraId="35EB70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3B3106F">
            <w:pPr>
              <w:ind w:right="-102"/>
              <w:rPr>
                <w:rFonts w:ascii="宋体" w:hAnsi="宋体"/>
              </w:rPr>
            </w:pPr>
          </w:p>
        </w:tc>
      </w:tr>
    </w:tbl>
    <w:p w14:paraId="14274536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4EE424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A884E0A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 w14:paraId="624832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3191" w:hRule="atLeast"/>
        </w:trPr>
        <w:tc>
          <w:tcPr>
            <w:tcW w:w="10564" w:type="dxa"/>
          </w:tcPr>
          <w:tbl>
            <w:tblPr>
              <w:tblStyle w:val="9"/>
              <w:tblW w:w="7854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725"/>
              <w:gridCol w:w="1847"/>
              <w:gridCol w:w="1869"/>
              <w:gridCol w:w="2413"/>
            </w:tblGrid>
            <w:tr w14:paraId="6133EF8F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71" w:hRule="atLeast"/>
              </w:trPr>
              <w:tc>
                <w:tcPr>
                  <w:tcW w:w="1725" w:type="dxa"/>
                  <w:vMerge w:val="restart"/>
                  <w:vAlign w:val="center"/>
                </w:tcPr>
                <w:p w14:paraId="05500273">
                  <w:pPr>
                    <w:ind w:right="-102"/>
                    <w:jc w:val="center"/>
                    <w:rPr>
                      <w:rFonts w:hint="eastAsia" w:eastAsia="宋体" w:cs="Arial"/>
                      <w:color w:val="000000"/>
                    </w:rPr>
                  </w:pPr>
                  <w:r>
                    <w:rPr>
                      <w:rFonts w:hint="eastAsia" w:eastAsia="宋体" w:cs="Arial"/>
                      <w:color w:val="000000"/>
                    </w:rPr>
                    <w:t>样件名称</w:t>
                  </w:r>
                </w:p>
              </w:tc>
              <w:tc>
                <w:tcPr>
                  <w:tcW w:w="1847" w:type="dxa"/>
                  <w:vMerge w:val="restart"/>
                  <w:vAlign w:val="center"/>
                </w:tcPr>
                <w:p w14:paraId="6A39BD27">
                  <w:pPr>
                    <w:ind w:right="-102"/>
                    <w:jc w:val="center"/>
                    <w:rPr>
                      <w:rFonts w:hint="eastAsia" w:eastAsia="宋体" w:cs="Arial"/>
                      <w:color w:val="000000"/>
                    </w:rPr>
                  </w:pPr>
                  <w:r>
                    <w:rPr>
                      <w:rFonts w:hint="eastAsia" w:eastAsia="宋体" w:cs="Arial"/>
                      <w:color w:val="000000"/>
                    </w:rPr>
                    <w:t>样件编号</w:t>
                  </w:r>
                </w:p>
              </w:tc>
              <w:tc>
                <w:tcPr>
                  <w:tcW w:w="1869" w:type="dxa"/>
                  <w:vMerge w:val="restart"/>
                  <w:vAlign w:val="center"/>
                </w:tcPr>
                <w:p w14:paraId="52DCFA17">
                  <w:pPr>
                    <w:ind w:right="-102"/>
                    <w:jc w:val="center"/>
                    <w:rPr>
                      <w:rFonts w:hint="eastAsia" w:eastAsia="宋体" w:cs="Arial"/>
                      <w:color w:val="000000"/>
                    </w:rPr>
                  </w:pPr>
                  <w:r>
                    <w:rPr>
                      <w:rFonts w:hint="eastAsia" w:eastAsia="宋体" w:cs="Arial"/>
                      <w:color w:val="000000"/>
                    </w:rPr>
                    <w:t>头型的最大后移量（mm）</w:t>
                  </w:r>
                </w:p>
              </w:tc>
              <w:tc>
                <w:tcPr>
                  <w:tcW w:w="2413" w:type="dxa"/>
                  <w:vMerge w:val="restart"/>
                  <w:vAlign w:val="center"/>
                </w:tcPr>
                <w:p w14:paraId="3D71EB64">
                  <w:pPr>
                    <w:ind w:right="-102"/>
                    <w:jc w:val="center"/>
                    <w:rPr>
                      <w:rFonts w:hint="eastAsia" w:eastAsia="宋体" w:cs="Arial"/>
                      <w:color w:val="000000"/>
                    </w:rPr>
                  </w:pPr>
                  <w:r>
                    <w:rPr>
                      <w:rFonts w:hint="eastAsia" w:eastAsia="宋体" w:cs="Arial"/>
                      <w:color w:val="000000"/>
                    </w:rPr>
                    <w:t>头枕及固定装置，890N的力值是否损坏</w:t>
                  </w:r>
                </w:p>
              </w:tc>
            </w:tr>
            <w:tr w14:paraId="3F9003C0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</w:trPr>
              <w:tc>
                <w:tcPr>
                  <w:tcW w:w="1725" w:type="dxa"/>
                  <w:vMerge w:val="continue"/>
                  <w:vAlign w:val="center"/>
                </w:tcPr>
                <w:p w14:paraId="361FA45E">
                  <w:pPr>
                    <w:ind w:right="-102"/>
                    <w:jc w:val="center"/>
                    <w:rPr>
                      <w:rFonts w:hint="eastAsia" w:eastAsia="宋体" w:cs="Arial"/>
                      <w:color w:val="000000"/>
                    </w:rPr>
                  </w:pPr>
                </w:p>
              </w:tc>
              <w:tc>
                <w:tcPr>
                  <w:tcW w:w="1847" w:type="dxa"/>
                  <w:vMerge w:val="continue"/>
                  <w:vAlign w:val="center"/>
                </w:tcPr>
                <w:p w14:paraId="71949CE4">
                  <w:pPr>
                    <w:ind w:right="-102"/>
                    <w:jc w:val="center"/>
                    <w:rPr>
                      <w:rFonts w:hint="eastAsia" w:eastAsia="宋体" w:cs="Arial"/>
                      <w:color w:val="000000"/>
                    </w:rPr>
                  </w:pPr>
                </w:p>
              </w:tc>
              <w:tc>
                <w:tcPr>
                  <w:tcW w:w="1869" w:type="dxa"/>
                  <w:vMerge w:val="continue"/>
                  <w:vAlign w:val="center"/>
                </w:tcPr>
                <w:p w14:paraId="3CF07CC3">
                  <w:pPr>
                    <w:ind w:right="-102"/>
                    <w:jc w:val="center"/>
                    <w:rPr>
                      <w:rFonts w:hint="eastAsia" w:eastAsia="宋体" w:cs="Arial"/>
                      <w:color w:val="000000"/>
                    </w:rPr>
                  </w:pPr>
                </w:p>
              </w:tc>
              <w:tc>
                <w:tcPr>
                  <w:tcW w:w="2413" w:type="dxa"/>
                  <w:vMerge w:val="continue"/>
                  <w:vAlign w:val="center"/>
                </w:tcPr>
                <w:p w14:paraId="6F5D0766">
                  <w:pPr>
                    <w:ind w:right="-102"/>
                    <w:jc w:val="center"/>
                    <w:rPr>
                      <w:rFonts w:hint="eastAsia" w:eastAsia="宋体" w:cs="Arial"/>
                      <w:color w:val="000000"/>
                    </w:rPr>
                  </w:pPr>
                </w:p>
              </w:tc>
            </w:tr>
            <w:tr w14:paraId="43BF8708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91" w:hRule="atLeast"/>
              </w:trPr>
              <w:tc>
                <w:tcPr>
                  <w:tcW w:w="1725" w:type="dxa"/>
                  <w:vAlign w:val="center"/>
                </w:tcPr>
                <w:p w14:paraId="0328F6E0">
                  <w:pPr>
                    <w:ind w:right="-102"/>
                    <w:jc w:val="center"/>
                    <w:rPr>
                      <w:rFonts w:hint="eastAsia" w:eastAsia="宋体" w:cs="Arial"/>
                      <w:color w:val="000000"/>
                    </w:rPr>
                  </w:pPr>
                  <w:r>
                    <w:rPr>
                      <w:rFonts w:hint="eastAsia" w:eastAsia="宋体" w:cs="Arial"/>
                      <w:color w:val="000000"/>
                      <w:lang w:val="en-US" w:eastAsia="zh-CN"/>
                    </w:rPr>
                    <w:t>宽靠背骨架样件</w:t>
                  </w:r>
                </w:p>
              </w:tc>
              <w:tc>
                <w:tcPr>
                  <w:tcW w:w="1847" w:type="dxa"/>
                  <w:vAlign w:val="center"/>
                </w:tcPr>
                <w:p w14:paraId="52948E15">
                  <w:pPr>
                    <w:ind w:right="-102"/>
                    <w:jc w:val="center"/>
                    <w:rPr>
                      <w:rFonts w:hint="default" w:eastAsia="宋体" w:cs="Arial"/>
                      <w:color w:val="000000"/>
                      <w:lang w:val="en-US" w:eastAsia="zh-CN"/>
                    </w:rPr>
                  </w:pPr>
                  <w:r>
                    <w:rPr>
                      <w:rFonts w:hint="eastAsia" w:eastAsia="宋体" w:cs="Arial"/>
                      <w:color w:val="000000"/>
                      <w:lang w:val="en-US" w:eastAsia="zh-CN"/>
                    </w:rPr>
                    <w:t>175</w:t>
                  </w:r>
                  <w:r>
                    <w:rPr>
                      <w:rFonts w:hint="eastAsia" w:eastAsia="宋体" w:cs="Arial"/>
                      <w:color w:val="000000"/>
                    </w:rPr>
                    <w:t>-001-202</w:t>
                  </w:r>
                  <w:r>
                    <w:rPr>
                      <w:rFonts w:hint="eastAsia" w:eastAsia="宋体" w:cs="Arial"/>
                      <w:color w:val="000000"/>
                      <w:lang w:val="en-US" w:eastAsia="zh-CN"/>
                    </w:rPr>
                    <w:t>412</w:t>
                  </w:r>
                </w:p>
              </w:tc>
              <w:tc>
                <w:tcPr>
                  <w:tcW w:w="1869" w:type="dxa"/>
                  <w:vAlign w:val="center"/>
                </w:tcPr>
                <w:p w14:paraId="41C4E050">
                  <w:pPr>
                    <w:ind w:right="-102"/>
                    <w:jc w:val="center"/>
                    <w:rPr>
                      <w:rFonts w:hint="default" w:eastAsia="宋体" w:cs="Arial"/>
                      <w:color w:val="000000"/>
                      <w:lang w:val="en-US" w:eastAsia="zh-CN"/>
                    </w:rPr>
                  </w:pPr>
                  <w:r>
                    <w:rPr>
                      <w:rFonts w:hint="eastAsia" w:eastAsia="宋体" w:cs="Arial"/>
                      <w:color w:val="000000"/>
                      <w:lang w:val="en-US" w:eastAsia="zh-CN"/>
                    </w:rPr>
                    <w:t>44.55</w:t>
                  </w:r>
                </w:p>
              </w:tc>
              <w:tc>
                <w:tcPr>
                  <w:tcW w:w="2413" w:type="dxa"/>
                  <w:vAlign w:val="center"/>
                </w:tcPr>
                <w:p w14:paraId="32639764">
                  <w:pPr>
                    <w:ind w:right="-102"/>
                    <w:jc w:val="center"/>
                    <w:rPr>
                      <w:rFonts w:hint="eastAsia" w:eastAsia="宋体" w:cs="Arial"/>
                      <w:color w:val="000000"/>
                      <w:lang w:eastAsia="zh-CN"/>
                    </w:rPr>
                  </w:pPr>
                  <w:r>
                    <w:rPr>
                      <w:rFonts w:hint="eastAsia" w:eastAsia="宋体" w:cs="Arial"/>
                      <w:color w:val="000000"/>
                      <w:lang w:eastAsia="zh-CN"/>
                    </w:rPr>
                    <w:t>否</w:t>
                  </w:r>
                </w:p>
              </w:tc>
            </w:tr>
            <w:tr w14:paraId="50B4E186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17" w:hRule="atLeast"/>
              </w:trPr>
              <w:tc>
                <w:tcPr>
                  <w:tcW w:w="1725" w:type="dxa"/>
                  <w:vAlign w:val="center"/>
                </w:tcPr>
                <w:p w14:paraId="2863D1F9">
                  <w:pPr>
                    <w:ind w:right="-102"/>
                    <w:jc w:val="center"/>
                    <w:rPr>
                      <w:rFonts w:hint="eastAsia" w:eastAsia="宋体" w:cs="Arial"/>
                      <w:color w:val="000000"/>
                      <w:lang w:val="en-US" w:eastAsia="zh-CN"/>
                    </w:rPr>
                  </w:pPr>
                  <w:r>
                    <w:rPr>
                      <w:rFonts w:hint="eastAsia" w:eastAsia="宋体" w:cs="Arial"/>
                      <w:color w:val="000000"/>
                      <w:lang w:val="en-US" w:eastAsia="zh-CN"/>
                    </w:rPr>
                    <w:t>窄靠背骨架样件</w:t>
                  </w:r>
                </w:p>
              </w:tc>
              <w:tc>
                <w:tcPr>
                  <w:tcW w:w="1847" w:type="dxa"/>
                  <w:vAlign w:val="center"/>
                </w:tcPr>
                <w:p w14:paraId="4566FFB5">
                  <w:pPr>
                    <w:ind w:right="-102"/>
                    <w:jc w:val="center"/>
                    <w:rPr>
                      <w:rFonts w:hint="eastAsia" w:eastAsia="宋体" w:cs="Arial"/>
                      <w:color w:val="000000"/>
                      <w:lang w:val="en-US" w:eastAsia="zh-CN"/>
                    </w:rPr>
                  </w:pPr>
                  <w:r>
                    <w:rPr>
                      <w:rFonts w:hint="eastAsia" w:eastAsia="宋体" w:cs="Arial"/>
                      <w:color w:val="000000"/>
                      <w:lang w:val="en-US" w:eastAsia="zh-CN"/>
                    </w:rPr>
                    <w:t>175</w:t>
                  </w:r>
                  <w:r>
                    <w:rPr>
                      <w:rFonts w:hint="eastAsia" w:eastAsia="宋体" w:cs="Arial"/>
                      <w:color w:val="000000"/>
                    </w:rPr>
                    <w:t>-00</w:t>
                  </w:r>
                  <w:r>
                    <w:rPr>
                      <w:rFonts w:hint="eastAsia" w:eastAsia="宋体" w:cs="Arial"/>
                      <w:color w:val="000000"/>
                      <w:lang w:val="en-US" w:eastAsia="zh-CN"/>
                    </w:rPr>
                    <w:t>2</w:t>
                  </w:r>
                  <w:r>
                    <w:rPr>
                      <w:rFonts w:hint="eastAsia" w:eastAsia="宋体" w:cs="Arial"/>
                      <w:color w:val="000000"/>
                    </w:rPr>
                    <w:t>-202</w:t>
                  </w:r>
                  <w:r>
                    <w:rPr>
                      <w:rFonts w:hint="eastAsia" w:eastAsia="宋体" w:cs="Arial"/>
                      <w:color w:val="000000"/>
                      <w:lang w:val="en-US" w:eastAsia="zh-CN"/>
                    </w:rPr>
                    <w:t>412</w:t>
                  </w:r>
                </w:p>
              </w:tc>
              <w:tc>
                <w:tcPr>
                  <w:tcW w:w="1869" w:type="dxa"/>
                  <w:vAlign w:val="center"/>
                </w:tcPr>
                <w:p w14:paraId="5AEBC6F2">
                  <w:pPr>
                    <w:ind w:right="-102"/>
                    <w:jc w:val="center"/>
                    <w:rPr>
                      <w:rFonts w:hint="default" w:eastAsia="宋体" w:cs="Arial"/>
                      <w:color w:val="000000"/>
                      <w:lang w:val="en-US" w:eastAsia="zh-CN"/>
                    </w:rPr>
                  </w:pPr>
                  <w:r>
                    <w:rPr>
                      <w:rFonts w:hint="eastAsia" w:eastAsia="宋体" w:cs="Arial"/>
                      <w:color w:val="000000"/>
                      <w:lang w:val="en-US" w:eastAsia="zh-CN"/>
                    </w:rPr>
                    <w:t>-18.34</w:t>
                  </w:r>
                </w:p>
              </w:tc>
              <w:tc>
                <w:tcPr>
                  <w:tcW w:w="2413" w:type="dxa"/>
                  <w:vAlign w:val="center"/>
                </w:tcPr>
                <w:p w14:paraId="750821C4">
                  <w:pPr>
                    <w:ind w:right="-102"/>
                    <w:jc w:val="center"/>
                    <w:rPr>
                      <w:rFonts w:hint="eastAsia" w:eastAsia="宋体" w:cs="Arial"/>
                      <w:color w:val="000000"/>
                      <w:lang w:eastAsia="zh-CN"/>
                    </w:rPr>
                  </w:pPr>
                  <w:r>
                    <w:rPr>
                      <w:rFonts w:hint="eastAsia" w:eastAsia="宋体" w:cs="Arial"/>
                      <w:color w:val="000000"/>
                      <w:lang w:eastAsia="zh-CN"/>
                    </w:rPr>
                    <w:t>否</w:t>
                  </w:r>
                </w:p>
              </w:tc>
            </w:tr>
          </w:tbl>
          <w:p w14:paraId="76FD7641">
            <w:pPr>
              <w:ind w:firstLine="294"/>
              <w:jc w:val="left"/>
            </w:pPr>
          </w:p>
        </w:tc>
      </w:tr>
    </w:tbl>
    <w:p w14:paraId="0AEBA531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5B25DB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 w14:paraId="1F77AAB7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40990" cy="2130425"/>
                  <wp:effectExtent l="0" t="0" r="16510" b="3175"/>
                  <wp:docPr id="6" name="图片 2" descr="C:/Users/Administrator/Desktop/GR20241204SQS175-陕汽座椅DVP试验/IMG_20241212_142037.jpgIMG_20241212_142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 descr="C:/Users/Administrator/Desktop/GR20241204SQS175-陕汽座椅DVP试验/IMG_20241212_142037.jpgIMG_20241212_14203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t="11" b="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0990" cy="2130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42260" cy="2131695"/>
                  <wp:effectExtent l="19050" t="0" r="0" b="0"/>
                  <wp:docPr id="7" name="图片 3" descr="C:/Users/Administrator/Desktop/GR20241204SQS175-陕汽座椅DVP试验/IMG_20241212_142115.jpgIMG_20241212_142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 descr="C:/Users/Administrator/Desktop/GR20241204SQS175-陕汽座椅DVP试验/IMG_20241212_142115.jpgIMG_20241212_14211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2260" cy="2131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D3671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 w14:paraId="15303054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14:paraId="3A66A22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 w14:paraId="7B83450C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46400" cy="2209800"/>
                  <wp:effectExtent l="0" t="0" r="6350" b="0"/>
                  <wp:docPr id="1" name="图片 1" descr="C:/Users/Administrator/Desktop/GR20241204SQS175-陕汽座椅DVP试验/GR20241204SQS175-0537-宽靠背骨架样件窄靠背骨架样件-头枕强度/IMG_20241219_095937.jpgIMG_20241219_095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/Users/Administrator/Desktop/GR20241204SQS175-陕汽座椅DVP试验/GR20241204SQS175-0537-宽靠背骨架样件窄靠背骨架样件-头枕强度/IMG_20241219_095937.jpgIMG_20241219_09593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t="11" b="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C0586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 w14:paraId="741617C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14:paraId="0B7870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 w14:paraId="6C49E72F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46400" cy="2209800"/>
                  <wp:effectExtent l="0" t="0" r="6350" b="0"/>
                  <wp:docPr id="8" name="图片 4" descr="C:/Users/Administrator/Desktop/GR20241204SQS175-陕汽座椅DVP试验/IMG_20241212_142151.jpgIMG_20241212_142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4" descr="C:/Users/Administrator/Desktop/GR20241204SQS175-陕汽座椅DVP试验/IMG_20241212_142151.jpgIMG_20241212_14215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t="11" b="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0" distR="0">
                  <wp:extent cx="2924175" cy="2193290"/>
                  <wp:effectExtent l="0" t="0" r="9525" b="16510"/>
                  <wp:docPr id="2" name="图片 2" descr="C:/Users/Administrator/Desktop/GR20241204SQS175-陕汽座椅DVP试验/IMG_20241212_142229.jpgIMG_20241212_142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C:/Users/Administrator/Desktop/GR20241204SQS175-陕汽座椅DVP试验/IMG_20241212_142229.jpgIMG_20241212_142229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14" r="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782" cy="2193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C52170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3F0D3C7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14:paraId="591690A7"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5AD50D"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25BE6F"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</w:t>
    </w:r>
    <w:r>
      <w:rPr>
        <w:rFonts w:hint="eastAsia" w:ascii="宋体" w:hAnsi="宋体" w:eastAsia="宋体"/>
        <w:sz w:val="21"/>
        <w:szCs w:val="21"/>
        <w:lang w:val="en-US" w:eastAsia="zh-CN"/>
      </w:rPr>
      <w:t>20241204</w:t>
    </w:r>
    <w:r>
      <w:rPr>
        <w:rFonts w:hint="eastAsia"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175</w:t>
    </w:r>
    <w:r>
      <w:rPr>
        <w:rFonts w:hint="eastAsia" w:ascii="宋体" w:hAnsi="宋体" w:eastAsia="宋体"/>
        <w:sz w:val="21"/>
        <w:szCs w:val="21"/>
      </w:rPr>
      <w:t>-</w:t>
    </w:r>
    <w:r>
      <w:rPr>
        <w:rFonts w:hint="eastAsia" w:ascii="宋体" w:hAnsi="宋体" w:eastAsia="宋体"/>
        <w:sz w:val="21"/>
        <w:szCs w:val="21"/>
        <w:lang w:val="en-US" w:eastAsia="zh-CN"/>
      </w:rPr>
      <w:t>0537</w:t>
    </w:r>
    <w:r>
      <w:rPr>
        <w:rFonts w:ascii="宋体" w:hAnsi="宋体" w:eastAsia="宋体"/>
        <w:sz w:val="21"/>
        <w:szCs w:val="21"/>
      </w:rPr>
      <w:tab/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21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505"/>
    <w:rsid w:val="0003084B"/>
    <w:rsid w:val="000364BC"/>
    <w:rsid w:val="000477C6"/>
    <w:rsid w:val="000566D8"/>
    <w:rsid w:val="0007406C"/>
    <w:rsid w:val="00082113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6842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3BC9"/>
    <w:rsid w:val="00235C75"/>
    <w:rsid w:val="002469A6"/>
    <w:rsid w:val="00251910"/>
    <w:rsid w:val="00263CEC"/>
    <w:rsid w:val="00265551"/>
    <w:rsid w:val="002777D2"/>
    <w:rsid w:val="002823E6"/>
    <w:rsid w:val="0029044D"/>
    <w:rsid w:val="00291E93"/>
    <w:rsid w:val="00293732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3D52"/>
    <w:rsid w:val="00434A79"/>
    <w:rsid w:val="00451300"/>
    <w:rsid w:val="004548C2"/>
    <w:rsid w:val="00462B79"/>
    <w:rsid w:val="00467A1C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4F76E5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0422C"/>
    <w:rsid w:val="00612DB0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0D6"/>
    <w:rsid w:val="006C5C65"/>
    <w:rsid w:val="006C6306"/>
    <w:rsid w:val="006E1F42"/>
    <w:rsid w:val="006E5103"/>
    <w:rsid w:val="006E5D99"/>
    <w:rsid w:val="006F07A8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41AD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17B15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0DA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02D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49A7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CF6BAE"/>
    <w:rsid w:val="00D07795"/>
    <w:rsid w:val="00D218EE"/>
    <w:rsid w:val="00D30067"/>
    <w:rsid w:val="00D43DD2"/>
    <w:rsid w:val="00D542DD"/>
    <w:rsid w:val="00D55E80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022"/>
    <w:rsid w:val="00D92440"/>
    <w:rsid w:val="00D92A27"/>
    <w:rsid w:val="00D95687"/>
    <w:rsid w:val="00DA03C3"/>
    <w:rsid w:val="00DC4303"/>
    <w:rsid w:val="00DC4540"/>
    <w:rsid w:val="00DC72CA"/>
    <w:rsid w:val="00DC759B"/>
    <w:rsid w:val="00DC79EA"/>
    <w:rsid w:val="00DE1D71"/>
    <w:rsid w:val="00DF1959"/>
    <w:rsid w:val="00DF3BD6"/>
    <w:rsid w:val="00E00E88"/>
    <w:rsid w:val="00E215EF"/>
    <w:rsid w:val="00E2539A"/>
    <w:rsid w:val="00E26C78"/>
    <w:rsid w:val="00E27DE1"/>
    <w:rsid w:val="00E66800"/>
    <w:rsid w:val="00E712FB"/>
    <w:rsid w:val="00E82FA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70D33"/>
    <w:rsid w:val="00F8503A"/>
    <w:rsid w:val="00F9789A"/>
    <w:rsid w:val="00FA292F"/>
    <w:rsid w:val="00FA3741"/>
    <w:rsid w:val="00FD1318"/>
    <w:rsid w:val="00FD4545"/>
    <w:rsid w:val="00FD5A51"/>
    <w:rsid w:val="00FE5139"/>
    <w:rsid w:val="01213882"/>
    <w:rsid w:val="10C40B8D"/>
    <w:rsid w:val="1519106F"/>
    <w:rsid w:val="1B746F78"/>
    <w:rsid w:val="1D772D50"/>
    <w:rsid w:val="1DE62483"/>
    <w:rsid w:val="1EEE4BFA"/>
    <w:rsid w:val="1F0B3750"/>
    <w:rsid w:val="25351204"/>
    <w:rsid w:val="2E220AB6"/>
    <w:rsid w:val="30DF0573"/>
    <w:rsid w:val="32C1089D"/>
    <w:rsid w:val="361E6007"/>
    <w:rsid w:val="38DD7AB3"/>
    <w:rsid w:val="3BA7084C"/>
    <w:rsid w:val="3BCB69EF"/>
    <w:rsid w:val="3E2D7BE3"/>
    <w:rsid w:val="43913808"/>
    <w:rsid w:val="43AB16DD"/>
    <w:rsid w:val="49AB7295"/>
    <w:rsid w:val="4DC93876"/>
    <w:rsid w:val="51AE73D5"/>
    <w:rsid w:val="52FE1823"/>
    <w:rsid w:val="58647451"/>
    <w:rsid w:val="58BE1D18"/>
    <w:rsid w:val="5E791835"/>
    <w:rsid w:val="61077514"/>
    <w:rsid w:val="67F85E08"/>
    <w:rsid w:val="713954C7"/>
    <w:rsid w:val="74A65F4D"/>
    <w:rsid w:val="752D5343"/>
    <w:rsid w:val="79591B1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9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annotation subject"/>
    <w:basedOn w:val="2"/>
    <w:next w:val="2"/>
    <w:link w:val="20"/>
    <w:semiHidden/>
    <w:unhideWhenUsed/>
    <w:uiPriority w:val="99"/>
    <w:rPr>
      <w:b/>
      <w:bCs/>
    </w:rPr>
  </w:style>
  <w:style w:type="table" w:styleId="9">
    <w:name w:val="Table Grid"/>
    <w:basedOn w:val="8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2">
    <w:name w:val="页眉 Char"/>
    <w:basedOn w:val="10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4"/>
    <w:qFormat/>
    <w:uiPriority w:val="99"/>
    <w:rPr>
      <w:sz w:val="18"/>
      <w:szCs w:val="18"/>
    </w:rPr>
  </w:style>
  <w:style w:type="character" w:customStyle="1" w:styleId="14">
    <w:name w:val="批注框文本 Char"/>
    <w:basedOn w:val="10"/>
    <w:link w:val="3"/>
    <w:semiHidden/>
    <w:qFormat/>
    <w:uiPriority w:val="99"/>
    <w:rPr>
      <w:sz w:val="18"/>
      <w:szCs w:val="18"/>
    </w:rPr>
  </w:style>
  <w:style w:type="character" w:styleId="15">
    <w:name w:val="Placeholder Text"/>
    <w:basedOn w:val="10"/>
    <w:semiHidden/>
    <w:qFormat/>
    <w:uiPriority w:val="99"/>
    <w:rPr>
      <w:color w:val="808080"/>
    </w:rPr>
  </w:style>
  <w:style w:type="paragraph" w:styleId="16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7">
    <w:name w:val="段 Char"/>
    <w:basedOn w:val="10"/>
    <w:link w:val="18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8">
    <w:name w:val="段"/>
    <w:link w:val="17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9">
    <w:name w:val="批注文字 Char"/>
    <w:basedOn w:val="10"/>
    <w:link w:val="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1"/>
    </w:rPr>
  </w:style>
  <w:style w:type="character" w:customStyle="1" w:styleId="20">
    <w:name w:val="批注主题 Char"/>
    <w:basedOn w:val="19"/>
    <w:link w:val="7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1"/>
    </w:rPr>
  </w:style>
  <w:style w:type="paragraph" w:customStyle="1" w:styleId="21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936D7-4A54-4727-9F4F-08D6ADA2BDB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827</Words>
  <Characters>980</Characters>
  <Lines>9</Lines>
  <Paragraphs>2</Paragraphs>
  <TotalTime>0</TotalTime>
  <ScaleCrop>false</ScaleCrop>
  <LinksUpToDate>false</LinksUpToDate>
  <CharactersWithSpaces>1072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李亚平</cp:lastModifiedBy>
  <cp:lastPrinted>2022-09-23T05:27:00Z</cp:lastPrinted>
  <dcterms:modified xsi:type="dcterms:W3CDTF">2024-12-25T07:41:57Z</dcterms:modified>
  <cp:revision>264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B4CE85FC6F674DDC80AE401B87EC1171_12</vt:lpwstr>
  </property>
</Properties>
</file>