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00A34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06F91982">
      <w:pPr>
        <w:spacing w:line="360" w:lineRule="auto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HBGHRC-20241227-04</w:t>
      </w:r>
    </w:p>
    <w:p w14:paraId="2628B9E9">
      <w:pPr>
        <w:spacing w:line="360" w:lineRule="auto"/>
        <w:rPr>
          <w:rFonts w:ascii="仿宋" w:hAnsi="仿宋" w:eastAsia="仿宋"/>
          <w:b/>
          <w:sz w:val="24"/>
        </w:rPr>
      </w:pPr>
    </w:p>
    <w:p w14:paraId="73BB1654">
      <w:pPr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甲方：成都光华智能汽车部件有限公司</w:t>
      </w:r>
    </w:p>
    <w:p w14:paraId="73A14223">
      <w:pPr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hint="eastAsia" w:ascii="仿宋" w:hAnsi="仿宋" w:eastAsia="仿宋"/>
          <w:b/>
          <w:sz w:val="24"/>
        </w:rPr>
        <w:t>91510112MA6CA2CX5F</w:t>
      </w:r>
    </w:p>
    <w:p w14:paraId="3320DA66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</w:rPr>
        <w:t>光华荣昌汽车部件有限公司</w:t>
      </w:r>
      <w:r>
        <w:rPr>
          <w:rFonts w:ascii="仿宋" w:hAnsi="仿宋" w:eastAsia="仿宋"/>
          <w:b/>
          <w:sz w:val="24"/>
        </w:rPr>
        <w:tab/>
      </w:r>
    </w:p>
    <w:p w14:paraId="7988DE6F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：91130983077498644J</w:t>
      </w:r>
    </w:p>
    <w:p w14:paraId="1993A33A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13C0AC55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201F9F12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100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1254"/>
        <w:gridCol w:w="1391"/>
        <w:gridCol w:w="464"/>
        <w:gridCol w:w="641"/>
        <w:gridCol w:w="1033"/>
        <w:gridCol w:w="1201"/>
        <w:gridCol w:w="1534"/>
        <w:gridCol w:w="1201"/>
        <w:gridCol w:w="929"/>
      </w:tblGrid>
      <w:tr w14:paraId="18D6C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5414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5BB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D962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042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4338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F9B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E246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4787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6EE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E19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备注</w:t>
            </w:r>
          </w:p>
        </w:tc>
      </w:tr>
      <w:tr w14:paraId="776F4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9EE9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E1ED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摄像头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AE8D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0D72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B5CFE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2173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C8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89.84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64C64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195222.32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A28F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25378.9016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ACD1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220601.2216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42B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0BAA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90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9FC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FA5F8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220601.2216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EE64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</w:tr>
    </w:tbl>
    <w:p w14:paraId="669C80DD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073DFB64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614E1BEA"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 xml:space="preserve"> 220601.2216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贰拾贰万零陆佰零壹圆贰角贰分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 xml:space="preserve">，含增值税税额，增值税税率为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436D3A8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055AE25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64D2DFD6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 xml:space="preserve">甲乙双方协商一致采用下列第（ 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6788DB7F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☑</w:t>
      </w:r>
      <w:r>
        <w:rPr>
          <w:rFonts w:hint="eastAsia" w:ascii="仿宋" w:hAnsi="仿宋" w:eastAsia="仿宋" w:cs="宋体"/>
          <w:bCs/>
          <w:kern w:val="0"/>
          <w:sz w:val="24"/>
        </w:rPr>
        <w:t>30天/□60天/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□</w:t>
      </w:r>
      <w:r>
        <w:rPr>
          <w:rFonts w:hint="eastAsia" w:ascii="仿宋" w:hAnsi="仿宋" w:eastAsia="仿宋" w:cs="宋体"/>
          <w:bCs/>
          <w:kern w:val="0"/>
          <w:sz w:val="24"/>
        </w:rPr>
        <w:t>90天）以电汇或商业汇票支付给乙方。</w:t>
      </w:r>
    </w:p>
    <w:p w14:paraId="05560B48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挂账后（□30天/□60天/□90天）以电汇或商业汇票将剩余价款支付给乙方。</w:t>
      </w:r>
    </w:p>
    <w:p w14:paraId="5580A3F0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78D59403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  <w:bookmarkStart w:id="1" w:name="_GoBack"/>
      <w:bookmarkEnd w:id="1"/>
    </w:p>
    <w:p w14:paraId="511EA640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6F6F6"/>
        </w:rPr>
        <w:t>四川省成都经济技术开发区（龙泉驿区）车城东五路272号1-7#车间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3894210B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7DC91AE3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12FD9D02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54030453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1744E71B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D462938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47BBA77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1CE7366B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41B2B531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1BAB700B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6F6F6"/>
        </w:rPr>
        <w:t>成都光华智能汽车部件有限公司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河北</w:t>
      </w:r>
      <w:r>
        <w:rPr>
          <w:rFonts w:hint="eastAsia" w:ascii="仿宋" w:hAnsi="仿宋" w:eastAsia="仿宋" w:cs="仿宋"/>
          <w:color w:val="000000"/>
          <w:sz w:val="24"/>
        </w:rPr>
        <w:t xml:space="preserve">光华荣昌汽车部件有限公司                                   </w:t>
      </w:r>
    </w:p>
    <w:p w14:paraId="1D68F73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335EE0F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416C71A4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714F007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661B75E5">
      <w:pPr>
        <w:widowControl/>
        <w:spacing w:line="360" w:lineRule="auto"/>
        <w:rPr>
          <w:rFonts w:ascii="仿宋" w:hAnsi="仿宋" w:eastAsia="仿宋"/>
          <w:sz w:val="24"/>
        </w:rPr>
      </w:pPr>
    </w:p>
    <w:p w14:paraId="03188503">
      <w:pPr>
        <w:widowControl/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河北省黄骅市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55DFD798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362A8C3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58BA1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8BB4603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RmYzhlNTI5MmFiNzEwNzc0YjM5ZDA5ZTliMDFiNzY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1E5866DD"/>
    <w:rsid w:val="343007B2"/>
    <w:rsid w:val="531F52FD"/>
    <w:rsid w:val="6035328D"/>
    <w:rsid w:val="73FF11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1178</Words>
  <Characters>1292</Characters>
  <Lines>11</Lines>
  <Paragraphs>3</Paragraphs>
  <TotalTime>10</TotalTime>
  <ScaleCrop>false</ScaleCrop>
  <LinksUpToDate>false</LinksUpToDate>
  <CharactersWithSpaces>1517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弓长</cp:lastModifiedBy>
  <dcterms:modified xsi:type="dcterms:W3CDTF">2024-12-30T03:31:02Z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4424F88AA45F46AB96EF964E3F010325_12</vt:lpwstr>
  </property>
  <property fmtid="{D5CDD505-2E9C-101B-9397-08002B2CF9AE}" pid="4" name="KSOTemplateDocerSaveRecord">
    <vt:lpwstr>eyJoZGlkIjoiMDRmYzhlNTI5MmFiNzEwNzc0YjM5ZDA5ZTliMDFiNzYiLCJ1c2VySWQiOiIyNTcxNTk3NzkifQ==</vt:lpwstr>
  </property>
</Properties>
</file>