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体压分布试验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2024年8月28日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2024年9月10日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体压分布试验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详见编号GR20240830SQS126申请单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GR20240830SQS126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体压分布试验,</w:t>
            </w:r>
            <w:r>
              <w:rPr>
                <w:rFonts w:hint="eastAsia" w:ascii="宋体" w:hAnsi="宋体" w:eastAsia="宋体"/>
                <w:lang w:val="en-US"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2024年9月1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2024年9月1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  <w:lang w:val="en-US" w:eastAsia="zh-CN"/>
              </w:rPr>
              <w:t>6.9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体压分布测试仪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Q-020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CONFORMat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北京麦斯科技（代理）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校正后达5%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354F9DFF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1、将卧铺总成固定在工装上，卧铺处于设计状态，将体压分布测试仪平铺在卧铺座垫上，将身高约1.8m体重80kg的真人躺到卧铺总成上中间位置，检测其分布情况。</w:t>
            </w:r>
          </w:p>
          <w:p w14:paraId="6B36769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2、将卧铺总成固定在工装上，卧铺处于平铺状态，将体压分布测试仪平铺在卧铺座垫上，将身高约1.8m体重80kg的真人躺到卧铺总成中间位置，检测其分布情况。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7D5306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不评价。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997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5"/>
              <w:gridCol w:w="1754"/>
              <w:gridCol w:w="1085"/>
              <w:gridCol w:w="1258"/>
              <w:gridCol w:w="646"/>
              <w:gridCol w:w="3034"/>
            </w:tblGrid>
            <w:tr w14:paraId="1D003F6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2195" w:type="dxa"/>
                  <w:vAlign w:val="center"/>
                </w:tcPr>
                <w:p w14:paraId="01EDFD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54" w:type="dxa"/>
                  <w:vAlign w:val="center"/>
                </w:tcPr>
                <w:p w14:paraId="0C000A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085" w:type="dxa"/>
                  <w:vAlign w:val="center"/>
                </w:tcPr>
                <w:p w14:paraId="0146509B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卧铺状态</w:t>
                  </w:r>
                </w:p>
              </w:tc>
              <w:tc>
                <w:tcPr>
                  <w:tcW w:w="1258" w:type="dxa"/>
                  <w:vAlign w:val="center"/>
                </w:tcPr>
                <w:p w14:paraId="3B7F8877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人员姿态</w:t>
                  </w:r>
                </w:p>
              </w:tc>
              <w:tc>
                <w:tcPr>
                  <w:tcW w:w="646" w:type="dxa"/>
                  <w:vAlign w:val="center"/>
                </w:tcPr>
                <w:p w14:paraId="6D419E5D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位置</w:t>
                  </w:r>
                </w:p>
              </w:tc>
              <w:tc>
                <w:tcPr>
                  <w:tcW w:w="3034" w:type="dxa"/>
                  <w:vAlign w:val="center"/>
                </w:tcPr>
                <w:p w14:paraId="50BA925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结果</w:t>
                  </w:r>
                </w:p>
              </w:tc>
            </w:tr>
            <w:tr w14:paraId="74059D5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restart"/>
                  <w:vAlign w:val="center"/>
                </w:tcPr>
                <w:p w14:paraId="590FC9D0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戴姆勒延伸卧铺总成</w:t>
                  </w:r>
                </w:p>
              </w:tc>
              <w:tc>
                <w:tcPr>
                  <w:tcW w:w="1754" w:type="dxa"/>
                  <w:vMerge w:val="restart"/>
                  <w:vAlign w:val="center"/>
                </w:tcPr>
                <w:p w14:paraId="2A79B2E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126-001-202408</w:t>
                  </w:r>
                </w:p>
              </w:tc>
              <w:tc>
                <w:tcPr>
                  <w:tcW w:w="1085" w:type="dxa"/>
                  <w:vMerge w:val="restart"/>
                  <w:vAlign w:val="center"/>
                </w:tcPr>
                <w:p w14:paraId="7EA8C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折叠</w:t>
                  </w:r>
                </w:p>
              </w:tc>
              <w:tc>
                <w:tcPr>
                  <w:tcW w:w="1258" w:type="dxa"/>
                  <w:vMerge w:val="restart"/>
                  <w:vAlign w:val="center"/>
                </w:tcPr>
                <w:p w14:paraId="387434E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平躺</w:t>
                  </w:r>
                </w:p>
              </w:tc>
              <w:tc>
                <w:tcPr>
                  <w:tcW w:w="646" w:type="dxa"/>
                  <w:vAlign w:val="center"/>
                </w:tcPr>
                <w:p w14:paraId="3449923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头部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4600DE1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5" name="图片 5" descr="头部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头部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4A84A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1C4B8634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64BB542F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2DF7FE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64AF206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2084453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背部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3D649E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6" name="图片 6" descr="C:/Users/Administrator/Desktop/H6卧铺DVP/体压分布-180-97kg/卧铺/背部.jpg背部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C:/Users/Administrator/Desktop/H6卧铺DVP/体压分布-180-97kg/卧铺/背部.jpg背部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C0A83B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619AF3C4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5BB67D2B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627F486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0EF9BCC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509D9A9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臀部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37844F8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7" name="图片 7" descr="C:/Users/Administrator/Desktop/H6卧铺DVP/体压分布-180-97kg/卧铺/臀部.jpg臀部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C:/Users/Administrator/Desktop/H6卧铺DVP/体压分布-180-97kg/卧铺/臀部.jpg臀部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D626DC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7E5ACED2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2B8A92A3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3E1539D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5D46D1A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0F855BA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小腿</w:t>
                  </w:r>
                </w:p>
              </w:tc>
              <w:tc>
                <w:tcPr>
                  <w:tcW w:w="3034" w:type="dxa"/>
                  <w:vAlign w:val="center"/>
                </w:tcPr>
                <w:p w14:paraId="0F07A12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0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ED61DA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0037C2AE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3C22BAAE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55E1515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6C84502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3F4E1F6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脚</w:t>
                  </w:r>
                </w:p>
              </w:tc>
              <w:tc>
                <w:tcPr>
                  <w:tcW w:w="3034" w:type="dxa"/>
                  <w:vAlign w:val="center"/>
                </w:tcPr>
                <w:p w14:paraId="54471FF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1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BEE1E9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42A91890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69141E1B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1972845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restart"/>
                  <w:vAlign w:val="center"/>
                </w:tcPr>
                <w:p w14:paraId="31626BA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侧卧</w:t>
                  </w:r>
                </w:p>
              </w:tc>
              <w:tc>
                <w:tcPr>
                  <w:tcW w:w="646" w:type="dxa"/>
                  <w:vAlign w:val="center"/>
                </w:tcPr>
                <w:p w14:paraId="5EBBCC1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上身</w:t>
                  </w:r>
                </w:p>
              </w:tc>
              <w:tc>
                <w:tcPr>
                  <w:tcW w:w="3034" w:type="dxa"/>
                  <w:vAlign w:val="center"/>
                </w:tcPr>
                <w:p w14:paraId="4A37290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2" name="图片 2" descr="C:/Users/Administrator/Desktop/H6卧铺DVP/体压分布-180-97kg/卧铺/侧卧上部.jpg侧卧上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2" descr="C:/Users/Administrator/Desktop/H6卧铺DVP/体压分布-180-97kg/卧铺/侧卧上部.jpg侧卧上部"/>
                                <pic:cNvPicPr/>
                              </pic:nvPicPr>
                              <pic:blipFill>
                                <a:blip r:embed="rId11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1136FE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5F900BE5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1BE137ED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026C7CF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02AA2D2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576AA75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腰部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57128A1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913890" cy="1800225"/>
                        <wp:effectExtent l="0" t="0" r="10160" b="9525"/>
                        <wp:docPr id="14" name="图片 2" descr="C:/Users/Administrator/Desktop/H6卧铺DVP/体压分布-180-97kg/卧铺/侧卧中部.jpg侧卧中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2" descr="C:/Users/Administrator/Desktop/H6卧铺DVP/体压分布-180-97kg/卧铺/侧卧中部.jpg侧卧中部"/>
                                <pic:cNvPicPr/>
                              </pic:nvPicPr>
                              <pic:blipFill>
                                <a:blip r:embed="rId12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3890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A6D2C3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79D3E1BE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2F9762F5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59719EF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20D2BFB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5FCF841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腿部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1AAD199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5" name="图片 2" descr="C:/Users/Administrator/Desktop/H6卧铺DVP/体压分布-180-97kg/卧铺/侧卧膝盖.jpg侧卧膝盖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2" descr="C:/Users/Administrator/Desktop/H6卧铺DVP/体压分布-180-97kg/卧铺/侧卧膝盖.jpg侧卧膝盖"/>
                                <pic:cNvPicPr/>
                              </pic:nvPicPr>
                              <pic:blipFill>
                                <a:blip r:embed="rId13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BF5D7D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Merge w:val="continue"/>
                  <w:vAlign w:val="center"/>
                </w:tcPr>
                <w:p w14:paraId="7AC27CC0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46D3B6E4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2B32C90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103C382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0CD0BFA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脚部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59174FD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6" name="图片 2" descr="C:/Users/Administrator/Desktop/H6卧铺DVP/体压分布-180-97kg/卧铺/侧卧脚部.jpg侧卧脚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2" descr="C:/Users/Administrator/Desktop/H6卧铺DVP/体压分布-180-97kg/卧铺/侧卧脚部.jpg侧卧脚部"/>
                                <pic:cNvPicPr/>
                              </pic:nvPicPr>
                              <pic:blipFill>
                                <a:blip r:embed="rId14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622DEF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Align w:val="center"/>
                </w:tcPr>
                <w:p w14:paraId="52914B9A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Align w:val="center"/>
                </w:tcPr>
                <w:p w14:paraId="6F3AA4C4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restart"/>
                  <w:vAlign w:val="center"/>
                </w:tcPr>
                <w:p w14:paraId="6E46025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平铺</w:t>
                  </w:r>
                </w:p>
              </w:tc>
              <w:tc>
                <w:tcPr>
                  <w:tcW w:w="1258" w:type="dxa"/>
                  <w:vMerge w:val="restart"/>
                  <w:vAlign w:val="center"/>
                </w:tcPr>
                <w:p w14:paraId="561F166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平躺</w:t>
                  </w:r>
                </w:p>
                <w:p w14:paraId="4A85B62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平躺</w:t>
                  </w:r>
                </w:p>
              </w:tc>
              <w:tc>
                <w:tcPr>
                  <w:tcW w:w="646" w:type="dxa"/>
                  <w:vAlign w:val="center"/>
                </w:tcPr>
                <w:p w14:paraId="6A3AAE8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头部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518CC06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7" name="图片 2" descr="C:/Users/Administrator/Desktop/H6卧铺DVP/体压分布-180-97kg/卧铺/平铺头部.jpg平铺头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2" descr="C:/Users/Administrator/Desktop/H6卧铺DVP/体压分布-180-97kg/卧铺/平铺头部.jpg平铺头部"/>
                                <pic:cNvPicPr/>
                              </pic:nvPicPr>
                              <pic:blipFill>
                                <a:blip r:embed="rId15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820A3D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Align w:val="center"/>
                </w:tcPr>
                <w:p w14:paraId="2822167D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Align w:val="center"/>
                </w:tcPr>
                <w:p w14:paraId="139D72A2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03854E6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30BEA89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0871A0C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背部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5C6D925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8" name="图片 2" descr="C:/Users/Administrator/Desktop/H6卧铺DVP/体压分布-180-97kg/卧铺/平铺背部.jpg平铺背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2" descr="C:/Users/Administrator/Desktop/H6卧铺DVP/体压分布-180-97kg/卧铺/平铺背部.jpg平铺背部"/>
                                <pic:cNvPicPr/>
                              </pic:nvPicPr>
                              <pic:blipFill>
                                <a:blip r:embed="rId16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3F1115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Align w:val="center"/>
                </w:tcPr>
                <w:p w14:paraId="214A2311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Align w:val="center"/>
                </w:tcPr>
                <w:p w14:paraId="71526B1E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019F6F4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48F84C9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34CB131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臀部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20A6109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19" name="图片 2" descr="C:/Users/Administrator/Desktop/H6卧铺DVP/体压分布-180-97kg/卧铺/平铺臀部.jpg平铺臀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2" descr="C:/Users/Administrator/Desktop/H6卧铺DVP/体压分布-180-97kg/卧铺/平铺臀部.jpg平铺臀部"/>
                                <pic:cNvPicPr/>
                              </pic:nvPicPr>
                              <pic:blipFill>
                                <a:blip r:embed="rId17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146C4C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2195" w:type="dxa"/>
                  <w:vAlign w:val="center"/>
                </w:tcPr>
                <w:p w14:paraId="3A1223BF">
                  <w:pPr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1754" w:type="dxa"/>
                  <w:vAlign w:val="center"/>
                </w:tcPr>
                <w:p w14:paraId="4E0243C4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85" w:type="dxa"/>
                  <w:vMerge w:val="continue"/>
                  <w:vAlign w:val="center"/>
                </w:tcPr>
                <w:p w14:paraId="5768AC2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58" w:type="dxa"/>
                  <w:vMerge w:val="continue"/>
                  <w:vAlign w:val="center"/>
                </w:tcPr>
                <w:p w14:paraId="3250F7F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14:paraId="5A383DB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脚部</w:t>
                  </w:r>
                </w:p>
              </w:tc>
              <w:tc>
                <w:tcPr>
                  <w:tcW w:w="3034" w:type="dxa"/>
                  <w:vAlign w:val="center"/>
                </w:tcPr>
                <w:p w14:paraId="47134EA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0225" cy="1800225"/>
                        <wp:effectExtent l="0" t="0" r="9525" b="9525"/>
                        <wp:docPr id="21" name="图片 2" descr="C:/Users/Administrator/Desktop/H6卧铺DVP/体压分布-180-97kg/卧铺/平铺脚部.jpg平铺脚部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" descr="C:/Users/Administrator/Desktop/H6卧铺DVP/体压分布-180-97kg/卧铺/平铺脚部.jpg平铺脚部"/>
                                <pic:cNvPicPr/>
                              </pic:nvPicPr>
                              <pic:blipFill>
                                <a:blip r:embed="rId18"/>
                                <a:srcRect t="3152" b="3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1C44D3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防护网强度/ed0bd381c20d24c7c29443f6609be111_compress.jpged0bd381c20d24c7c29443f6609be111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防护网强度/ed0bd381c20d24c7c29443f6609be111_compress.jpged0bd381c20d24c7c29443f6609be111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防护网强度/ae454561c2fb7166aeefe99db8549e43_compress.jpgae454561c2fb7166aeefe99db8549e43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防护网强度/ae454561c2fb7166aeefe99db8549e43_compress.jpgae454561c2fb7166aeefe99db8549e43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618" r="2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体压分布-180-97kg/IMG_20240910_165554.jpgIMG_20240910_16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体压分布-180-97kg/IMG_20240910_165554.jpgIMG_20240910_165554"/>
                          <pic:cNvPicPr/>
                        </pic:nvPicPr>
                        <pic:blipFill>
                          <a:blip r:embed="rId2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体压分布-180-97kg/e043140d1e00acfd29ecca9b4ad05534_compress.jpge043140d1e00acfd29ecca9b4ad0553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体压分布-180-97kg/e043140d1e00acfd29ecca9b4ad05534_compress.jpge043140d1e00acfd29ecca9b4ad0553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体压分布-180-97kg/8f150fa087359031669e7ec995de88d9_compress.jpg8f150fa087359031669e7ec995de88d9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体压分布-180-97kg/8f150fa087359031669e7ec995de88d9_compress.jpg8f150fa087359031669e7ec995de88d9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GR20240830SQS126-0392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7E4810B5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B5207C"/>
    <w:rsid w:val="131C20FB"/>
    <w:rsid w:val="13693592"/>
    <w:rsid w:val="139A7BF0"/>
    <w:rsid w:val="14F863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EB0913"/>
    <w:rsid w:val="3578405D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50CAF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4A2B95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91297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CFD19D3"/>
    <w:rsid w:val="7E4810B5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H6&#21351;&#38138;DVP\&#20307;&#21387;&#20998;&#24067;-180-97kg\GR20240830SQS126-0389-&#26816;&#27979;&#25253;&#21578;-H6&#25140;&#22982;&#21202;&#24310;&#20280;&#21351;&#38138;&#24635;&#25104;-&#38450;&#25252;&#32593;&#35013;&#32622;&#21487;&#38752;&#24615;&#27979;&#3579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GR20240830SQS126-0389-检测报告-H6戴姆勒延伸卧铺总成-防护网装置可靠性测试.docx</Template>
  <Pages>8</Pages>
  <Words>799</Words>
  <Characters>954</Characters>
  <Lines>7</Lines>
  <Paragraphs>2</Paragraphs>
  <TotalTime>32</TotalTime>
  <ScaleCrop>false</ScaleCrop>
  <LinksUpToDate>false</LinksUpToDate>
  <CharactersWithSpaces>1006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2024-09-27T06:39:00Z</dcterms:created>
  <dc:creator>Administrator</dc:creator>
  <cp:lastModifiedBy>李亚平</cp:lastModifiedBy>
  <dcterms:modified xsi:type="dcterms:W3CDTF">2024-12-31T03:09:00Z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1CEE4496B4BB477AA1AFD64C5BE44662_11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