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hint="default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扶手强度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/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27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扶手强度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JA6800-B90-1-2020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外购件</w:t>
            </w:r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JA6800-B90-1-2020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扶手强度</w:t>
            </w:r>
            <w:r>
              <w:rPr>
                <w:rFonts w:hint="eastAsia" w:ascii="宋体" w:hAnsi="宋体" w:eastAsia="宋体"/>
              </w:rPr>
              <w:t>检测，经检测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27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27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 xml:space="preserve"> 12.2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22.7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121"/>
        <w:gridCol w:w="1985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5D13C5AA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推拉力计</w:t>
            </w:r>
          </w:p>
        </w:tc>
        <w:tc>
          <w:tcPr>
            <w:tcW w:w="970" w:type="dxa"/>
            <w:vAlign w:val="center"/>
          </w:tcPr>
          <w:p w14:paraId="69633226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Cs w:val="20"/>
              </w:rPr>
              <w:t>N-</w:t>
            </w: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165</w:t>
            </w:r>
          </w:p>
        </w:tc>
        <w:tc>
          <w:tcPr>
            <w:tcW w:w="2001" w:type="dxa"/>
            <w:vAlign w:val="center"/>
          </w:tcPr>
          <w:p w14:paraId="16FBD5F4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WD500</w:t>
            </w:r>
          </w:p>
        </w:tc>
        <w:tc>
          <w:tcPr>
            <w:tcW w:w="1775" w:type="dxa"/>
            <w:vAlign w:val="center"/>
          </w:tcPr>
          <w:p w14:paraId="404F86C3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韦度电子</w:t>
            </w:r>
          </w:p>
        </w:tc>
        <w:tc>
          <w:tcPr>
            <w:tcW w:w="1121" w:type="dxa"/>
            <w:vAlign w:val="center"/>
          </w:tcPr>
          <w:p w14:paraId="4F54C45F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0.1N</w:t>
            </w:r>
          </w:p>
        </w:tc>
        <w:tc>
          <w:tcPr>
            <w:tcW w:w="1985" w:type="dxa"/>
            <w:vAlign w:val="center"/>
          </w:tcPr>
          <w:p w14:paraId="3E1A6C20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年11月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  <w:tr w14:paraId="4E473D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6C79CD24"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103" w:type="dxa"/>
            <w:vAlign w:val="center"/>
          </w:tcPr>
          <w:p w14:paraId="7BE85574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钢板尺</w:t>
            </w:r>
          </w:p>
        </w:tc>
        <w:tc>
          <w:tcPr>
            <w:tcW w:w="970" w:type="dxa"/>
            <w:vAlign w:val="center"/>
          </w:tcPr>
          <w:p w14:paraId="75BAF50F">
            <w:pPr>
              <w:jc w:val="both"/>
              <w:rPr>
                <w:rFonts w:hint="default" w:ascii="宋体" w:hAnsi="宋体" w:eastAsia="宋体" w:cs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L-182</w:t>
            </w:r>
          </w:p>
        </w:tc>
        <w:tc>
          <w:tcPr>
            <w:tcW w:w="2001" w:type="dxa"/>
            <w:vAlign w:val="center"/>
          </w:tcPr>
          <w:p w14:paraId="1EB19D03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0-1000mm</w:t>
            </w:r>
          </w:p>
        </w:tc>
        <w:tc>
          <w:tcPr>
            <w:tcW w:w="1775" w:type="dxa"/>
            <w:vAlign w:val="center"/>
          </w:tcPr>
          <w:p w14:paraId="278870B4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121" w:type="dxa"/>
            <w:vAlign w:val="center"/>
          </w:tcPr>
          <w:p w14:paraId="640FCFE7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1mm</w:t>
            </w:r>
          </w:p>
        </w:tc>
        <w:tc>
          <w:tcPr>
            <w:tcW w:w="1985" w:type="dxa"/>
            <w:vAlign w:val="center"/>
          </w:tcPr>
          <w:p w14:paraId="25677961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2025年7月14日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2DC2733D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试验过程如下：</w:t>
            </w:r>
          </w:p>
          <w:p w14:paraId="7274A2F4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a)试验准备</w:t>
            </w:r>
          </w:p>
          <w:p w14:paraId="2C526F6B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1)将试验座椅或扶手总成安装在试验台上；</w:t>
            </w:r>
          </w:p>
          <w:p w14:paraId="2C5A341F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2)将扶手总成调整到上表面处于水平位置，并调整限位机构，使扶手能保持在该位置。</w:t>
            </w:r>
          </w:p>
          <w:p w14:paraId="0C7C0629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b)试验条件</w:t>
            </w:r>
          </w:p>
          <w:p w14:paraId="6BF4CB59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1)加载点位于最前端向后50mm的位置；</w:t>
            </w:r>
          </w:p>
          <w:p w14:paraId="2D0F4041"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2)按图4所示方向分别对扶手施加F1=1000N的载荷和沿水平方向向外施加F2=500N的载荷</w:t>
            </w:r>
          </w:p>
          <w:p w14:paraId="353C91F3">
            <w:pPr>
              <w:ind w:firstLine="210" w:firstLineChars="100"/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drawing>
                <wp:inline distT="0" distB="0" distL="114300" distR="114300">
                  <wp:extent cx="2357755" cy="1163320"/>
                  <wp:effectExtent l="0" t="0" r="4445" b="1778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7755" cy="116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6D3BFB99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分别对扶手施加垂直和水平载荷后，扶手功能不能失效，永久变形≤5mm，不得出现破损、裂纹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2" w:hRule="atLeast"/>
        </w:trPr>
        <w:tc>
          <w:tcPr>
            <w:tcW w:w="10564" w:type="dxa"/>
          </w:tcPr>
          <w:tbl>
            <w:tblPr>
              <w:tblStyle w:val="8"/>
              <w:tblW w:w="10066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31"/>
              <w:gridCol w:w="652"/>
              <w:gridCol w:w="1094"/>
              <w:gridCol w:w="1535"/>
              <w:gridCol w:w="1935"/>
              <w:gridCol w:w="1251"/>
              <w:gridCol w:w="1868"/>
            </w:tblGrid>
            <w:tr w14:paraId="73213232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9" w:hRule="atLeast"/>
              </w:trPr>
              <w:tc>
                <w:tcPr>
                  <w:tcW w:w="1731" w:type="dxa"/>
                  <w:vAlign w:val="center"/>
                </w:tcPr>
                <w:p w14:paraId="3BD1D87D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样品名称及编号</w:t>
                  </w:r>
                </w:p>
              </w:tc>
              <w:tc>
                <w:tcPr>
                  <w:tcW w:w="652" w:type="dxa"/>
                  <w:vAlign w:val="center"/>
                </w:tcPr>
                <w:p w14:paraId="4F180C88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方向</w:t>
                  </w:r>
                </w:p>
              </w:tc>
              <w:tc>
                <w:tcPr>
                  <w:tcW w:w="1094" w:type="dxa"/>
                  <w:vAlign w:val="center"/>
                </w:tcPr>
                <w:p w14:paraId="1BF258A4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加载力值</w:t>
                  </w:r>
                </w:p>
                <w:p w14:paraId="5E0BC675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（N）</w:t>
                  </w:r>
                </w:p>
              </w:tc>
              <w:tc>
                <w:tcPr>
                  <w:tcW w:w="1535" w:type="dxa"/>
                  <w:vAlign w:val="center"/>
                </w:tcPr>
                <w:p w14:paraId="79EF816F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扶手功能是否失效</w:t>
                  </w:r>
                </w:p>
              </w:tc>
              <w:tc>
                <w:tcPr>
                  <w:tcW w:w="1935" w:type="dxa"/>
                  <w:vAlign w:val="center"/>
                </w:tcPr>
                <w:p w14:paraId="77AA6705">
                  <w:pPr>
                    <w:ind w:right="-102"/>
                    <w:jc w:val="center"/>
                    <w:rPr>
                      <w:rFonts w:hint="default" w:ascii="微软雅黑" w:hAnsi="微软雅黑" w:cs="微软雅黑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永久变形（mm）</w:t>
                  </w:r>
                </w:p>
              </w:tc>
              <w:tc>
                <w:tcPr>
                  <w:tcW w:w="1251" w:type="dxa"/>
                  <w:vAlign w:val="center"/>
                </w:tcPr>
                <w:p w14:paraId="61A803D2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是否出现破损和裂纹</w:t>
                  </w:r>
                </w:p>
              </w:tc>
              <w:tc>
                <w:tcPr>
                  <w:tcW w:w="1868" w:type="dxa"/>
                  <w:vAlign w:val="center"/>
                </w:tcPr>
                <w:p w14:paraId="2FEDCDF9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 w14:paraId="13A3C70F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77" w:hRule="atLeast"/>
              </w:trPr>
              <w:tc>
                <w:tcPr>
                  <w:tcW w:w="1731" w:type="dxa"/>
                  <w:vAlign w:val="center"/>
                </w:tcPr>
                <w:p w14:paraId="2EF5A5D8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扶手样件</w:t>
                  </w:r>
                </w:p>
                <w:p w14:paraId="702ABB7F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192-003-202412</w:t>
                  </w:r>
                </w:p>
              </w:tc>
              <w:tc>
                <w:tcPr>
                  <w:tcW w:w="652" w:type="dxa"/>
                  <w:vAlign w:val="center"/>
                </w:tcPr>
                <w:p w14:paraId="6646A3C3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垂直</w:t>
                  </w:r>
                </w:p>
              </w:tc>
              <w:tc>
                <w:tcPr>
                  <w:tcW w:w="1094" w:type="dxa"/>
                  <w:vAlign w:val="center"/>
                </w:tcPr>
                <w:p w14:paraId="781064DC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765.8</w:t>
                  </w:r>
                </w:p>
              </w:tc>
              <w:tc>
                <w:tcPr>
                  <w:tcW w:w="1535" w:type="dxa"/>
                  <w:vAlign w:val="center"/>
                </w:tcPr>
                <w:p w14:paraId="4E842A16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</w:t>
                  </w:r>
                </w:p>
              </w:tc>
              <w:tc>
                <w:tcPr>
                  <w:tcW w:w="1935" w:type="dxa"/>
                  <w:vAlign w:val="center"/>
                </w:tcPr>
                <w:p w14:paraId="3F9295D4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1251" w:type="dxa"/>
                  <w:vAlign w:val="center"/>
                </w:tcPr>
                <w:p w14:paraId="62D3C695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是</w:t>
                  </w:r>
                </w:p>
              </w:tc>
              <w:tc>
                <w:tcPr>
                  <w:tcW w:w="1868" w:type="dxa"/>
                  <w:vAlign w:val="center"/>
                </w:tcPr>
                <w:p w14:paraId="4450976B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/</w:t>
                  </w:r>
                </w:p>
              </w:tc>
            </w:tr>
            <w:tr w14:paraId="028C9EAA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24" w:hRule="atLeast"/>
              </w:trPr>
              <w:tc>
                <w:tcPr>
                  <w:tcW w:w="1731" w:type="dxa"/>
                  <w:vAlign w:val="center"/>
                </w:tcPr>
                <w:p w14:paraId="5F205A86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扶手样件</w:t>
                  </w:r>
                </w:p>
                <w:p w14:paraId="17248A82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192-002-202412</w:t>
                  </w:r>
                </w:p>
              </w:tc>
              <w:tc>
                <w:tcPr>
                  <w:tcW w:w="652" w:type="dxa"/>
                  <w:vAlign w:val="center"/>
                </w:tcPr>
                <w:p w14:paraId="5AFF18EA">
                  <w:pPr>
                    <w:ind w:right="-102"/>
                    <w:jc w:val="center"/>
                    <w:rPr>
                      <w:rFonts w:hint="eastAsia" w:ascii="微软雅黑" w:hAnsi="微软雅黑" w:cs="微软雅黑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cs="微软雅黑"/>
                      <w:szCs w:val="21"/>
                      <w:lang w:val="en-US" w:eastAsia="zh-CN"/>
                    </w:rPr>
                    <w:t>水平</w:t>
                  </w:r>
                </w:p>
              </w:tc>
              <w:tc>
                <w:tcPr>
                  <w:tcW w:w="1094" w:type="dxa"/>
                  <w:vAlign w:val="center"/>
                </w:tcPr>
                <w:p w14:paraId="7F13523C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474.1</w:t>
                  </w:r>
                </w:p>
              </w:tc>
              <w:tc>
                <w:tcPr>
                  <w:tcW w:w="1535" w:type="dxa"/>
                  <w:vAlign w:val="center"/>
                </w:tcPr>
                <w:p w14:paraId="79946EBF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935" w:type="dxa"/>
                  <w:vAlign w:val="center"/>
                </w:tcPr>
                <w:p w14:paraId="0D9C5FC5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65</w:t>
                  </w:r>
                </w:p>
              </w:tc>
              <w:tc>
                <w:tcPr>
                  <w:tcW w:w="1251" w:type="dxa"/>
                  <w:vAlign w:val="center"/>
                </w:tcPr>
                <w:p w14:paraId="7B70C1AB"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868" w:type="dxa"/>
                  <w:vAlign w:val="center"/>
                </w:tcPr>
                <w:p w14:paraId="068C6CDE"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Cs w:val="21"/>
                      <w:lang w:val="en-US" w:eastAsia="zh-CN"/>
                    </w:rPr>
                    <w:t>样件加载474.1N后弹性变形过大，力值无法保持。</w:t>
                  </w:r>
                </w:p>
              </w:tc>
            </w:tr>
          </w:tbl>
          <w:p w14:paraId="0D8721AC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13" name="图片 1" descr="C:/Users/Administrator/Desktop/GR20241224SQS192-扶手样件试验/GR20241224SQS192-0561-扶手样件-扶手强度/IMG_20241227_140747.jpgIMG_20241227_1407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 descr="C:/Users/Administrator/Desktop/GR20241224SQS192-扶手样件试验/GR20241224SQS192-0561-扶手样件-扶手强度/IMG_20241227_140747.jpgIMG_20241227_140747"/>
                          <pic:cNvPicPr/>
                        </pic:nvPicPr>
                        <pic:blipFill>
                          <a:blip r:embed="rId7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8" name="图片 3" descr="C:/Users/Administrator/Desktop/GR20241224SQS192-扶手样件试验/GR20241224SQS192-0561-扶手样件-扶手强度/IMG_20241227_140751.jpgIMG_20241227_1407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24SQS192-扶手样件试验/GR20241224SQS192-0561-扶手样件-扶手强度/IMG_20241227_140751.jpgIMG_20241227_140751"/>
                          <pic:cNvPicPr/>
                        </pic:nvPicPr>
                        <pic:blipFill>
                          <a:blip r:embed="rId8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t xml:space="preserve"> </w:t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3" name="图片 10" descr="C:/Users/Administrator/Desktop/GR20241224SQS192-扶手样件试验/GR20241224SQS192-0561-扶手样件-扶手强度/IMG_20241227_160832.jpgIMG_20241227_1608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24SQS192-扶手样件试验/GR20241224SQS192-0561-扶手样件-扶手强度/IMG_20241227_160832.jpgIMG_20241227_16083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  <w:tr w14:paraId="7E26E5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286F87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79725" cy="2160270"/>
                  <wp:effectExtent l="0" t="0" r="15875" b="11430"/>
                  <wp:docPr id="9" name="图片 9" descr="C:/Users/Administrator/Desktop/GR20241224SQS192-扶手样件试验/GR20241224SQS192-0561-扶手样件-扶手强度/IMG_20241228_144529.jpgIMG_20241228_144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GR20241224SQS192-扶手样件试验/GR20241224SQS192-0561-扶手样件-扶手强度/IMG_20241228_144529.jpgIMG_20241228_14452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10" name="图片 10" descr="C:/Users/Administrator/Desktop/GR20241224SQS192-扶手样件试验/GR20241224SQS192-0561-扶手样件-扶手强度/IMG_20241228_144532.jpgIMG_20241228_1445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/Users/Administrator/Desktop/GR20241224SQS192-扶手样件试验/GR20241224SQS192-0561-扶手样件-扶手强度/IMG_20241228_144532.jpgIMG_20241228_14453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6AD5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C606D1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：GR20241224SQS192-05</w:t>
    </w:r>
    <w:r>
      <w:rPr>
        <w:rFonts w:hint="eastAsia" w:ascii="宋体" w:hAnsi="宋体" w:eastAsia="宋体"/>
        <w:sz w:val="21"/>
        <w:szCs w:val="21"/>
        <w:lang w:val="en-US" w:eastAsia="zh-CN"/>
      </w:rPr>
      <w:t>61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36E2742"/>
    <w:rsid w:val="06570D2D"/>
    <w:rsid w:val="09E35B78"/>
    <w:rsid w:val="0AF618DB"/>
    <w:rsid w:val="0C013EAE"/>
    <w:rsid w:val="0C6805B7"/>
    <w:rsid w:val="0D0306B5"/>
    <w:rsid w:val="101C3B92"/>
    <w:rsid w:val="11AF46AE"/>
    <w:rsid w:val="11B26577"/>
    <w:rsid w:val="133B07D3"/>
    <w:rsid w:val="13434D4B"/>
    <w:rsid w:val="13F01035"/>
    <w:rsid w:val="1491071C"/>
    <w:rsid w:val="15E21563"/>
    <w:rsid w:val="163F4A7E"/>
    <w:rsid w:val="176F19F9"/>
    <w:rsid w:val="192F3FE1"/>
    <w:rsid w:val="19AA0461"/>
    <w:rsid w:val="19DB4ABE"/>
    <w:rsid w:val="1A5F2FF9"/>
    <w:rsid w:val="1B8A0B7A"/>
    <w:rsid w:val="1BE834C2"/>
    <w:rsid w:val="1CF66EC8"/>
    <w:rsid w:val="1DDE2DCF"/>
    <w:rsid w:val="1E4569AA"/>
    <w:rsid w:val="1F7237CF"/>
    <w:rsid w:val="214747E7"/>
    <w:rsid w:val="224D0523"/>
    <w:rsid w:val="24F37160"/>
    <w:rsid w:val="251C2053"/>
    <w:rsid w:val="26BB3CAD"/>
    <w:rsid w:val="27017F84"/>
    <w:rsid w:val="27F84A8D"/>
    <w:rsid w:val="28B32C9D"/>
    <w:rsid w:val="294526F7"/>
    <w:rsid w:val="296248B4"/>
    <w:rsid w:val="29752839"/>
    <w:rsid w:val="29800A55"/>
    <w:rsid w:val="2C396B4B"/>
    <w:rsid w:val="2D0A14EA"/>
    <w:rsid w:val="2DB06018"/>
    <w:rsid w:val="2DC31C9C"/>
    <w:rsid w:val="2E2E2E3E"/>
    <w:rsid w:val="2F2B399A"/>
    <w:rsid w:val="2F805A94"/>
    <w:rsid w:val="2FC220BE"/>
    <w:rsid w:val="30204B81"/>
    <w:rsid w:val="33162FDC"/>
    <w:rsid w:val="34871673"/>
    <w:rsid w:val="3710594F"/>
    <w:rsid w:val="38303DCF"/>
    <w:rsid w:val="3BF05D4F"/>
    <w:rsid w:val="3E300685"/>
    <w:rsid w:val="3F870779"/>
    <w:rsid w:val="44141B26"/>
    <w:rsid w:val="44A10A6B"/>
    <w:rsid w:val="467918EF"/>
    <w:rsid w:val="47C167F2"/>
    <w:rsid w:val="48013956"/>
    <w:rsid w:val="4823213B"/>
    <w:rsid w:val="488717E9"/>
    <w:rsid w:val="49106AD5"/>
    <w:rsid w:val="4B647BC0"/>
    <w:rsid w:val="4B751DCD"/>
    <w:rsid w:val="53305A24"/>
    <w:rsid w:val="541A79B6"/>
    <w:rsid w:val="54A162A4"/>
    <w:rsid w:val="54AA545B"/>
    <w:rsid w:val="54BF40B9"/>
    <w:rsid w:val="5647080A"/>
    <w:rsid w:val="56851CAB"/>
    <w:rsid w:val="57437223"/>
    <w:rsid w:val="583628E4"/>
    <w:rsid w:val="58D2085F"/>
    <w:rsid w:val="59F760A3"/>
    <w:rsid w:val="5A492DA3"/>
    <w:rsid w:val="5A953685"/>
    <w:rsid w:val="5B4337E3"/>
    <w:rsid w:val="5C9972A8"/>
    <w:rsid w:val="5D704AEA"/>
    <w:rsid w:val="618C0285"/>
    <w:rsid w:val="61E33ADD"/>
    <w:rsid w:val="634413B0"/>
    <w:rsid w:val="653E102A"/>
    <w:rsid w:val="65F75DA9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10475CC"/>
    <w:rsid w:val="77D221D2"/>
    <w:rsid w:val="77D84998"/>
    <w:rsid w:val="781F2DB9"/>
    <w:rsid w:val="79214DB0"/>
    <w:rsid w:val="79610D15"/>
    <w:rsid w:val="799E608F"/>
    <w:rsid w:val="79BC6C95"/>
    <w:rsid w:val="7B566C76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783</Words>
  <Characters>932</Characters>
  <Lines>10</Lines>
  <Paragraphs>2</Paragraphs>
  <TotalTime>6</TotalTime>
  <ScaleCrop>false</ScaleCrop>
  <LinksUpToDate>false</LinksUpToDate>
  <CharactersWithSpaces>982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2024-12-28T07:13:11Z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