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8C4B35">
        <w:rPr>
          <w:rFonts w:asciiTheme="minorEastAsia" w:hAnsiTheme="minorEastAsia"/>
          <w:b/>
          <w:sz w:val="28"/>
        </w:rPr>
        <w:t>76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8C4B35" w:rsidRPr="008C4B35">
        <w:rPr>
          <w:rFonts w:asciiTheme="minorEastAsia" w:hAnsiTheme="minorEastAsia" w:hint="eastAsia"/>
          <w:b/>
          <w:sz w:val="36"/>
          <w:szCs w:val="28"/>
        </w:rPr>
        <w:t>北京达鼎盛捷系统集成有限公司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8C4B35" w:rsidRPr="008C4B35">
        <w:rPr>
          <w:rFonts w:asciiTheme="minorEastAsia" w:hAnsiTheme="minorEastAsia" w:hint="eastAsia"/>
          <w:b/>
          <w:szCs w:val="18"/>
        </w:rPr>
        <w:t>北京达鼎盛捷系统集成有限公司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bookmarkStart w:id="0" w:name="_GoBack"/>
      <w:bookmarkEnd w:id="0"/>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8C4B35" w:rsidRPr="008C4B35">
        <w:rPr>
          <w:rFonts w:asciiTheme="minorEastAsia" w:hAnsiTheme="minorEastAsia" w:hint="eastAsia"/>
          <w:b/>
          <w:szCs w:val="18"/>
        </w:rPr>
        <w:t>北京达鼎盛捷系统集成有限公司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D02" w:rsidRDefault="00536D02" w:rsidP="00D24E51">
      <w:r>
        <w:separator/>
      </w:r>
    </w:p>
  </w:endnote>
  <w:endnote w:type="continuationSeparator" w:id="0">
    <w:p w:rsidR="00536D02" w:rsidRDefault="00536D0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301BA" w:rsidRPr="001301BA">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D02" w:rsidRDefault="00536D02" w:rsidP="00D24E51">
      <w:r>
        <w:separator/>
      </w:r>
    </w:p>
  </w:footnote>
  <w:footnote w:type="continuationSeparator" w:id="0">
    <w:p w:rsidR="00536D02" w:rsidRDefault="00536D0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2BEEF"/>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77</cp:revision>
  <dcterms:created xsi:type="dcterms:W3CDTF">2018-10-12T02:35:00Z</dcterms:created>
  <dcterms:modified xsi:type="dcterms:W3CDTF">2025-01-02T05:46:00Z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