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36" w:rsidRDefault="00193906" w:rsidP="000E4CB6">
      <w:pPr>
        <w:spacing w:beforeLines="50" w:before="156" w:afterLines="50" w:after="156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资产</w:t>
      </w:r>
      <w:r w:rsidR="005357B6">
        <w:rPr>
          <w:rFonts w:ascii="黑体" w:eastAsia="黑体" w:hAnsi="黑体" w:hint="eastAsia"/>
          <w:sz w:val="36"/>
          <w:szCs w:val="36"/>
        </w:rPr>
        <w:t>转让合同</w:t>
      </w:r>
    </w:p>
    <w:p w:rsidR="004E6B36" w:rsidRPr="002C7BA3" w:rsidRDefault="005357B6" w:rsidP="002C7BA3">
      <w:pPr>
        <w:spacing w:beforeLines="50" w:before="156" w:afterLines="50" w:after="156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</w:t>
      </w:r>
      <w:r w:rsidR="009F1F29">
        <w:rPr>
          <w:rFonts w:ascii="仿宋" w:eastAsia="仿宋" w:hAnsi="仿宋"/>
          <w:sz w:val="24"/>
        </w:rPr>
        <w:t>ALP</w:t>
      </w:r>
      <w:r w:rsidR="00E77434">
        <w:rPr>
          <w:rFonts w:ascii="仿宋" w:eastAsia="仿宋" w:hAnsi="仿宋"/>
          <w:sz w:val="24"/>
        </w:rPr>
        <w:t>HT</w:t>
      </w:r>
      <w:bookmarkStart w:id="1" w:name="_GoBack"/>
      <w:bookmarkEnd w:id="1"/>
      <w:r w:rsidR="00B973DC" w:rsidRPr="00B973DC">
        <w:rPr>
          <w:rFonts w:ascii="仿宋" w:eastAsia="仿宋" w:hAnsi="仿宋"/>
          <w:sz w:val="24"/>
        </w:rPr>
        <w:t>20240</w:t>
      </w:r>
      <w:r w:rsidR="009F1F29">
        <w:rPr>
          <w:rFonts w:ascii="仿宋" w:eastAsia="仿宋" w:hAnsi="仿宋"/>
          <w:sz w:val="24"/>
        </w:rPr>
        <w:t>32</w:t>
      </w:r>
    </w:p>
    <w:p w:rsidR="004E6B36" w:rsidRDefault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方（</w:t>
      </w:r>
      <w:r w:rsidR="008A2451">
        <w:rPr>
          <w:rFonts w:ascii="仿宋" w:eastAsia="仿宋" w:hAnsi="仿宋" w:cs="仿宋" w:hint="eastAsia"/>
          <w:b/>
          <w:color w:val="000000"/>
          <w:sz w:val="24"/>
        </w:rPr>
        <w:t>受</w:t>
      </w:r>
      <w:r w:rsidR="005357B6">
        <w:rPr>
          <w:rFonts w:ascii="仿宋" w:eastAsia="仿宋" w:hAnsi="仿宋" w:cs="仿宋" w:hint="eastAsia"/>
          <w:b/>
          <w:color w:val="000000"/>
          <w:sz w:val="24"/>
        </w:rPr>
        <w:t>让方）：</w:t>
      </w:r>
      <w:r w:rsidR="00B973DC" w:rsidRPr="00B973DC">
        <w:rPr>
          <w:rFonts w:ascii="仿宋" w:eastAsia="仿宋" w:hAnsi="仿宋" w:cs="仿宋" w:hint="eastAsia"/>
          <w:b/>
          <w:color w:val="000000"/>
          <w:sz w:val="24"/>
        </w:rPr>
        <w:t>安路普(北京)汽车技术有限公司</w:t>
      </w:r>
    </w:p>
    <w:p w:rsidR="004E6B36" w:rsidRDefault="005357B6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="00B973DC" w:rsidRPr="00B973DC">
        <w:rPr>
          <w:rFonts w:ascii="仿宋" w:eastAsia="仿宋" w:hAnsi="仿宋" w:cs="仿宋"/>
          <w:b/>
          <w:color w:val="000000"/>
          <w:sz w:val="24"/>
        </w:rPr>
        <w:t>911101085751656748</w:t>
      </w:r>
    </w:p>
    <w:p w:rsid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乙方（转让方）：北京光华荣昌汽车部件有限公司</w:t>
      </w:r>
    </w:p>
    <w:p w:rsidR="00DC7433" w:rsidRPr="00DC7433" w:rsidRDefault="00DC7433" w:rsidP="00DC7433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  <w:r w:rsidRPr="00553B81">
        <w:rPr>
          <w:rFonts w:ascii="仿宋" w:eastAsia="仿宋" w:hAnsi="仿宋" w:cs="仿宋"/>
          <w:b/>
          <w:color w:val="000000"/>
          <w:sz w:val="24"/>
        </w:rPr>
        <w:t>91110114801184540U</w:t>
      </w:r>
    </w:p>
    <w:p w:rsidR="004E6B36" w:rsidRDefault="005357B6" w:rsidP="000E4CB6">
      <w:pPr>
        <w:pStyle w:val="a3"/>
        <w:spacing w:beforeLines="50" w:before="156" w:afterLines="50" w:after="156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</w:t>
      </w:r>
      <w:r w:rsidR="00DC7433">
        <w:rPr>
          <w:rFonts w:ascii="仿宋" w:eastAsia="仿宋" w:hAnsi="仿宋" w:hint="eastAsia"/>
          <w:sz w:val="24"/>
        </w:rPr>
        <w:t>乙</w:t>
      </w:r>
      <w:r w:rsidR="00D37157">
        <w:rPr>
          <w:rFonts w:ascii="仿宋" w:eastAsia="仿宋" w:hAnsi="仿宋" w:hint="eastAsia"/>
          <w:sz w:val="24"/>
        </w:rPr>
        <w:t>方将下列</w:t>
      </w:r>
      <w:r w:rsidR="005A4BD8">
        <w:rPr>
          <w:rFonts w:ascii="仿宋" w:eastAsia="仿宋" w:hAnsi="仿宋" w:hint="eastAsia"/>
          <w:sz w:val="24"/>
        </w:rPr>
        <w:t>检具</w:t>
      </w:r>
      <w:r w:rsidR="00D37157" w:rsidRPr="005357B6">
        <w:rPr>
          <w:rFonts w:ascii="仿宋" w:eastAsia="仿宋" w:hAnsi="仿宋" w:hint="eastAsia"/>
          <w:sz w:val="24"/>
        </w:rPr>
        <w:t>转让</w:t>
      </w:r>
      <w:r w:rsidR="000E4CB6">
        <w:rPr>
          <w:rFonts w:ascii="仿宋" w:eastAsia="仿宋" w:hAnsi="仿宋" w:hint="eastAsia"/>
          <w:sz w:val="24"/>
        </w:rPr>
        <w:t>于</w:t>
      </w:r>
      <w:r w:rsidR="00DC7433">
        <w:rPr>
          <w:rFonts w:ascii="仿宋" w:eastAsia="仿宋" w:hAnsi="仿宋" w:hint="eastAsia"/>
          <w:sz w:val="24"/>
        </w:rPr>
        <w:t>甲</w:t>
      </w:r>
      <w:r w:rsidR="00D37157">
        <w:rPr>
          <w:rFonts w:ascii="仿宋" w:eastAsia="仿宋" w:hAnsi="仿宋" w:hint="eastAsia"/>
          <w:sz w:val="24"/>
        </w:rPr>
        <w:t>方</w:t>
      </w:r>
      <w:r w:rsidR="00D37157" w:rsidRPr="005357B6">
        <w:rPr>
          <w:rFonts w:ascii="仿宋" w:eastAsia="仿宋" w:hAnsi="仿宋" w:hint="eastAsia"/>
          <w:sz w:val="24"/>
        </w:rPr>
        <w:t>，</w:t>
      </w:r>
      <w:r w:rsidR="009F5489">
        <w:rPr>
          <w:rFonts w:ascii="仿宋" w:eastAsia="仿宋" w:hAnsi="仿宋" w:hint="eastAsia"/>
          <w:sz w:val="24"/>
        </w:rPr>
        <w:t>兹</w:t>
      </w:r>
      <w:r>
        <w:rPr>
          <w:rFonts w:ascii="仿宋" w:eastAsia="仿宋" w:hAnsi="仿宋" w:hint="eastAsia"/>
          <w:sz w:val="24"/>
        </w:rPr>
        <w:t>达成以下协议，以资双方共同信守。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 xml:space="preserve">第一条  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检具</w:t>
      </w:r>
      <w:r>
        <w:rPr>
          <w:rFonts w:ascii="仿宋" w:eastAsia="仿宋" w:hAnsi="仿宋" w:cs="宋体" w:hint="eastAsia"/>
          <w:b/>
          <w:kern w:val="0"/>
          <w:sz w:val="24"/>
        </w:rPr>
        <w:t>的名称、规格</w:t>
      </w:r>
      <w:r w:rsidR="005A4BD8">
        <w:rPr>
          <w:rFonts w:ascii="仿宋" w:eastAsia="仿宋" w:hAnsi="仿宋" w:cs="宋体" w:hint="eastAsia"/>
          <w:b/>
          <w:kern w:val="0"/>
          <w:sz w:val="24"/>
        </w:rPr>
        <w:t>、数量、金额</w:t>
      </w:r>
      <w:r>
        <w:rPr>
          <w:rFonts w:ascii="仿宋" w:eastAsia="仿宋" w:hAnsi="仿宋" w:cs="宋体" w:hint="eastAsia"/>
          <w:b/>
          <w:kern w:val="0"/>
          <w:sz w:val="24"/>
        </w:rPr>
        <w:t>等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W w:w="9779" w:type="dxa"/>
        <w:tblInd w:w="93" w:type="dxa"/>
        <w:tblLook w:val="04A0" w:firstRow="1" w:lastRow="0" w:firstColumn="1" w:lastColumn="0" w:noHBand="0" w:noVBand="1"/>
      </w:tblPr>
      <w:tblGrid>
        <w:gridCol w:w="526"/>
        <w:gridCol w:w="2041"/>
        <w:gridCol w:w="709"/>
        <w:gridCol w:w="567"/>
        <w:gridCol w:w="688"/>
        <w:gridCol w:w="1296"/>
        <w:gridCol w:w="1353"/>
        <w:gridCol w:w="1170"/>
        <w:gridCol w:w="1429"/>
      </w:tblGrid>
      <w:tr w:rsidR="00B973DC" w:rsidRPr="004F51FF" w:rsidTr="00B973DC">
        <w:trPr>
          <w:trHeight w:val="65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序号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产品名称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产品规格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单位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未税单价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未税金额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税额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51FF" w:rsidRPr="004F51FF" w:rsidRDefault="004F51FF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含税总价</w:t>
            </w:r>
          </w:p>
        </w:tc>
      </w:tr>
      <w:tr w:rsidR="00B973DC" w:rsidRPr="004F51FF" w:rsidTr="00B973DC">
        <w:trPr>
          <w:trHeight w:val="591"/>
        </w:trPr>
        <w:tc>
          <w:tcPr>
            <w:tcW w:w="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空气弹簧装配线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套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253846.15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253846.15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B973D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86</w:t>
            </w:r>
            <w:r w:rsidRPr="00B973DC">
              <w:rPr>
                <w:rFonts w:ascii="仿宋" w:eastAsia="仿宋" w:hAnsi="仿宋" w:cs="宋体"/>
                <w:kern w:val="0"/>
                <w:sz w:val="24"/>
              </w:rPr>
              <w:t>846.15</w:t>
            </w:r>
          </w:p>
        </w:tc>
      </w:tr>
      <w:tr w:rsidR="00B973DC" w:rsidRPr="004F51FF" w:rsidTr="00B973DC">
        <w:trPr>
          <w:trHeight w:val="591"/>
        </w:trPr>
        <w:tc>
          <w:tcPr>
            <w:tcW w:w="3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4F51FF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4F51FF">
              <w:rPr>
                <w:rFonts w:ascii="仿宋" w:eastAsia="仿宋" w:hAnsi="仿宋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253846.15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33000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73DC" w:rsidRPr="004F51FF" w:rsidRDefault="00B973DC" w:rsidP="007D0A72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B973DC">
              <w:rPr>
                <w:rFonts w:ascii="仿宋" w:eastAsia="仿宋" w:hAnsi="仿宋" w:cs="宋体"/>
                <w:kern w:val="0"/>
                <w:sz w:val="24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86</w:t>
            </w:r>
            <w:r w:rsidRPr="00B973DC">
              <w:rPr>
                <w:rFonts w:ascii="仿宋" w:eastAsia="仿宋" w:hAnsi="仿宋" w:cs="宋体"/>
                <w:kern w:val="0"/>
                <w:sz w:val="24"/>
              </w:rPr>
              <w:t>846.15</w:t>
            </w:r>
          </w:p>
        </w:tc>
      </w:tr>
    </w:tbl>
    <w:p w:rsidR="00DC7433" w:rsidRDefault="00DC7433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</w:p>
    <w:p w:rsidR="004E6B36" w:rsidRPr="008B7763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Cs w:val="21"/>
        </w:rPr>
      </w:pPr>
      <w:r w:rsidRPr="008B7763">
        <w:rPr>
          <w:rFonts w:ascii="仿宋" w:eastAsia="仿宋" w:hAnsi="仿宋" w:cs="宋体" w:hint="eastAsia"/>
          <w:kern w:val="0"/>
          <w:szCs w:val="21"/>
        </w:rPr>
        <w:t>备注</w:t>
      </w:r>
      <w:r w:rsidRPr="008B7763">
        <w:rPr>
          <w:rFonts w:ascii="仿宋" w:eastAsia="仿宋" w:hAnsi="仿宋" w:cs="宋体"/>
          <w:kern w:val="0"/>
          <w:szCs w:val="21"/>
        </w:rPr>
        <w:t>：</w:t>
      </w:r>
      <w:r w:rsidRPr="008B7763">
        <w:rPr>
          <w:rFonts w:ascii="仿宋" w:eastAsia="仿宋" w:hAnsi="仿宋" w:cs="宋体" w:hint="eastAsia"/>
          <w:kern w:val="0"/>
          <w:szCs w:val="21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4E6B36" w:rsidRDefault="00771F3F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4E6B36" w:rsidRDefault="005357B6" w:rsidP="000E4CB6">
      <w:pPr>
        <w:widowControl/>
        <w:spacing w:beforeLines="50" w:before="156" w:afterLines="50" w:after="156"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1．合同签订后，甲方到</w:t>
      </w:r>
      <w:r w:rsidR="00AB17B4">
        <w:rPr>
          <w:rFonts w:ascii="仿宋" w:eastAsia="仿宋" w:hAnsi="仿宋" w:cs="宋体" w:hint="eastAsia"/>
          <w:bCs/>
          <w:kern w:val="0"/>
          <w:sz w:val="24"/>
        </w:rPr>
        <w:t>收货地点</w:t>
      </w:r>
      <w:r>
        <w:rPr>
          <w:rFonts w:ascii="仿宋" w:eastAsia="仿宋" w:hAnsi="仿宋" w:cs="宋体" w:hint="eastAsia"/>
          <w:bCs/>
          <w:kern w:val="0"/>
          <w:sz w:val="24"/>
        </w:rPr>
        <w:t>进行现场验收，确认无误后，甲方支付100%货款，同时乙方提供全额增值税专用发票。</w:t>
      </w:r>
    </w:p>
    <w:p w:rsidR="004E6B36" w:rsidRDefault="00771F3F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5357B6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5357B6">
        <w:rPr>
          <w:rFonts w:ascii="仿宋" w:eastAsia="仿宋" w:hAnsi="仿宋" w:cs="宋体" w:hint="eastAsia"/>
          <w:kern w:val="0"/>
          <w:sz w:val="24"/>
        </w:rPr>
        <w:t>：甲方</w:t>
      </w:r>
      <w:r w:rsidR="00AB17B4">
        <w:rPr>
          <w:rFonts w:ascii="仿宋" w:eastAsia="仿宋" w:hAnsi="仿宋" w:cs="宋体" w:hint="eastAsia"/>
          <w:kern w:val="0"/>
          <w:sz w:val="24"/>
        </w:rPr>
        <w:t>自行提货并</w:t>
      </w:r>
      <w:r w:rsidR="005357B6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 w:rsidR="00B973DC" w:rsidRPr="00B973DC">
        <w:rPr>
          <w:rFonts w:ascii="仿宋" w:eastAsia="仿宋" w:hAnsi="仿宋" w:hint="eastAsia"/>
          <w:sz w:val="24"/>
        </w:rPr>
        <w:t>北京市昌平区流村镇南雁路安路普(北京)汽车技术有限公司</w:t>
      </w:r>
      <w:r>
        <w:rPr>
          <w:rFonts w:ascii="仿宋" w:eastAsia="仿宋" w:hAnsi="仿宋" w:hint="eastAsia"/>
          <w:sz w:val="24"/>
        </w:rPr>
        <w:t>。</w:t>
      </w:r>
    </w:p>
    <w:p w:rsidR="004E6B36" w:rsidRDefault="005357B6" w:rsidP="000E4CB6">
      <w:pPr>
        <w:widowControl/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四</w:t>
      </w:r>
      <w:r>
        <w:rPr>
          <w:rFonts w:ascii="仿宋" w:eastAsia="仿宋" w:hAnsi="仿宋" w:cs="宋体" w:hint="eastAsia"/>
          <w:b/>
          <w:kern w:val="0"/>
          <w:sz w:val="24"/>
        </w:rPr>
        <w:t>条　验收</w:t>
      </w:r>
      <w:r>
        <w:rPr>
          <w:rFonts w:ascii="仿宋" w:eastAsia="仿宋" w:hAnsi="仿宋" w:cs="宋体" w:hint="eastAsia"/>
          <w:kern w:val="0"/>
          <w:sz w:val="24"/>
        </w:rPr>
        <w:t>：甲乙双方共同现场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37157">
        <w:rPr>
          <w:rFonts w:ascii="仿宋" w:eastAsia="仿宋" w:hAnsi="仿宋" w:cs="宋体" w:hint="eastAsia"/>
          <w:kern w:val="0"/>
          <w:sz w:val="24"/>
        </w:rPr>
        <w:t>状况</w:t>
      </w:r>
      <w:r w:rsidR="00AB17B4">
        <w:rPr>
          <w:rFonts w:ascii="仿宋" w:eastAsia="仿宋" w:hAnsi="仿宋" w:cs="宋体" w:hint="eastAsia"/>
          <w:kern w:val="0"/>
          <w:sz w:val="24"/>
        </w:rPr>
        <w:t>，</w:t>
      </w:r>
      <w:r w:rsidR="005A4BD8">
        <w:rPr>
          <w:rFonts w:ascii="仿宋" w:eastAsia="仿宋" w:hAnsi="仿宋" w:cs="宋体" w:hint="eastAsia"/>
          <w:kern w:val="0"/>
          <w:sz w:val="24"/>
        </w:rPr>
        <w:t>检测</w:t>
      </w:r>
      <w:r w:rsidR="00DC7433">
        <w:rPr>
          <w:rFonts w:ascii="仿宋" w:eastAsia="仿宋" w:hAnsi="仿宋" w:cs="宋体" w:hint="eastAsia"/>
          <w:kern w:val="0"/>
          <w:sz w:val="24"/>
        </w:rPr>
        <w:t>合格</w:t>
      </w:r>
      <w:r>
        <w:rPr>
          <w:rFonts w:ascii="仿宋" w:eastAsia="仿宋" w:hAnsi="仿宋" w:cs="宋体" w:hint="eastAsia"/>
          <w:kern w:val="0"/>
          <w:sz w:val="24"/>
        </w:rPr>
        <w:t>现场交付后，若再出现任何质量问题，乙方概不对上述</w:t>
      </w:r>
      <w:r w:rsidR="005A4BD8">
        <w:rPr>
          <w:rFonts w:ascii="仿宋" w:eastAsia="仿宋" w:hAnsi="仿宋" w:cs="宋体" w:hint="eastAsia"/>
          <w:kern w:val="0"/>
          <w:sz w:val="24"/>
        </w:rPr>
        <w:t>检具</w:t>
      </w:r>
      <w:r>
        <w:rPr>
          <w:rFonts w:ascii="仿宋" w:eastAsia="仿宋" w:hAnsi="仿宋" w:cs="宋体" w:hint="eastAsia"/>
          <w:kern w:val="0"/>
          <w:sz w:val="24"/>
        </w:rPr>
        <w:t>承担任何质量瑕疵</w:t>
      </w:r>
      <w:r w:rsidR="006056EA">
        <w:rPr>
          <w:rFonts w:ascii="仿宋" w:eastAsia="仿宋" w:hAnsi="仿宋" w:cs="宋体" w:hint="eastAsia"/>
          <w:kern w:val="0"/>
          <w:sz w:val="24"/>
        </w:rPr>
        <w:t>担保</w:t>
      </w:r>
      <w:r>
        <w:rPr>
          <w:rFonts w:ascii="仿宋" w:eastAsia="仿宋" w:hAnsi="仿宋" w:cs="宋体" w:hint="eastAsia"/>
          <w:kern w:val="0"/>
          <w:sz w:val="24"/>
        </w:rPr>
        <w:t>责任。</w:t>
      </w:r>
    </w:p>
    <w:p w:rsidR="004E6B36" w:rsidRDefault="005357B6" w:rsidP="000E4CB6">
      <w:pPr>
        <w:spacing w:beforeLines="50" w:before="156" w:afterLines="50" w:after="156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</w:t>
      </w:r>
      <w:r w:rsidR="00771F3F">
        <w:rPr>
          <w:rFonts w:ascii="仿宋" w:eastAsia="仿宋" w:hAnsi="仿宋" w:cs="宋体" w:hint="eastAsia"/>
          <w:b/>
          <w:kern w:val="0"/>
          <w:sz w:val="24"/>
        </w:rPr>
        <w:t>五</w:t>
      </w:r>
      <w:r>
        <w:rPr>
          <w:rFonts w:ascii="仿宋" w:eastAsia="仿宋" w:hAnsi="仿宋" w:cs="宋体" w:hint="eastAsia"/>
          <w:b/>
          <w:kern w:val="0"/>
          <w:sz w:val="24"/>
        </w:rPr>
        <w:t>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凡是因本合同所发生的争执，双方应协商解决,如协商不能解决时，可将该争议提交合同签订地人民法院解决。</w:t>
      </w:r>
    </w:p>
    <w:p w:rsidR="004E6B36" w:rsidRDefault="005357B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</w:t>
      </w:r>
      <w:r w:rsidR="00771F3F">
        <w:rPr>
          <w:rFonts w:ascii="仿宋" w:eastAsia="仿宋" w:hAnsi="仿宋" w:hint="eastAsia"/>
          <w:b/>
          <w:bCs/>
          <w:sz w:val="24"/>
        </w:rPr>
        <w:t>六</w:t>
      </w:r>
      <w:r>
        <w:rPr>
          <w:rFonts w:ascii="仿宋" w:eastAsia="仿宋" w:hAnsi="仿宋" w:hint="eastAsia"/>
          <w:b/>
          <w:bCs/>
          <w:sz w:val="24"/>
        </w:rPr>
        <w:t>条</w:t>
      </w:r>
      <w:r w:rsidR="00AB17B4">
        <w:rPr>
          <w:rFonts w:ascii="仿宋" w:eastAsia="仿宋" w:hAnsi="仿宋" w:hint="eastAsia"/>
          <w:b/>
          <w:bCs/>
          <w:sz w:val="24"/>
        </w:rPr>
        <w:t xml:space="preserve">  </w:t>
      </w:r>
      <w:r>
        <w:rPr>
          <w:rFonts w:ascii="仿宋" w:eastAsia="仿宋" w:hAnsi="仿宋" w:cs="宋体" w:hint="eastAsia"/>
          <w:kern w:val="0"/>
          <w:sz w:val="24"/>
        </w:rPr>
        <w:t xml:space="preserve">本合同一式两份，双方各执一份，具有同等法律效力。 </w:t>
      </w:r>
    </w:p>
    <w:p w:rsidR="004E6B36" w:rsidRDefault="004E6B36" w:rsidP="000E4CB6">
      <w:pPr>
        <w:spacing w:beforeLines="50" w:before="156" w:afterLines="50" w:after="156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DC7433" w:rsidRPr="00DC7433" w:rsidRDefault="005357B6" w:rsidP="00DC7433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甲方: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73DC" w:rsidRPr="00B973DC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="00DC7433">
        <w:rPr>
          <w:rFonts w:ascii="仿宋" w:eastAsia="仿宋" w:hAnsi="仿宋" w:cs="仿宋" w:hint="eastAsia"/>
          <w:color w:val="000000"/>
          <w:sz w:val="24"/>
        </w:rPr>
        <w:t xml:space="preserve">      </w:t>
      </w:r>
      <w:r w:rsidR="00DC7433">
        <w:rPr>
          <w:rFonts w:ascii="仿宋" w:eastAsia="仿宋" w:hAnsi="仿宋" w:cs="仿宋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乙方:</w:t>
      </w:r>
      <w:r w:rsidR="00DC7433" w:rsidRPr="00DC7433">
        <w:rPr>
          <w:rFonts w:ascii="仿宋" w:eastAsia="仿宋" w:hAnsi="仿宋" w:cs="仿宋" w:hint="eastAsia"/>
          <w:b/>
          <w:color w:val="000000"/>
          <w:sz w:val="24"/>
        </w:rPr>
        <w:t xml:space="preserve"> </w:t>
      </w:r>
      <w:r w:rsidR="00DC7433" w:rsidRPr="00DC7433">
        <w:rPr>
          <w:rFonts w:ascii="仿宋" w:eastAsia="仿宋" w:hAnsi="仿宋" w:cs="仿宋" w:hint="eastAsia"/>
          <w:color w:val="000000"/>
          <w:sz w:val="24"/>
        </w:rPr>
        <w:t>北京光华荣昌汽车部件有限公司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(盖章)                                    (盖章)                                   </w:t>
      </w:r>
    </w:p>
    <w:p w:rsidR="004E6B36" w:rsidRDefault="005357B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               法定代表人/授权代表签字：               </w:t>
      </w:r>
    </w:p>
    <w:p w:rsidR="004E6B36" w:rsidRDefault="004E6B36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E6B36" w:rsidRDefault="00DE7088" w:rsidP="004E6B36">
      <w:pPr>
        <w:spacing w:line="360" w:lineRule="auto"/>
        <w:ind w:firstLineChars="100" w:firstLine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 w:rsidR="005357B6">
        <w:rPr>
          <w:rFonts w:ascii="仿宋" w:eastAsia="仿宋" w:hAnsi="仿宋" w:cs="仿宋" w:hint="eastAsia"/>
          <w:color w:val="000000"/>
          <w:sz w:val="24"/>
        </w:rPr>
        <w:t>日                           202</w:t>
      </w:r>
      <w:r w:rsidR="00DC7433">
        <w:rPr>
          <w:rFonts w:ascii="仿宋" w:eastAsia="仿宋" w:hAnsi="仿宋" w:cs="仿宋"/>
          <w:color w:val="000000"/>
          <w:sz w:val="24"/>
        </w:rPr>
        <w:t>4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12</w:t>
      </w:r>
      <w:r w:rsidR="005357B6"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973DC">
        <w:rPr>
          <w:rFonts w:ascii="仿宋" w:eastAsia="仿宋" w:hAnsi="仿宋" w:cs="仿宋" w:hint="eastAsia"/>
          <w:color w:val="000000"/>
          <w:sz w:val="24"/>
        </w:rPr>
        <w:t>30</w:t>
      </w:r>
      <w:r>
        <w:rPr>
          <w:rFonts w:ascii="仿宋" w:eastAsia="仿宋" w:hAnsi="仿宋" w:cs="仿宋"/>
          <w:color w:val="000000"/>
          <w:sz w:val="24"/>
        </w:rPr>
        <w:t xml:space="preserve"> </w:t>
      </w:r>
      <w:r w:rsidR="005357B6">
        <w:rPr>
          <w:rFonts w:ascii="仿宋" w:eastAsia="仿宋" w:hAnsi="仿宋" w:cs="仿宋" w:hint="eastAsia"/>
          <w:color w:val="000000"/>
          <w:sz w:val="24"/>
        </w:rPr>
        <w:t>日</w:t>
      </w:r>
    </w:p>
    <w:p w:rsidR="00B973DC" w:rsidRDefault="00B973DC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</w:p>
    <w:p w:rsidR="004E6B36" w:rsidRDefault="005357B6" w:rsidP="007259B9">
      <w:pPr>
        <w:widowControl/>
        <w:spacing w:beforeLines="50" w:before="156" w:afterLines="50" w:after="156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 w:rsidR="00DE7088">
        <w:rPr>
          <w:rFonts w:ascii="仿宋" w:eastAsia="仿宋" w:hAnsi="仿宋" w:hint="eastAsia"/>
          <w:sz w:val="24"/>
        </w:rPr>
        <w:t>北京昌平区</w:t>
      </w:r>
    </w:p>
    <w:sectPr w:rsidR="004E6B36" w:rsidSect="004E6B36">
      <w:headerReference w:type="default" r:id="rId6"/>
      <w:footerReference w:type="default" r:id="rId7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1F2" w:rsidRDefault="008D41F2" w:rsidP="004E6B36">
      <w:r>
        <w:separator/>
      </w:r>
    </w:p>
  </w:endnote>
  <w:endnote w:type="continuationSeparator" w:id="0">
    <w:p w:rsidR="008D41F2" w:rsidRDefault="008D41F2" w:rsidP="004E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629967"/>
      <w:docPartObj>
        <w:docPartGallery w:val="AutoText"/>
      </w:docPartObj>
    </w:sdtPr>
    <w:sdtEndPr/>
    <w:sdtContent>
      <w:sdt>
        <w:sdtPr>
          <w:id w:val="171357283"/>
          <w:docPartObj>
            <w:docPartGallery w:val="AutoText"/>
          </w:docPartObj>
        </w:sdtPr>
        <w:sdtEndPr/>
        <w:sdtContent>
          <w:p w:rsidR="005357B6" w:rsidRDefault="007259B9">
            <w:pPr>
              <w:pStyle w:val="a6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7743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357B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357B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7743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357B6" w:rsidRDefault="005357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1F2" w:rsidRDefault="008D41F2" w:rsidP="004E6B36">
      <w:r>
        <w:separator/>
      </w:r>
    </w:p>
  </w:footnote>
  <w:footnote w:type="continuationSeparator" w:id="0">
    <w:p w:rsidR="008D41F2" w:rsidRDefault="008D41F2" w:rsidP="004E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B6" w:rsidRDefault="005357B6">
    <w:pPr>
      <w:pStyle w:val="a8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YzhlNTI5MmFiNzEwNzc0YjM5ZDA5ZTliMDFiNzYifQ=="/>
  </w:docVars>
  <w:rsids>
    <w:rsidRoot w:val="000E4F91"/>
    <w:rsid w:val="000075FB"/>
    <w:rsid w:val="00035130"/>
    <w:rsid w:val="0004000A"/>
    <w:rsid w:val="00051833"/>
    <w:rsid w:val="00053DAC"/>
    <w:rsid w:val="00064513"/>
    <w:rsid w:val="000667FE"/>
    <w:rsid w:val="000B770E"/>
    <w:rsid w:val="000D1B6B"/>
    <w:rsid w:val="000E4CB6"/>
    <w:rsid w:val="000E4F91"/>
    <w:rsid w:val="00112CC1"/>
    <w:rsid w:val="001366C7"/>
    <w:rsid w:val="00162DE2"/>
    <w:rsid w:val="001779F0"/>
    <w:rsid w:val="0018767C"/>
    <w:rsid w:val="00193906"/>
    <w:rsid w:val="001C1481"/>
    <w:rsid w:val="001C7127"/>
    <w:rsid w:val="001C7977"/>
    <w:rsid w:val="001E6CC7"/>
    <w:rsid w:val="001F562B"/>
    <w:rsid w:val="00263735"/>
    <w:rsid w:val="00271A78"/>
    <w:rsid w:val="0028759A"/>
    <w:rsid w:val="002A1B8F"/>
    <w:rsid w:val="002C24D1"/>
    <w:rsid w:val="002C7BA3"/>
    <w:rsid w:val="002E27A9"/>
    <w:rsid w:val="002F0B39"/>
    <w:rsid w:val="003213AF"/>
    <w:rsid w:val="00354459"/>
    <w:rsid w:val="003F3EEA"/>
    <w:rsid w:val="003F7FBF"/>
    <w:rsid w:val="00480387"/>
    <w:rsid w:val="00480404"/>
    <w:rsid w:val="00495B63"/>
    <w:rsid w:val="004B444B"/>
    <w:rsid w:val="004D2B9F"/>
    <w:rsid w:val="004E6B36"/>
    <w:rsid w:val="004F51FF"/>
    <w:rsid w:val="00525D55"/>
    <w:rsid w:val="005357B6"/>
    <w:rsid w:val="00553B81"/>
    <w:rsid w:val="00573652"/>
    <w:rsid w:val="00596ED9"/>
    <w:rsid w:val="005A4BD8"/>
    <w:rsid w:val="005B5AC7"/>
    <w:rsid w:val="005C5E32"/>
    <w:rsid w:val="006056EA"/>
    <w:rsid w:val="0061350B"/>
    <w:rsid w:val="0063210E"/>
    <w:rsid w:val="00645A5D"/>
    <w:rsid w:val="006B1554"/>
    <w:rsid w:val="006B3BBC"/>
    <w:rsid w:val="006E07F4"/>
    <w:rsid w:val="007013F9"/>
    <w:rsid w:val="007259B9"/>
    <w:rsid w:val="00733353"/>
    <w:rsid w:val="00755333"/>
    <w:rsid w:val="007702B0"/>
    <w:rsid w:val="00771F3F"/>
    <w:rsid w:val="007D4893"/>
    <w:rsid w:val="007E2782"/>
    <w:rsid w:val="007E485E"/>
    <w:rsid w:val="007F5AFA"/>
    <w:rsid w:val="008058F5"/>
    <w:rsid w:val="00857037"/>
    <w:rsid w:val="008A2451"/>
    <w:rsid w:val="008B7763"/>
    <w:rsid w:val="008C19F7"/>
    <w:rsid w:val="008C2CC6"/>
    <w:rsid w:val="008D41F2"/>
    <w:rsid w:val="00922834"/>
    <w:rsid w:val="00962E60"/>
    <w:rsid w:val="00980631"/>
    <w:rsid w:val="00981BC3"/>
    <w:rsid w:val="009C5183"/>
    <w:rsid w:val="009F1F29"/>
    <w:rsid w:val="009F5489"/>
    <w:rsid w:val="00A17E53"/>
    <w:rsid w:val="00A233BB"/>
    <w:rsid w:val="00A520C4"/>
    <w:rsid w:val="00A80E79"/>
    <w:rsid w:val="00A80EA0"/>
    <w:rsid w:val="00A8370A"/>
    <w:rsid w:val="00AB17B4"/>
    <w:rsid w:val="00B0116B"/>
    <w:rsid w:val="00B227A1"/>
    <w:rsid w:val="00B22D07"/>
    <w:rsid w:val="00B4140B"/>
    <w:rsid w:val="00B41948"/>
    <w:rsid w:val="00B64321"/>
    <w:rsid w:val="00B973DC"/>
    <w:rsid w:val="00BD671C"/>
    <w:rsid w:val="00C93E16"/>
    <w:rsid w:val="00C96672"/>
    <w:rsid w:val="00CD26FD"/>
    <w:rsid w:val="00D01A56"/>
    <w:rsid w:val="00D37157"/>
    <w:rsid w:val="00D37FDA"/>
    <w:rsid w:val="00D410BE"/>
    <w:rsid w:val="00D8383B"/>
    <w:rsid w:val="00D90046"/>
    <w:rsid w:val="00DB2A18"/>
    <w:rsid w:val="00DC0AAA"/>
    <w:rsid w:val="00DC7433"/>
    <w:rsid w:val="00DE7088"/>
    <w:rsid w:val="00DF570A"/>
    <w:rsid w:val="00DF6B0A"/>
    <w:rsid w:val="00E50820"/>
    <w:rsid w:val="00E77434"/>
    <w:rsid w:val="00E871FE"/>
    <w:rsid w:val="00EA4929"/>
    <w:rsid w:val="00F0465D"/>
    <w:rsid w:val="00F33591"/>
    <w:rsid w:val="00F731EC"/>
    <w:rsid w:val="00F73517"/>
    <w:rsid w:val="00FC40E2"/>
    <w:rsid w:val="00FE5C37"/>
    <w:rsid w:val="00FF447E"/>
    <w:rsid w:val="00FF5D5E"/>
    <w:rsid w:val="4D4B6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FF9F44"/>
  <w15:docId w15:val="{34AB9A94-5CDE-4338-BF0E-B31A4FE9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3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sid w:val="004E6B36"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sid w:val="004E6B3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4E6B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rsid w:val="004E6B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rsid w:val="004E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rsid w:val="004E6B36"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sid w:val="004E6B36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qFormat/>
    <w:locked/>
    <w:rsid w:val="004E6B36"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sid w:val="004E6B36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sid w:val="004E6B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psj</cp:lastModifiedBy>
  <cp:revision>22</cp:revision>
  <cp:lastPrinted>2024-08-28T06:04:00Z</cp:lastPrinted>
  <dcterms:created xsi:type="dcterms:W3CDTF">2024-08-23T02:01:00Z</dcterms:created>
  <dcterms:modified xsi:type="dcterms:W3CDTF">2025-01-02T03:48:00Z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F36C6342668F495FA58DBEAE4F7A2B52_12</vt:lpwstr>
  </property>
</Properties>
</file>