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9D" w:rsidRDefault="00984488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CD5D9D" w:rsidRDefault="00984488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CD5D9D">
        <w:trPr>
          <w:trHeight w:val="159"/>
          <w:jc w:val="center"/>
        </w:trPr>
        <w:tc>
          <w:tcPr>
            <w:tcW w:w="9524" w:type="dxa"/>
          </w:tcPr>
          <w:p w:rsidR="00CD5D9D" w:rsidRDefault="00984488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CD5D9D" w:rsidRDefault="0098448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9F5B30">
        <w:rPr>
          <w:rFonts w:hint="eastAsia"/>
          <w:sz w:val="30"/>
          <w:szCs w:val="30"/>
        </w:rPr>
        <w:t>明芳</w:t>
      </w:r>
      <w:r w:rsidR="009F5B30" w:rsidRPr="009F5B30">
        <w:rPr>
          <w:sz w:val="30"/>
          <w:szCs w:val="30"/>
        </w:rPr>
        <w:t>C40B/SX11/MA501/M50N</w:t>
      </w:r>
      <w:r w:rsidR="009F5B30">
        <w:rPr>
          <w:rFonts w:hint="eastAsia"/>
          <w:sz w:val="30"/>
          <w:szCs w:val="30"/>
        </w:rPr>
        <w:t>项目呆滞物</w:t>
      </w:r>
      <w:r w:rsidR="002B299B">
        <w:rPr>
          <w:rFonts w:hint="eastAsia"/>
          <w:sz w:val="30"/>
          <w:szCs w:val="30"/>
        </w:rPr>
        <w:t>料</w:t>
      </w:r>
      <w:r w:rsidR="009F5B30">
        <w:rPr>
          <w:rFonts w:hint="eastAsia"/>
          <w:sz w:val="30"/>
          <w:szCs w:val="30"/>
        </w:rPr>
        <w:t>处理</w:t>
      </w:r>
      <w:r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843"/>
        <w:gridCol w:w="851"/>
        <w:gridCol w:w="2268"/>
        <w:gridCol w:w="1149"/>
        <w:gridCol w:w="2326"/>
      </w:tblGrid>
      <w:tr w:rsidR="00CD5D9D" w:rsidTr="001E225F">
        <w:trPr>
          <w:trHeight w:val="10708"/>
          <w:jc w:val="center"/>
        </w:trPr>
        <w:tc>
          <w:tcPr>
            <w:tcW w:w="9810" w:type="dxa"/>
            <w:gridSpan w:val="6"/>
          </w:tcPr>
          <w:p w:rsidR="00635CE1" w:rsidRDefault="00635CE1" w:rsidP="00635CE1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left="149" w:hangingChars="62" w:hanging="149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公司领导：</w:t>
            </w:r>
          </w:p>
          <w:p w:rsidR="00635CE1" w:rsidRPr="00635CE1" w:rsidRDefault="00635CE1" w:rsidP="00635CE1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Segoe UI" w:hint="eastAsia"/>
                <w:color w:val="24292F"/>
                <w:sz w:val="24"/>
              </w:rPr>
              <w:t>上海</w:t>
            </w:r>
            <w:r>
              <w:rPr>
                <w:rFonts w:asciiTheme="minorEastAsia" w:eastAsiaTheme="minorEastAsia" w:hAnsiTheme="minorEastAsia" w:cs="Segoe UI"/>
                <w:color w:val="24292F"/>
                <w:sz w:val="24"/>
              </w:rPr>
              <w:t>明芳</w:t>
            </w:r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为我司开发C40B/SX11/MA501/M50N项目</w:t>
            </w:r>
            <w:r>
              <w:rPr>
                <w:rFonts w:asciiTheme="minorEastAsia" w:eastAsiaTheme="minorEastAsia" w:hAnsiTheme="minorEastAsia" w:cs="Segoe UI" w:hint="eastAsia"/>
                <w:color w:val="24292F"/>
                <w:sz w:val="24"/>
              </w:rPr>
              <w:t>物料</w:t>
            </w:r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，相关</w:t>
            </w:r>
            <w:r>
              <w:rPr>
                <w:rFonts w:asciiTheme="minorEastAsia" w:eastAsiaTheme="minorEastAsia" w:hAnsiTheme="minorEastAsia" w:cs="Segoe UI" w:hint="eastAsia"/>
                <w:color w:val="24292F"/>
                <w:sz w:val="24"/>
              </w:rPr>
              <w:t>补充</w:t>
            </w:r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协议于2022年签订。协议中涉及的呆滞物料包括滑轨和地脚，具体</w:t>
            </w:r>
            <w:proofErr w:type="gramStart"/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明细见</w:t>
            </w:r>
            <w:proofErr w:type="gramEnd"/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附件1（上海明芳价格协议CHRC-20221122-1）和附件2（上海明芳价格协议CHRC-20221122-2</w:t>
            </w:r>
            <w:r>
              <w:rPr>
                <w:rFonts w:asciiTheme="minorEastAsia" w:eastAsiaTheme="minorEastAsia" w:hAnsiTheme="minorEastAsia" w:cs="Segoe UI"/>
                <w:color w:val="24292F"/>
                <w:sz w:val="24"/>
              </w:rPr>
              <w:t>）。</w:t>
            </w:r>
            <w:r>
              <w:rPr>
                <w:rFonts w:asciiTheme="minorEastAsia" w:eastAsiaTheme="minorEastAsia" w:hAnsiTheme="minorEastAsia" w:cs="Segoe UI" w:hint="eastAsia"/>
                <w:color w:val="24292F"/>
                <w:sz w:val="24"/>
              </w:rPr>
              <w:t>依</w:t>
            </w:r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据明芳公司的核算，总量为16.77吨。由于时间较久，我司无法使用这些物料，上海明芳要求我司提供处理方案。</w:t>
            </w:r>
            <w:r w:rsidR="00BB3201" w:rsidRPr="00635CE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B3201" w:rsidRPr="00635CE1">
              <w:rPr>
                <w:rFonts w:asciiTheme="minorEastAsia" w:eastAsiaTheme="minorEastAsia" w:hAnsiTheme="minorEastAsia"/>
                <w:sz w:val="24"/>
              </w:rPr>
              <w:t xml:space="preserve">    </w:t>
            </w:r>
          </w:p>
          <w:p w:rsidR="00635CE1" w:rsidRDefault="00635CE1" w:rsidP="00AE2FB8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firstLineChars="232" w:firstLine="557"/>
              <w:rPr>
                <w:rFonts w:asciiTheme="minorEastAsia" w:eastAsiaTheme="minorEastAsia" w:hAnsiTheme="minorEastAsia" w:cs="Segoe UI"/>
                <w:color w:val="24292F"/>
                <w:sz w:val="24"/>
              </w:rPr>
            </w:pPr>
            <w:r w:rsidRPr="00635CE1">
              <w:rPr>
                <w:rFonts w:asciiTheme="minorEastAsia" w:eastAsiaTheme="minorEastAsia" w:hAnsiTheme="minorEastAsia" w:cs="Segoe UI"/>
                <w:color w:val="24292F"/>
                <w:sz w:val="24"/>
              </w:rPr>
              <w:t>经研发部门核实，以上呆滞物料无法继续使用。</w:t>
            </w:r>
          </w:p>
          <w:p w:rsidR="00AE2FB8" w:rsidRPr="00635CE1" w:rsidRDefault="002B299B" w:rsidP="00AE2FB8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firstLineChars="232" w:firstLine="557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Segoe UI" w:hint="eastAsia"/>
                <w:color w:val="24292F"/>
                <w:sz w:val="24"/>
              </w:rPr>
              <w:t>我部考虑一下两项</w:t>
            </w:r>
            <w:r w:rsidR="009A0542" w:rsidRPr="00635CE1">
              <w:rPr>
                <w:rFonts w:asciiTheme="minorEastAsia" w:eastAsiaTheme="minorEastAsia" w:hAnsiTheme="minorEastAsia" w:hint="eastAsia"/>
                <w:sz w:val="24"/>
              </w:rPr>
              <w:t>处理方案：</w:t>
            </w:r>
          </w:p>
          <w:p w:rsidR="009A0542" w:rsidRPr="00AE2FB8" w:rsidRDefault="009A0542" w:rsidP="002B299B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217E28">
              <w:rPr>
                <w:rFonts w:asciiTheme="majorEastAsia" w:eastAsiaTheme="majorEastAsia" w:hAnsiTheme="majorEastAsia" w:hint="eastAsia"/>
                <w:sz w:val="24"/>
              </w:rPr>
              <w:t>方案</w:t>
            </w:r>
            <w:proofErr w:type="gramStart"/>
            <w:r w:rsidRPr="00217E28">
              <w:rPr>
                <w:rFonts w:asciiTheme="majorEastAsia" w:eastAsiaTheme="majorEastAsia" w:hAnsiTheme="majorEastAsia" w:hint="eastAsia"/>
                <w:sz w:val="24"/>
              </w:rPr>
              <w:t>一</w:t>
            </w:r>
            <w:proofErr w:type="gramEnd"/>
            <w:r w:rsidRPr="00217E28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上海到沧州有道物流报价运费5</w:t>
            </w:r>
            <w:r w:rsidR="00AE2FB8">
              <w:rPr>
                <w:rFonts w:asciiTheme="majorEastAsia" w:eastAsiaTheme="majorEastAsia" w:hAnsiTheme="majorEastAsia"/>
                <w:sz w:val="24"/>
              </w:rPr>
              <w:t>640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元，核算每吨</w:t>
            </w:r>
            <w:r w:rsidR="002B299B">
              <w:rPr>
                <w:rFonts w:asciiTheme="majorEastAsia" w:eastAsiaTheme="majorEastAsia" w:hAnsiTheme="majorEastAsia" w:hint="eastAsia"/>
                <w:sz w:val="24"/>
              </w:rPr>
              <w:t>运费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 w:rsidR="00AE2FB8">
              <w:rPr>
                <w:rFonts w:asciiTheme="majorEastAsia" w:eastAsiaTheme="majorEastAsia" w:hAnsiTheme="majorEastAsia"/>
                <w:sz w:val="24"/>
              </w:rPr>
              <w:t>36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元，河北废铁价格2</w:t>
            </w:r>
            <w:r w:rsidR="002B299B">
              <w:rPr>
                <w:rFonts w:asciiTheme="majorEastAsia" w:eastAsiaTheme="majorEastAsia" w:hAnsiTheme="majorEastAsia"/>
                <w:sz w:val="24"/>
              </w:rPr>
              <w:t xml:space="preserve"> 100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元/吨，折合废铁价格1</w:t>
            </w:r>
            <w:r w:rsidR="00AE2FB8">
              <w:rPr>
                <w:rFonts w:asciiTheme="majorEastAsia" w:eastAsiaTheme="majorEastAsia" w:hAnsiTheme="majorEastAsia"/>
                <w:sz w:val="24"/>
              </w:rPr>
              <w:t>764</w:t>
            </w:r>
            <w:r w:rsidR="00AE2FB8">
              <w:rPr>
                <w:rFonts w:asciiTheme="majorEastAsia" w:eastAsiaTheme="majorEastAsia" w:hAnsiTheme="majorEastAsia" w:hint="eastAsia"/>
                <w:sz w:val="24"/>
              </w:rPr>
              <w:t>元/吨（不开票）。</w:t>
            </w:r>
            <w:r w:rsidR="00635CE1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635CE1">
              <w:rPr>
                <w:rFonts w:asciiTheme="majorEastAsia" w:eastAsiaTheme="majorEastAsia" w:hAnsiTheme="majorEastAsia"/>
                <w:sz w:val="24"/>
              </w:rPr>
              <w:t>6.77T</w:t>
            </w:r>
            <w:r w:rsidR="002B299B">
              <w:rPr>
                <w:rFonts w:asciiTheme="majorEastAsia" w:eastAsiaTheme="majorEastAsia" w:hAnsiTheme="majorEastAsia" w:hint="eastAsia"/>
                <w:sz w:val="24"/>
              </w:rPr>
              <w:t>按照河北废铁价格</w:t>
            </w:r>
            <w:r w:rsidR="00635CE1">
              <w:rPr>
                <w:rFonts w:asciiTheme="majorEastAsia" w:eastAsiaTheme="majorEastAsia" w:hAnsiTheme="majorEastAsia" w:hint="eastAsia"/>
                <w:sz w:val="24"/>
              </w:rPr>
              <w:t>核算</w:t>
            </w:r>
            <w:r w:rsidR="002B299B">
              <w:rPr>
                <w:rFonts w:asciiTheme="majorEastAsia" w:eastAsiaTheme="majorEastAsia" w:hAnsiTheme="majorEastAsia" w:hint="eastAsia"/>
                <w:sz w:val="24"/>
              </w:rPr>
              <w:t>计：</w:t>
            </w:r>
            <w:r w:rsidR="00635CE1">
              <w:rPr>
                <w:rFonts w:asciiTheme="majorEastAsia" w:eastAsiaTheme="majorEastAsia" w:hAnsiTheme="majorEastAsia" w:hint="eastAsia"/>
                <w:sz w:val="24"/>
              </w:rPr>
              <w:t>2</w:t>
            </w:r>
            <w:r w:rsidR="00635CE1">
              <w:rPr>
                <w:rFonts w:asciiTheme="majorEastAsia" w:eastAsiaTheme="majorEastAsia" w:hAnsiTheme="majorEastAsia"/>
                <w:sz w:val="24"/>
              </w:rPr>
              <w:t>9582.28</w:t>
            </w:r>
            <w:r w:rsidR="00635CE1">
              <w:rPr>
                <w:rFonts w:asciiTheme="majorEastAsia" w:eastAsiaTheme="majorEastAsia" w:hAnsiTheme="majorEastAsia" w:hint="eastAsia"/>
                <w:sz w:val="24"/>
              </w:rPr>
              <w:t>元。</w:t>
            </w:r>
          </w:p>
          <w:p w:rsidR="00854330" w:rsidRPr="00217E28" w:rsidRDefault="009A0542" w:rsidP="002B299B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firstLineChars="172" w:firstLine="413"/>
              <w:rPr>
                <w:rFonts w:asciiTheme="majorEastAsia" w:eastAsiaTheme="majorEastAsia" w:hAnsiTheme="majorEastAsia"/>
                <w:sz w:val="24"/>
              </w:rPr>
            </w:pPr>
            <w:r w:rsidRPr="00217E28">
              <w:rPr>
                <w:rFonts w:asciiTheme="majorEastAsia" w:eastAsiaTheme="majorEastAsia" w:hAnsiTheme="majorEastAsia" w:hint="eastAsia"/>
                <w:sz w:val="24"/>
              </w:rPr>
              <w:t>方案二：</w:t>
            </w:r>
            <w:r w:rsidR="002B299B">
              <w:rPr>
                <w:rFonts w:asciiTheme="majorEastAsia" w:eastAsiaTheme="majorEastAsia" w:hAnsiTheme="majorEastAsia" w:hint="eastAsia"/>
                <w:sz w:val="24"/>
              </w:rPr>
              <w:t>寻找上海废铁收购资源询价，</w:t>
            </w:r>
            <w:r w:rsidR="002B299B" w:rsidRPr="002B299B">
              <w:rPr>
                <w:rFonts w:ascii="Segoe UI" w:hAnsi="Segoe UI" w:cs="Segoe UI"/>
                <w:color w:val="24292F"/>
                <w:sz w:val="24"/>
              </w:rPr>
              <w:t>以下是不同公司提供的废铁报价</w:t>
            </w:r>
            <w:r w:rsidR="002B299B">
              <w:rPr>
                <w:rFonts w:ascii="Segoe UI" w:hAnsi="Segoe UI" w:cs="Segoe UI" w:hint="eastAsia"/>
                <w:color w:val="24292F"/>
                <w:sz w:val="24"/>
              </w:rPr>
              <w:t>，</w:t>
            </w:r>
            <w:r w:rsidR="002B299B">
              <w:rPr>
                <w:rFonts w:ascii="宋体" w:hAnsi="宋体" w:hint="eastAsia"/>
                <w:sz w:val="24"/>
              </w:rPr>
              <w:t>1</w:t>
            </w:r>
            <w:r w:rsidR="002B299B">
              <w:rPr>
                <w:rFonts w:ascii="宋体" w:hAnsi="宋体"/>
                <w:sz w:val="24"/>
              </w:rPr>
              <w:t>6.77T</w:t>
            </w:r>
            <w:r w:rsidR="002B299B">
              <w:rPr>
                <w:rFonts w:ascii="宋体" w:hAnsi="宋体" w:hint="eastAsia"/>
                <w:sz w:val="24"/>
              </w:rPr>
              <w:t>按照上海明芳价格核算计：2</w:t>
            </w:r>
            <w:r w:rsidR="002B299B">
              <w:rPr>
                <w:rFonts w:ascii="宋体" w:hAnsi="宋体"/>
                <w:sz w:val="24"/>
              </w:rPr>
              <w:t>6832</w:t>
            </w:r>
            <w:r w:rsidR="002B299B">
              <w:rPr>
                <w:rFonts w:ascii="宋体" w:hAnsi="宋体" w:hint="eastAsia"/>
                <w:sz w:val="24"/>
              </w:rPr>
              <w:t>元。</w:t>
            </w:r>
            <w:r w:rsidR="002B299B">
              <w:rPr>
                <w:rFonts w:ascii="宋体" w:hAnsi="宋体" w:hint="eastAsia"/>
                <w:sz w:val="24"/>
              </w:rPr>
              <w:t>以下是不同公司报价对比。</w:t>
            </w:r>
          </w:p>
          <w:tbl>
            <w:tblPr>
              <w:tblW w:w="8789" w:type="dxa"/>
              <w:tblInd w:w="136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325"/>
              <w:gridCol w:w="1219"/>
              <w:gridCol w:w="1281"/>
              <w:gridCol w:w="1240"/>
              <w:gridCol w:w="1180"/>
              <w:gridCol w:w="835"/>
            </w:tblGrid>
            <w:tr w:rsidR="00854330" w:rsidRPr="00217E28" w:rsidTr="00AE2FB8">
              <w:trPr>
                <w:trHeight w:val="420"/>
              </w:trPr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名称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重量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明芳报价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上海盛亿</w:t>
                  </w:r>
                  <w:proofErr w:type="gram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德源再生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备注</w:t>
                  </w:r>
                </w:p>
              </w:tc>
            </w:tr>
            <w:tr w:rsidR="00854330" w:rsidRPr="00217E28" w:rsidTr="00AE2FB8">
              <w:trPr>
                <w:trHeight w:val="420"/>
              </w:trPr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23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单位（T）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单位（T）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单位（T）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  <w:tr w:rsidR="00854330" w:rsidRPr="00217E28" w:rsidTr="00AE2FB8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635CE1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滑轨（电泳）、地脚</w:t>
                  </w:r>
                  <w:r w:rsidR="00854330"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（电泳）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16.77T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1600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1600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AE2FB8">
                  <w:pPr>
                    <w:widowControl/>
                    <w:jc w:val="center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AE2FB8"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  <w:t>6</w:t>
                  </w: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>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4330" w:rsidRPr="00217E28" w:rsidRDefault="00854330" w:rsidP="00854330">
                  <w:pPr>
                    <w:widowControl/>
                    <w:jc w:val="left"/>
                    <w:rPr>
                      <w:rFonts w:asciiTheme="majorEastAsia" w:eastAsiaTheme="majorEastAsia" w:hAnsiTheme="majorEastAsia" w:cs="宋体"/>
                      <w:color w:val="000000"/>
                      <w:kern w:val="0"/>
                      <w:sz w:val="24"/>
                    </w:rPr>
                  </w:pPr>
                  <w:r w:rsidRPr="00217E28">
                    <w:rPr>
                      <w:rFonts w:asciiTheme="majorEastAsia" w:eastAsiaTheme="majorEastAsia" w:hAnsiTheme="majorEastAsia" w:cs="宋体" w:hint="eastAsia"/>
                      <w:color w:val="000000"/>
                      <w:kern w:val="0"/>
                      <w:sz w:val="24"/>
                    </w:rPr>
                    <w:t xml:space="preserve">　</w:t>
                  </w:r>
                </w:p>
              </w:tc>
            </w:tr>
          </w:tbl>
          <w:p w:rsidR="008E3B07" w:rsidRDefault="00AE2FB8" w:rsidP="00AE2FB8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="00635CE1">
              <w:rPr>
                <w:rFonts w:ascii="宋体" w:hAnsi="宋体"/>
                <w:sz w:val="24"/>
              </w:rPr>
              <w:t xml:space="preserve"> </w:t>
            </w:r>
          </w:p>
          <w:p w:rsidR="002B299B" w:rsidRPr="00854330" w:rsidRDefault="002B299B" w:rsidP="00AE2FB8">
            <w:pPr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经上述两个方案对比,</w:t>
            </w:r>
            <w:r w:rsidR="00390E78">
              <w:rPr>
                <w:rFonts w:ascii="宋体" w:hAnsi="宋体" w:hint="eastAsia"/>
                <w:sz w:val="24"/>
              </w:rPr>
              <w:t>价格差异</w:t>
            </w:r>
            <w:r>
              <w:rPr>
                <w:rFonts w:ascii="宋体" w:hAnsi="宋体" w:hint="eastAsia"/>
                <w:sz w:val="24"/>
              </w:rPr>
              <w:t>不大，建议</w:t>
            </w:r>
            <w:r w:rsidR="00390E78">
              <w:rPr>
                <w:rFonts w:ascii="宋体" w:hAnsi="宋体" w:hint="eastAsia"/>
                <w:sz w:val="24"/>
              </w:rPr>
              <w:t>执行方案二，由</w:t>
            </w:r>
            <w:r>
              <w:rPr>
                <w:rFonts w:ascii="宋体" w:hAnsi="宋体" w:hint="eastAsia"/>
                <w:sz w:val="24"/>
              </w:rPr>
              <w:t>上海明芳直接变卖，</w:t>
            </w:r>
            <w:r w:rsidRPr="00217E28">
              <w:rPr>
                <w:rFonts w:asciiTheme="majorEastAsia" w:eastAsiaTheme="majorEastAsia" w:hAnsiTheme="majorEastAsia" w:hint="eastAsia"/>
                <w:sz w:val="24"/>
              </w:rPr>
              <w:t>收益直接抵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冲上海</w:t>
            </w:r>
            <w:r w:rsidRPr="00217E28">
              <w:rPr>
                <w:rFonts w:asciiTheme="majorEastAsia" w:eastAsiaTheme="majorEastAsia" w:hAnsiTheme="majorEastAsia" w:hint="eastAsia"/>
                <w:sz w:val="24"/>
              </w:rPr>
              <w:t>明芳与北京荣昌的到期款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，上海明芳和北京荣昌签订折扣协议。</w:t>
            </w:r>
          </w:p>
          <w:p w:rsidR="008D0E0F" w:rsidRPr="002B299B" w:rsidRDefault="008D0E0F" w:rsidP="009F5B30">
            <w:pPr>
              <w:pStyle w:val="ac"/>
              <w:tabs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</w:tabs>
              <w:spacing w:line="400" w:lineRule="exact"/>
              <w:ind w:left="802" w:firstLineChars="0" w:firstLine="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B3555B" w:rsidTr="00B3555B">
        <w:trPr>
          <w:trHeight w:val="708"/>
          <w:jc w:val="center"/>
        </w:trPr>
        <w:tc>
          <w:tcPr>
            <w:tcW w:w="1373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拟 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文：</w:t>
            </w:r>
          </w:p>
        </w:tc>
        <w:tc>
          <w:tcPr>
            <w:tcW w:w="1843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审核： </w:t>
            </w:r>
          </w:p>
        </w:tc>
        <w:tc>
          <w:tcPr>
            <w:tcW w:w="2268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批准：</w:t>
            </w:r>
          </w:p>
        </w:tc>
        <w:tc>
          <w:tcPr>
            <w:tcW w:w="2326" w:type="dxa"/>
            <w:vAlign w:val="center"/>
          </w:tcPr>
          <w:p w:rsidR="00B3555B" w:rsidRDefault="00B3555B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C861A6" w:rsidTr="00B3555B">
        <w:trPr>
          <w:trHeight w:val="691"/>
          <w:jc w:val="center"/>
        </w:trPr>
        <w:tc>
          <w:tcPr>
            <w:tcW w:w="1373" w:type="dxa"/>
            <w:vAlign w:val="center"/>
          </w:tcPr>
          <w:p w:rsidR="00C861A6" w:rsidRDefault="00C861A6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会签</w:t>
            </w:r>
            <w:r w:rsidR="00B3555B">
              <w:rPr>
                <w:rFonts w:asciiTheme="majorEastAsia" w:eastAsiaTheme="majorEastAsia" w:hAnsiTheme="majorEastAsia" w:cstheme="majorEastAsia" w:hint="eastAsia"/>
                <w:sz w:val="24"/>
              </w:rPr>
              <w:t>意见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：</w:t>
            </w:r>
          </w:p>
        </w:tc>
        <w:tc>
          <w:tcPr>
            <w:tcW w:w="8437" w:type="dxa"/>
            <w:gridSpan w:val="5"/>
            <w:vAlign w:val="center"/>
          </w:tcPr>
          <w:p w:rsidR="00C861A6" w:rsidRDefault="00C861A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CD5D9D" w:rsidRDefault="00CD5D9D"/>
    <w:sectPr w:rsidR="00CD5D9D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5F" w:rsidRDefault="00F1745F">
      <w:r>
        <w:separator/>
      </w:r>
    </w:p>
  </w:endnote>
  <w:endnote w:type="continuationSeparator" w:id="0">
    <w:p w:rsidR="00F1745F" w:rsidRDefault="00F1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5F" w:rsidRDefault="00F1745F">
      <w:r>
        <w:separator/>
      </w:r>
    </w:p>
  </w:footnote>
  <w:footnote w:type="continuationSeparator" w:id="0">
    <w:p w:rsidR="00F1745F" w:rsidRDefault="00F17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CE1" w:rsidRDefault="00635CE1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A7D"/>
    <w:multiLevelType w:val="hybridMultilevel"/>
    <w:tmpl w:val="E20438BC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B49A2EAA">
      <w:start w:val="1"/>
      <w:numFmt w:val="decimal"/>
      <w:lvlText w:val="(%3)"/>
      <w:lvlJc w:val="left"/>
      <w:pPr>
        <w:ind w:left="174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4C52061"/>
    <w:multiLevelType w:val="hybridMultilevel"/>
    <w:tmpl w:val="C29C6396"/>
    <w:lvl w:ilvl="0" w:tplc="161EC414">
      <w:start w:val="3"/>
      <w:numFmt w:val="decimal"/>
      <w:lvlText w:val="%1、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4" w:hanging="420"/>
      </w:pPr>
    </w:lvl>
    <w:lvl w:ilvl="2" w:tplc="0409001B" w:tentative="1">
      <w:start w:val="1"/>
      <w:numFmt w:val="lowerRoman"/>
      <w:lvlText w:val="%3."/>
      <w:lvlJc w:val="right"/>
      <w:pPr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ind w:left="1954" w:hanging="420"/>
      </w:pPr>
    </w:lvl>
    <w:lvl w:ilvl="4" w:tplc="04090019" w:tentative="1">
      <w:start w:val="1"/>
      <w:numFmt w:val="lowerLetter"/>
      <w:lvlText w:val="%5)"/>
      <w:lvlJc w:val="left"/>
      <w:pPr>
        <w:ind w:left="2374" w:hanging="420"/>
      </w:pPr>
    </w:lvl>
    <w:lvl w:ilvl="5" w:tplc="0409001B" w:tentative="1">
      <w:start w:val="1"/>
      <w:numFmt w:val="lowerRoman"/>
      <w:lvlText w:val="%6."/>
      <w:lvlJc w:val="righ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9" w:tentative="1">
      <w:start w:val="1"/>
      <w:numFmt w:val="lowerLetter"/>
      <w:lvlText w:val="%8)"/>
      <w:lvlJc w:val="left"/>
      <w:pPr>
        <w:ind w:left="3634" w:hanging="420"/>
      </w:pPr>
    </w:lvl>
    <w:lvl w:ilvl="8" w:tplc="0409001B" w:tentative="1">
      <w:start w:val="1"/>
      <w:numFmt w:val="lowerRoman"/>
      <w:lvlText w:val="%9."/>
      <w:lvlJc w:val="right"/>
      <w:pPr>
        <w:ind w:left="4054" w:hanging="420"/>
      </w:pPr>
    </w:lvl>
  </w:abstractNum>
  <w:abstractNum w:abstractNumId="2" w15:restartNumberingAfterBreak="0">
    <w:nsid w:val="054A17EF"/>
    <w:multiLevelType w:val="hybridMultilevel"/>
    <w:tmpl w:val="F9EC877A"/>
    <w:lvl w:ilvl="0" w:tplc="55BA19C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7" w:hanging="420"/>
      </w:pPr>
    </w:lvl>
    <w:lvl w:ilvl="2" w:tplc="0409001B" w:tentative="1">
      <w:start w:val="1"/>
      <w:numFmt w:val="lowerRoman"/>
      <w:lvlText w:val="%3."/>
      <w:lvlJc w:val="righ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9" w:tentative="1">
      <w:start w:val="1"/>
      <w:numFmt w:val="lowerLetter"/>
      <w:lvlText w:val="%5)"/>
      <w:lvlJc w:val="left"/>
      <w:pPr>
        <w:ind w:left="2107" w:hanging="420"/>
      </w:pPr>
    </w:lvl>
    <w:lvl w:ilvl="5" w:tplc="0409001B" w:tentative="1">
      <w:start w:val="1"/>
      <w:numFmt w:val="lowerRoman"/>
      <w:lvlText w:val="%6."/>
      <w:lvlJc w:val="righ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9" w:tentative="1">
      <w:start w:val="1"/>
      <w:numFmt w:val="lowerLetter"/>
      <w:lvlText w:val="%8)"/>
      <w:lvlJc w:val="left"/>
      <w:pPr>
        <w:ind w:left="3367" w:hanging="420"/>
      </w:pPr>
    </w:lvl>
    <w:lvl w:ilvl="8" w:tplc="0409001B" w:tentative="1">
      <w:start w:val="1"/>
      <w:numFmt w:val="lowerRoman"/>
      <w:lvlText w:val="%9."/>
      <w:lvlJc w:val="right"/>
      <w:pPr>
        <w:ind w:left="3787" w:hanging="420"/>
      </w:pPr>
    </w:lvl>
  </w:abstractNum>
  <w:abstractNum w:abstractNumId="3" w15:restartNumberingAfterBreak="0">
    <w:nsid w:val="068C478B"/>
    <w:multiLevelType w:val="multilevel"/>
    <w:tmpl w:val="A5A06E3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92031EC"/>
    <w:multiLevelType w:val="hybridMultilevel"/>
    <w:tmpl w:val="C8FA9746"/>
    <w:lvl w:ilvl="0" w:tplc="B49A2EAA">
      <w:start w:val="1"/>
      <w:numFmt w:val="decimal"/>
      <w:lvlText w:val="(%1)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A6625C8"/>
    <w:multiLevelType w:val="hybridMultilevel"/>
    <w:tmpl w:val="68F2AAF0"/>
    <w:lvl w:ilvl="0" w:tplc="B49A2E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46692D"/>
    <w:multiLevelType w:val="multilevel"/>
    <w:tmpl w:val="0409001D"/>
    <w:numStyleLink w:val="2"/>
  </w:abstractNum>
  <w:abstractNum w:abstractNumId="7" w15:restartNumberingAfterBreak="0">
    <w:nsid w:val="187F7D9F"/>
    <w:multiLevelType w:val="hybridMultilevel"/>
    <w:tmpl w:val="2E6E83B2"/>
    <w:lvl w:ilvl="0" w:tplc="20C0A944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1B6362D0"/>
    <w:multiLevelType w:val="hybridMultilevel"/>
    <w:tmpl w:val="25547C80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1CD37981"/>
    <w:multiLevelType w:val="hybridMultilevel"/>
    <w:tmpl w:val="2A8825A0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05A5336"/>
    <w:multiLevelType w:val="multilevel"/>
    <w:tmpl w:val="0409001F"/>
    <w:styleLink w:val="1"/>
    <w:lvl w:ilvl="0">
      <w:start w:val="2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E830F73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A3839D7"/>
    <w:multiLevelType w:val="hybridMultilevel"/>
    <w:tmpl w:val="38FECDB8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00E2532"/>
    <w:multiLevelType w:val="multilevel"/>
    <w:tmpl w:val="EA4885B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6E6A2A"/>
    <w:multiLevelType w:val="multilevel"/>
    <w:tmpl w:val="0409001F"/>
    <w:numStyleLink w:val="1"/>
  </w:abstractNum>
  <w:abstractNum w:abstractNumId="15" w15:restartNumberingAfterBreak="0">
    <w:nsid w:val="4C49643B"/>
    <w:multiLevelType w:val="hybridMultilevel"/>
    <w:tmpl w:val="FD7C3884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B49A2EAA">
      <w:start w:val="1"/>
      <w:numFmt w:val="decimal"/>
      <w:lvlText w:val="(%3)"/>
      <w:lvlJc w:val="left"/>
      <w:pPr>
        <w:ind w:left="174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8613840"/>
    <w:multiLevelType w:val="hybridMultilevel"/>
    <w:tmpl w:val="4A98FA12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B49A2EAA">
      <w:start w:val="1"/>
      <w:numFmt w:val="decimal"/>
      <w:lvlText w:val="(%3)"/>
      <w:lvlJc w:val="left"/>
      <w:pPr>
        <w:ind w:left="174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AF35513"/>
    <w:multiLevelType w:val="hybridMultilevel"/>
    <w:tmpl w:val="EB6C4F2A"/>
    <w:lvl w:ilvl="0" w:tplc="B49A2E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B49A2EAA">
      <w:start w:val="1"/>
      <w:numFmt w:val="decimal"/>
      <w:lvlText w:val="(%5)"/>
      <w:lvlJc w:val="left"/>
      <w:pPr>
        <w:ind w:left="2100" w:hanging="4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E704719"/>
    <w:multiLevelType w:val="hybridMultilevel"/>
    <w:tmpl w:val="BA3078EE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1">
      <w:start w:val="1"/>
      <w:numFmt w:val="decimal"/>
      <w:lvlText w:val="%3)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66702DF1"/>
    <w:multiLevelType w:val="hybridMultilevel"/>
    <w:tmpl w:val="3F2869A6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738096E"/>
    <w:multiLevelType w:val="hybridMultilevel"/>
    <w:tmpl w:val="91C823C8"/>
    <w:lvl w:ilvl="0" w:tplc="B49A2EAA">
      <w:start w:val="1"/>
      <w:numFmt w:val="decimal"/>
      <w:lvlText w:val="(%1)"/>
      <w:lvlJc w:val="left"/>
      <w:pPr>
        <w:ind w:left="141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1" w15:restartNumberingAfterBreak="0">
    <w:nsid w:val="68194ADD"/>
    <w:multiLevelType w:val="multilevel"/>
    <w:tmpl w:val="99C002A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3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B0D22B4"/>
    <w:multiLevelType w:val="hybridMultilevel"/>
    <w:tmpl w:val="0C2E99EE"/>
    <w:lvl w:ilvl="0" w:tplc="B49A2E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ED95911"/>
    <w:multiLevelType w:val="hybridMultilevel"/>
    <w:tmpl w:val="3B5A6BCE"/>
    <w:lvl w:ilvl="0" w:tplc="B49A2EAA">
      <w:start w:val="1"/>
      <w:numFmt w:val="decimal"/>
      <w:lvlText w:val="(%1)"/>
      <w:lvlJc w:val="left"/>
      <w:pPr>
        <w:ind w:left="28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24" w15:restartNumberingAfterBreak="0">
    <w:nsid w:val="6FF30C5A"/>
    <w:multiLevelType w:val="hybridMultilevel"/>
    <w:tmpl w:val="12B2805C"/>
    <w:lvl w:ilvl="0" w:tplc="0964B346">
      <w:start w:val="3"/>
      <w:numFmt w:val="decimal"/>
      <w:lvlText w:val="%1）"/>
      <w:lvlJc w:val="left"/>
      <w:pPr>
        <w:ind w:left="802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7" w:hanging="420"/>
      </w:pPr>
    </w:lvl>
    <w:lvl w:ilvl="2" w:tplc="0409001B" w:tentative="1">
      <w:start w:val="1"/>
      <w:numFmt w:val="lowerRoman"/>
      <w:lvlText w:val="%3."/>
      <w:lvlJc w:val="righ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9" w:tentative="1">
      <w:start w:val="1"/>
      <w:numFmt w:val="lowerLetter"/>
      <w:lvlText w:val="%5)"/>
      <w:lvlJc w:val="left"/>
      <w:pPr>
        <w:ind w:left="2467" w:hanging="420"/>
      </w:pPr>
    </w:lvl>
    <w:lvl w:ilvl="5" w:tplc="0409001B" w:tentative="1">
      <w:start w:val="1"/>
      <w:numFmt w:val="lowerRoman"/>
      <w:lvlText w:val="%6."/>
      <w:lvlJc w:val="righ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9" w:tentative="1">
      <w:start w:val="1"/>
      <w:numFmt w:val="lowerLetter"/>
      <w:lvlText w:val="%8)"/>
      <w:lvlJc w:val="left"/>
      <w:pPr>
        <w:ind w:left="3727" w:hanging="420"/>
      </w:pPr>
    </w:lvl>
    <w:lvl w:ilvl="8" w:tplc="0409001B" w:tentative="1">
      <w:start w:val="1"/>
      <w:numFmt w:val="lowerRoman"/>
      <w:lvlText w:val="%9."/>
      <w:lvlJc w:val="right"/>
      <w:pPr>
        <w:ind w:left="4147" w:hanging="420"/>
      </w:pPr>
    </w:lvl>
  </w:abstractNum>
  <w:abstractNum w:abstractNumId="25" w15:restartNumberingAfterBreak="0">
    <w:nsid w:val="791F6AA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A211DE6"/>
    <w:multiLevelType w:val="hybridMultilevel"/>
    <w:tmpl w:val="40FA1F40"/>
    <w:lvl w:ilvl="0" w:tplc="2DFEE672">
      <w:start w:val="1"/>
      <w:numFmt w:val="decimal"/>
      <w:lvlText w:val="（%1）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7" w15:restartNumberingAfterBreak="0">
    <w:nsid w:val="7D3232BC"/>
    <w:multiLevelType w:val="hybridMultilevel"/>
    <w:tmpl w:val="2CCACFFA"/>
    <w:lvl w:ilvl="0" w:tplc="B49A2EAA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B49A2EAA">
      <w:start w:val="1"/>
      <w:numFmt w:val="decimal"/>
      <w:lvlText w:val="(%3)"/>
      <w:lvlJc w:val="left"/>
      <w:pPr>
        <w:ind w:left="174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3"/>
  </w:num>
  <w:num w:numId="2">
    <w:abstractNumId w:val="21"/>
  </w:num>
  <w:num w:numId="3">
    <w:abstractNumId w:val="25"/>
  </w:num>
  <w:num w:numId="4">
    <w:abstractNumId w:val="3"/>
  </w:num>
  <w:num w:numId="5">
    <w:abstractNumId w:val="20"/>
  </w:num>
  <w:num w:numId="6">
    <w:abstractNumId w:val="26"/>
  </w:num>
  <w:num w:numId="7">
    <w:abstractNumId w:val="23"/>
  </w:num>
  <w:num w:numId="8">
    <w:abstractNumId w:val="4"/>
  </w:num>
  <w:num w:numId="9">
    <w:abstractNumId w:val="14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  <w:num w:numId="14">
    <w:abstractNumId w:val="22"/>
  </w:num>
  <w:num w:numId="15">
    <w:abstractNumId w:val="12"/>
  </w:num>
  <w:num w:numId="16">
    <w:abstractNumId w:val="27"/>
  </w:num>
  <w:num w:numId="17">
    <w:abstractNumId w:val="8"/>
  </w:num>
  <w:num w:numId="18">
    <w:abstractNumId w:val="0"/>
  </w:num>
  <w:num w:numId="19">
    <w:abstractNumId w:val="19"/>
  </w:num>
  <w:num w:numId="20">
    <w:abstractNumId w:val="15"/>
  </w:num>
  <w:num w:numId="21">
    <w:abstractNumId w:val="5"/>
  </w:num>
  <w:num w:numId="22">
    <w:abstractNumId w:val="17"/>
  </w:num>
  <w:num w:numId="23">
    <w:abstractNumId w:val="9"/>
  </w:num>
  <w:num w:numId="24">
    <w:abstractNumId w:val="18"/>
  </w:num>
  <w:num w:numId="25">
    <w:abstractNumId w:val="16"/>
  </w:num>
  <w:num w:numId="26">
    <w:abstractNumId w:val="7"/>
  </w:num>
  <w:num w:numId="27">
    <w:abstractNumId w:val="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YzAwMzBiMjhmNzgxOGIzODY4ZTgwYzhjOGE2YmIifQ=="/>
  </w:docVars>
  <w:rsids>
    <w:rsidRoot w:val="00172A27"/>
    <w:rsid w:val="00017286"/>
    <w:rsid w:val="000245E9"/>
    <w:rsid w:val="000253B5"/>
    <w:rsid w:val="00026596"/>
    <w:rsid w:val="00044665"/>
    <w:rsid w:val="00052F0E"/>
    <w:rsid w:val="000540AB"/>
    <w:rsid w:val="00072FB5"/>
    <w:rsid w:val="000804BC"/>
    <w:rsid w:val="00097F4C"/>
    <w:rsid w:val="000C7C99"/>
    <w:rsid w:val="000D5BD0"/>
    <w:rsid w:val="00110D6A"/>
    <w:rsid w:val="0011650E"/>
    <w:rsid w:val="00117642"/>
    <w:rsid w:val="001508D2"/>
    <w:rsid w:val="00153D52"/>
    <w:rsid w:val="001546E8"/>
    <w:rsid w:val="0016084C"/>
    <w:rsid w:val="001629BE"/>
    <w:rsid w:val="00165FCD"/>
    <w:rsid w:val="001674D8"/>
    <w:rsid w:val="0017184F"/>
    <w:rsid w:val="001729FB"/>
    <w:rsid w:val="00172A27"/>
    <w:rsid w:val="0018580C"/>
    <w:rsid w:val="001A1B46"/>
    <w:rsid w:val="001E00A4"/>
    <w:rsid w:val="001E225F"/>
    <w:rsid w:val="001F6354"/>
    <w:rsid w:val="002029AF"/>
    <w:rsid w:val="00203DE3"/>
    <w:rsid w:val="00204E74"/>
    <w:rsid w:val="00211174"/>
    <w:rsid w:val="00217E28"/>
    <w:rsid w:val="002419C3"/>
    <w:rsid w:val="0026435E"/>
    <w:rsid w:val="002736C4"/>
    <w:rsid w:val="0027647C"/>
    <w:rsid w:val="0028219E"/>
    <w:rsid w:val="0028466E"/>
    <w:rsid w:val="002861C7"/>
    <w:rsid w:val="002A07C8"/>
    <w:rsid w:val="002A58F0"/>
    <w:rsid w:val="002B299B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0E78"/>
    <w:rsid w:val="003951F8"/>
    <w:rsid w:val="00396D7E"/>
    <w:rsid w:val="003C2C1C"/>
    <w:rsid w:val="003C2E3D"/>
    <w:rsid w:val="003D0A30"/>
    <w:rsid w:val="003E4848"/>
    <w:rsid w:val="003F09A0"/>
    <w:rsid w:val="00401DA8"/>
    <w:rsid w:val="004065D0"/>
    <w:rsid w:val="0041685B"/>
    <w:rsid w:val="0044437F"/>
    <w:rsid w:val="00476BC7"/>
    <w:rsid w:val="0048008C"/>
    <w:rsid w:val="00480E13"/>
    <w:rsid w:val="00485907"/>
    <w:rsid w:val="004959F3"/>
    <w:rsid w:val="004A7833"/>
    <w:rsid w:val="004B42C0"/>
    <w:rsid w:val="004E3B14"/>
    <w:rsid w:val="004E4F31"/>
    <w:rsid w:val="004F402E"/>
    <w:rsid w:val="00534098"/>
    <w:rsid w:val="005442D4"/>
    <w:rsid w:val="0055264A"/>
    <w:rsid w:val="005538F1"/>
    <w:rsid w:val="00562AB1"/>
    <w:rsid w:val="00565358"/>
    <w:rsid w:val="00566B2F"/>
    <w:rsid w:val="00567673"/>
    <w:rsid w:val="00583478"/>
    <w:rsid w:val="005925AB"/>
    <w:rsid w:val="00592F82"/>
    <w:rsid w:val="005A4ABF"/>
    <w:rsid w:val="005B1576"/>
    <w:rsid w:val="005B3571"/>
    <w:rsid w:val="005C288E"/>
    <w:rsid w:val="005C3EF4"/>
    <w:rsid w:val="005C645B"/>
    <w:rsid w:val="005C72E2"/>
    <w:rsid w:val="005D6CA8"/>
    <w:rsid w:val="005E0F94"/>
    <w:rsid w:val="00635CE1"/>
    <w:rsid w:val="0064176A"/>
    <w:rsid w:val="00661AE8"/>
    <w:rsid w:val="00677EEA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54330"/>
    <w:rsid w:val="00892E25"/>
    <w:rsid w:val="008A4C76"/>
    <w:rsid w:val="008A599E"/>
    <w:rsid w:val="008D0E0F"/>
    <w:rsid w:val="008D2CAA"/>
    <w:rsid w:val="008E04BF"/>
    <w:rsid w:val="008E3B07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84488"/>
    <w:rsid w:val="00995603"/>
    <w:rsid w:val="009968E1"/>
    <w:rsid w:val="009A0542"/>
    <w:rsid w:val="009B3BB5"/>
    <w:rsid w:val="009E5D3D"/>
    <w:rsid w:val="009E6419"/>
    <w:rsid w:val="009F5B30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E2FB8"/>
    <w:rsid w:val="00AF7E31"/>
    <w:rsid w:val="00B05B9B"/>
    <w:rsid w:val="00B06F1D"/>
    <w:rsid w:val="00B11804"/>
    <w:rsid w:val="00B2155F"/>
    <w:rsid w:val="00B3555B"/>
    <w:rsid w:val="00B77CA4"/>
    <w:rsid w:val="00B94B3E"/>
    <w:rsid w:val="00BA0C8A"/>
    <w:rsid w:val="00BA1703"/>
    <w:rsid w:val="00BB3201"/>
    <w:rsid w:val="00BB39A2"/>
    <w:rsid w:val="00BB5547"/>
    <w:rsid w:val="00BC1608"/>
    <w:rsid w:val="00BC4A57"/>
    <w:rsid w:val="00BF478F"/>
    <w:rsid w:val="00C00712"/>
    <w:rsid w:val="00C057E7"/>
    <w:rsid w:val="00C1326F"/>
    <w:rsid w:val="00C54BC9"/>
    <w:rsid w:val="00C601AB"/>
    <w:rsid w:val="00C76329"/>
    <w:rsid w:val="00C861A6"/>
    <w:rsid w:val="00C86A80"/>
    <w:rsid w:val="00CA034E"/>
    <w:rsid w:val="00CA5C42"/>
    <w:rsid w:val="00CC5B5D"/>
    <w:rsid w:val="00CD5D9D"/>
    <w:rsid w:val="00CE21D6"/>
    <w:rsid w:val="00CE7F88"/>
    <w:rsid w:val="00D054DD"/>
    <w:rsid w:val="00D10366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2DE2"/>
    <w:rsid w:val="00E036A5"/>
    <w:rsid w:val="00E0576D"/>
    <w:rsid w:val="00E05BD7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1745F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8600D"/>
    <w:rsid w:val="00F94DE4"/>
    <w:rsid w:val="00FA24F7"/>
    <w:rsid w:val="00FB4C5A"/>
    <w:rsid w:val="00FC51EC"/>
    <w:rsid w:val="00FE3ECF"/>
    <w:rsid w:val="00FF6D92"/>
    <w:rsid w:val="09C87119"/>
    <w:rsid w:val="0ABC0CAB"/>
    <w:rsid w:val="1617364B"/>
    <w:rsid w:val="16EB2991"/>
    <w:rsid w:val="199A0D0F"/>
    <w:rsid w:val="1A05182F"/>
    <w:rsid w:val="21F20E4C"/>
    <w:rsid w:val="26310A15"/>
    <w:rsid w:val="28EE2D93"/>
    <w:rsid w:val="34185F29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F44FCE9"/>
  <w15:docId w15:val="{8E0E0931-B9FF-4125-BA55-A21EF4D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numbering" w:customStyle="1" w:styleId="1">
    <w:name w:val="样式1"/>
    <w:uiPriority w:val="99"/>
    <w:rsid w:val="00565358"/>
    <w:pPr>
      <w:numPr>
        <w:numId w:val="10"/>
      </w:numPr>
    </w:pPr>
  </w:style>
  <w:style w:type="numbering" w:customStyle="1" w:styleId="2">
    <w:name w:val="样式2"/>
    <w:uiPriority w:val="99"/>
    <w:rsid w:val="0056535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AE62-755A-449A-A77D-D88291BC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117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85</cp:revision>
  <cp:lastPrinted>2025-01-13T07:56:00Z</cp:lastPrinted>
  <dcterms:created xsi:type="dcterms:W3CDTF">2019-06-14T07:37:00Z</dcterms:created>
  <dcterms:modified xsi:type="dcterms:W3CDTF">2025-01-13T07:57:00Z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91E072A1C57F4EC7AA446F7DB8714D6F_12</vt:lpwstr>
  </property>
</Properties>
</file>