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01C07">
        <w:rPr>
          <w:rFonts w:ascii="宋体" w:eastAsia="宋体" w:hAnsi="宋体" w:hint="eastAsia"/>
          <w:b/>
          <w:sz w:val="32"/>
          <w:szCs w:val="32"/>
        </w:rPr>
        <w:t>降温速率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D36F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2025年1月7日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1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D36F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2025年1月9日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D36F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2024年11月9日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5D1C5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整椅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5D1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J6L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5D1C50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SHT0014839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4330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5D1C50" w:rsidP="005D1C5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</w:t>
                </w:r>
                <w:r>
                  <w:rPr>
                    <w:rFonts w:ascii="宋体" w:hAnsi="宋体"/>
                  </w:rPr>
                  <w:t>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54DE" w:rsidRDefault="005D1C50" w:rsidP="002A54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子坤</w:t>
            </w:r>
          </w:p>
          <w:p w:rsidR="006D3344" w:rsidRDefault="002A54DE" w:rsidP="005D1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5D1C50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D1C5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2025年1月3日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D1C5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2025年1月7日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01C07" w:rsidRDefault="00501C07" w:rsidP="00501C0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温</w:t>
            </w:r>
            <w:proofErr w:type="gramStart"/>
            <w:r>
              <w:rPr>
                <w:rFonts w:ascii="宋体" w:eastAsia="宋体" w:hAnsi="宋体" w:hint="eastAsia"/>
              </w:rPr>
              <w:t>降速率</w:t>
            </w:r>
            <w:proofErr w:type="gramEnd"/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A54DE" w:rsidP="00501C0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Q/GR-SYDQ03-2022 5.</w:t>
            </w:r>
            <w:r w:rsidR="00501C07">
              <w:rPr>
                <w:rFonts w:ascii="宋体" w:eastAsia="宋体" w:hAnsi="宋体"/>
              </w:rPr>
              <w:t>4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F565A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A231D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5D1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1C50">
                  <w:rPr>
                    <w:rFonts w:ascii="宋体" w:hAnsi="宋体" w:hint="eastAsia"/>
                  </w:rPr>
                  <w:t>2025年1月3日</w:t>
                </w:r>
              </w:sdtContent>
            </w:sdt>
            <w:r w:rsidR="005D1C50">
              <w:rPr>
                <w:rFonts w:ascii="宋体" w:hAnsi="宋体" w:hint="eastAsia"/>
              </w:rPr>
              <w:t>智能</w:t>
            </w:r>
            <w:r w:rsidR="005D1C50">
              <w:rPr>
                <w:rFonts w:ascii="宋体" w:hAnsi="宋体"/>
              </w:rPr>
              <w:t>气控产品</w:t>
            </w:r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5D1C50">
              <w:rPr>
                <w:rFonts w:asciiTheme="minorEastAsia" w:hAnsiTheme="minorEastAsia"/>
              </w:rPr>
              <w:t>J6L</w:t>
            </w:r>
            <w:proofErr w:type="gramStart"/>
            <w:r w:rsidR="005D1C50">
              <w:rPr>
                <w:rFonts w:ascii="宋体" w:hAnsi="宋体" w:hint="eastAsia"/>
                <w:kern w:val="0"/>
                <w:szCs w:val="20"/>
              </w:rPr>
              <w:t>整椅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rPr>
                <w:rFonts w:ascii="宋体" w:eastAsia="宋体" w:hAnsi="宋体"/>
              </w:rPr>
              <w:t xml:space="preserve"> Q/GR-SYDQ03-2022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A324BA">
              <w:rPr>
                <w:rFonts w:ascii="宋体" w:eastAsia="宋体" w:hAnsi="宋体" w:hint="eastAsia"/>
              </w:rPr>
              <w:t>温</w:t>
            </w:r>
            <w:proofErr w:type="gramStart"/>
            <w:r w:rsidR="00A324BA">
              <w:rPr>
                <w:rFonts w:ascii="宋体" w:eastAsia="宋体" w:hAnsi="宋体" w:hint="eastAsia"/>
              </w:rPr>
              <w:t>降速率</w:t>
            </w:r>
            <w:proofErr w:type="gramEnd"/>
            <w:r w:rsidR="00A324BA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CB5BD8" w:rsidP="005D1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</w:t>
            </w:r>
            <w:r>
              <w:rPr>
                <w:rFonts w:ascii="宋体" w:eastAsia="宋体" w:hAnsi="宋体" w:cs="宋体"/>
                <w:sz w:val="24"/>
              </w:rPr>
              <w:t>6L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整椅</w:t>
            </w:r>
            <w:r>
              <w:rPr>
                <w:rFonts w:ascii="宋体" w:eastAsia="宋体" w:hAnsi="宋体" w:cs="宋体"/>
                <w:sz w:val="24"/>
              </w:rPr>
              <w:t>通风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模块件号为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</w:t>
            </w:r>
            <w:r>
              <w:rPr>
                <w:rFonts w:ascii="宋体" w:eastAsia="宋体" w:hAnsi="宋体" w:cs="宋体"/>
                <w:sz w:val="24"/>
              </w:rPr>
              <w:t>040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，BEC0010</w:t>
            </w:r>
            <w:r>
              <w:rPr>
                <w:rFonts w:ascii="宋体" w:eastAsia="宋体" w:hAnsi="宋体" w:cs="宋体"/>
                <w:sz w:val="24"/>
              </w:rPr>
              <w:t>041</w:t>
            </w:r>
            <w:r>
              <w:rPr>
                <w:rFonts w:ascii="宋体" w:eastAsia="宋体" w:hAnsi="宋体" w:cs="宋体" w:hint="eastAsia"/>
                <w:sz w:val="24"/>
              </w:rPr>
              <w:t>；加热模块</w:t>
            </w:r>
            <w:r>
              <w:rPr>
                <w:rFonts w:ascii="宋体" w:eastAsia="宋体" w:hAnsi="宋体" w:cs="宋体"/>
                <w:sz w:val="24"/>
              </w:rPr>
              <w:t>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BEC00100</w:t>
            </w:r>
            <w:r>
              <w:rPr>
                <w:rFonts w:ascii="宋体" w:eastAsia="宋体" w:hAnsi="宋体" w:cs="宋体"/>
                <w:sz w:val="24"/>
              </w:rPr>
              <w:t>98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</w:t>
            </w:r>
            <w:r>
              <w:rPr>
                <w:rFonts w:ascii="宋体" w:eastAsia="宋体" w:hAnsi="宋体" w:cs="宋体"/>
                <w:sz w:val="24"/>
              </w:rPr>
              <w:t>0223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F565A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1C50">
                  <w:rPr>
                    <w:rFonts w:ascii="宋体" w:eastAsia="宋体" w:hAnsi="宋体" w:hint="eastAsia"/>
                  </w:rPr>
                  <w:t>2025年1月7日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6F0E">
                  <w:rPr>
                    <w:rFonts w:ascii="宋体" w:eastAsia="宋体" w:hAnsi="宋体" w:hint="eastAsia"/>
                  </w:rPr>
                  <w:t>2025年1月8日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C104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5D1C5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D1C50">
              <w:rPr>
                <w:rFonts w:eastAsia="宋体" w:cs="Arial"/>
                <w:color w:val="000000"/>
              </w:rPr>
              <w:t>8.8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D1C50">
              <w:rPr>
                <w:rFonts w:eastAsia="宋体" w:cs="Arial"/>
                <w:color w:val="000000"/>
              </w:rPr>
              <w:t>23.6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BE76BD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BE76BD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月4日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R-023</w:t>
            </w:r>
          </w:p>
        </w:tc>
        <w:tc>
          <w:tcPr>
            <w:tcW w:w="1417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GDWJS-24M</w:t>
            </w:r>
          </w:p>
        </w:tc>
        <w:tc>
          <w:tcPr>
            <w:tcW w:w="2192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北京东工联华科学仪器设备有限公司</w:t>
            </w:r>
          </w:p>
        </w:tc>
        <w:tc>
          <w:tcPr>
            <w:tcW w:w="106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±2℃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年7月4日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多路温度测试仪</w:t>
            </w:r>
          </w:p>
        </w:tc>
        <w:tc>
          <w:tcPr>
            <w:tcW w:w="1418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R-091</w:t>
            </w:r>
          </w:p>
        </w:tc>
        <w:tc>
          <w:tcPr>
            <w:tcW w:w="1417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JK-16C</w:t>
            </w:r>
          </w:p>
        </w:tc>
        <w:tc>
          <w:tcPr>
            <w:tcW w:w="2192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657725">
              <w:rPr>
                <w:rFonts w:ascii="宋体" w:eastAsia="宋体" w:hAnsi="宋体" w:cs="宋体" w:hint="eastAsia"/>
              </w:rPr>
              <w:t>常州金艾</w:t>
            </w:r>
            <w:proofErr w:type="gramEnd"/>
            <w:r w:rsidRPr="00657725">
              <w:rPr>
                <w:rFonts w:ascii="宋体" w:eastAsia="宋体" w:hAnsi="宋体" w:cs="宋体" w:hint="eastAsia"/>
              </w:rPr>
              <w:t>联电子科技有限公司</w:t>
            </w:r>
          </w:p>
        </w:tc>
        <w:tc>
          <w:tcPr>
            <w:tcW w:w="1068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2025年1月8日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D72A8F" w:rsidRPr="00D72A8F" w:rsidRDefault="00041FFB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0633E8" wp14:editId="11020FB2">
                  <wp:extent cx="4854361" cy="1501270"/>
                  <wp:effectExtent l="0" t="0" r="381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61" cy="15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041FFB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839337" wp14:editId="13B37A7A">
                  <wp:extent cx="3238781" cy="762066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81" cy="7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8C66D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此次试验不满足恒温环境（30±2℃），但应申请人要求，可以忽略此条件。旨在做横向比对。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:rsidTr="00FA652F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BE670E">
        <w:trPr>
          <w:trHeight w:val="2825"/>
        </w:trPr>
        <w:tc>
          <w:tcPr>
            <w:tcW w:w="10564" w:type="dxa"/>
          </w:tcPr>
          <w:p w:rsidR="001D37C3" w:rsidRDefault="001D37C3" w:rsidP="00087DA9">
            <w:pPr>
              <w:tabs>
                <w:tab w:val="left" w:pos="621"/>
              </w:tabs>
            </w:pPr>
          </w:p>
          <w:tbl>
            <w:tblPr>
              <w:tblStyle w:val="a7"/>
              <w:tblW w:w="91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1111"/>
              <w:gridCol w:w="793"/>
              <w:gridCol w:w="1111"/>
              <w:gridCol w:w="953"/>
              <w:gridCol w:w="1254"/>
              <w:gridCol w:w="1248"/>
              <w:gridCol w:w="1925"/>
            </w:tblGrid>
            <w:tr w:rsidR="001D37C3" w:rsidTr="00AB65C0">
              <w:trPr>
                <w:trHeight w:val="613"/>
                <w:jc w:val="center"/>
              </w:trPr>
              <w:tc>
                <w:tcPr>
                  <w:tcW w:w="788" w:type="dxa"/>
                  <w:vAlign w:val="center"/>
                </w:tcPr>
                <w:p w:rsidR="001D37C3" w:rsidRDefault="001D37C3" w:rsidP="001D37C3">
                  <w:pPr>
                    <w:jc w:val="center"/>
                  </w:pPr>
                  <w:r>
                    <w:t>样品名称</w:t>
                  </w:r>
                  <w:r w:rsidR="008C66D2">
                    <w:t>及编号</w:t>
                  </w:r>
                </w:p>
              </w:tc>
              <w:tc>
                <w:tcPr>
                  <w:tcW w:w="1111" w:type="dxa"/>
                  <w:vAlign w:val="center"/>
                </w:tcPr>
                <w:p w:rsidR="001D37C3" w:rsidRDefault="008C66D2" w:rsidP="001D37C3">
                  <w:pPr>
                    <w:jc w:val="center"/>
                  </w:pPr>
                  <w:r>
                    <w:t>通风模块厂家</w:t>
                  </w:r>
                </w:p>
              </w:tc>
              <w:tc>
                <w:tcPr>
                  <w:tcW w:w="793" w:type="dxa"/>
                  <w:vAlign w:val="center"/>
                </w:tcPr>
                <w:p w:rsidR="001D37C3" w:rsidRDefault="001D37C3" w:rsidP="001D37C3">
                  <w:pPr>
                    <w:jc w:val="center"/>
                  </w:pPr>
                  <w:r>
                    <w:t>测量区域</w:t>
                  </w:r>
                </w:p>
              </w:tc>
              <w:tc>
                <w:tcPr>
                  <w:tcW w:w="1111" w:type="dxa"/>
                  <w:tcBorders>
                    <w:right w:val="single" w:sz="4" w:space="0" w:color="auto"/>
                  </w:tcBorders>
                  <w:vAlign w:val="center"/>
                </w:tcPr>
                <w:p w:rsidR="001D37C3" w:rsidRDefault="001D37C3" w:rsidP="001D37C3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953" w:type="dxa"/>
                  <w:vAlign w:val="center"/>
                </w:tcPr>
                <w:p w:rsidR="001D37C3" w:rsidRDefault="001D37C3" w:rsidP="001D37C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起始温度（℃）</w:t>
                  </w:r>
                </w:p>
              </w:tc>
              <w:tc>
                <w:tcPr>
                  <w:tcW w:w="1254" w:type="dxa"/>
                  <w:tcBorders>
                    <w:right w:val="single" w:sz="4" w:space="0" w:color="auto"/>
                  </w:tcBorders>
                  <w:vAlign w:val="center"/>
                </w:tcPr>
                <w:p w:rsidR="001D37C3" w:rsidRDefault="001D37C3" w:rsidP="001D37C3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>5分钟后座椅</w:t>
                  </w:r>
                  <w:r>
                    <w:rPr>
                      <w:rFonts w:ascii="宋体" w:hAnsi="宋体"/>
                    </w:rPr>
                    <w:t>温度</w:t>
                  </w:r>
                  <w:r>
                    <w:rPr>
                      <w:rFonts w:ascii="宋体" w:hAnsi="宋体" w:hint="eastAsia"/>
                    </w:rPr>
                    <w:t>（℃）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</w:tcBorders>
                  <w:vAlign w:val="center"/>
                </w:tcPr>
                <w:p w:rsidR="001D37C3" w:rsidRDefault="001D37C3" w:rsidP="001D37C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5分钟后座椅</w:t>
                  </w:r>
                  <w:r>
                    <w:rPr>
                      <w:rFonts w:ascii="宋体" w:hAnsi="宋体"/>
                    </w:rPr>
                    <w:t>温度</w:t>
                  </w:r>
                  <w:r>
                    <w:rPr>
                      <w:rFonts w:ascii="宋体" w:hAnsi="宋体" w:hint="eastAsia"/>
                    </w:rPr>
                    <w:t>（℃）</w:t>
                  </w:r>
                </w:p>
              </w:tc>
              <w:tc>
                <w:tcPr>
                  <w:tcW w:w="1925" w:type="dxa"/>
                  <w:tcBorders>
                    <w:left w:val="single" w:sz="4" w:space="0" w:color="auto"/>
                  </w:tcBorders>
                  <w:vAlign w:val="center"/>
                </w:tcPr>
                <w:p w:rsidR="001D37C3" w:rsidRDefault="001D37C3" w:rsidP="001D37C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各测量点与</w:t>
                  </w:r>
                  <w:r>
                    <w:rPr>
                      <w:rFonts w:ascii="宋体" w:hAnsi="宋体"/>
                    </w:rPr>
                    <w:t>平均温度最高温</w:t>
                  </w:r>
                  <w:r>
                    <w:rPr>
                      <w:rFonts w:ascii="宋体" w:hAnsi="宋体" w:hint="eastAsia"/>
                    </w:rPr>
                    <w:t>差（℃）</w:t>
                  </w:r>
                </w:p>
              </w:tc>
            </w:tr>
            <w:tr w:rsidR="00D36F0E" w:rsidTr="00AB65C0">
              <w:trPr>
                <w:trHeight w:val="363"/>
                <w:jc w:val="center"/>
              </w:trPr>
              <w:tc>
                <w:tcPr>
                  <w:tcW w:w="78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8C66D2" w:rsidRDefault="008C66D2" w:rsidP="001D37C3">
                  <w:pPr>
                    <w:jc w:val="center"/>
                  </w:pPr>
                </w:p>
                <w:p w:rsidR="008C66D2" w:rsidRDefault="008C66D2" w:rsidP="001D37C3">
                  <w:pPr>
                    <w:jc w:val="center"/>
                  </w:pPr>
                </w:p>
                <w:p w:rsidR="008C66D2" w:rsidRDefault="008C66D2" w:rsidP="001D37C3">
                  <w:pPr>
                    <w:jc w:val="center"/>
                  </w:pPr>
                </w:p>
                <w:p w:rsidR="008C66D2" w:rsidRDefault="008C66D2" w:rsidP="001D37C3">
                  <w:pPr>
                    <w:jc w:val="center"/>
                  </w:pPr>
                </w:p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整椅</w:t>
                  </w:r>
                </w:p>
                <w:p w:rsidR="008C66D2" w:rsidRDefault="008C66D2" w:rsidP="001D37C3">
                  <w:pPr>
                    <w:jc w:val="center"/>
                  </w:pPr>
                  <w:r>
                    <w:rPr>
                      <w:rFonts w:hint="eastAsia"/>
                    </w:rPr>
                    <w:t>001-001-202501</w:t>
                  </w:r>
                </w:p>
              </w:tc>
              <w:tc>
                <w:tcPr>
                  <w:tcW w:w="111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36F0E" w:rsidRDefault="008C66D2" w:rsidP="001D37C3">
                  <w:pPr>
                    <w:jc w:val="center"/>
                  </w:pPr>
                  <w:r>
                    <w:rPr>
                      <w:rFonts w:asciiTheme="minorEastAsia" w:hAnsiTheme="minorEastAsia"/>
                    </w:rPr>
                    <w:lastRenderedPageBreak/>
                    <w:t>德</w:t>
                  </w:r>
                  <w:proofErr w:type="gramStart"/>
                  <w:r>
                    <w:rPr>
                      <w:rFonts w:asciiTheme="minorEastAsia" w:hAnsiTheme="minorEastAsia"/>
                    </w:rPr>
                    <w:t>邦</w:t>
                  </w:r>
                  <w:proofErr w:type="gramEnd"/>
                </w:p>
              </w:tc>
              <w:tc>
                <w:tcPr>
                  <w:tcW w:w="793" w:type="dxa"/>
                  <w:vMerge w:val="restart"/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t>靠背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50.1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42.7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 w:rsidRPr="001F429A">
                    <w:rPr>
                      <w:color w:val="000000"/>
                      <w:sz w:val="22"/>
                      <w:szCs w:val="22"/>
                    </w:rPr>
                    <w:t>37.8</w:t>
                  </w:r>
                </w:p>
              </w:tc>
              <w:tc>
                <w:tcPr>
                  <w:tcW w:w="192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t>1.4</w:t>
                  </w:r>
                </w:p>
              </w:tc>
            </w:tr>
            <w:tr w:rsidR="00D36F0E" w:rsidTr="00AB65C0">
              <w:trPr>
                <w:trHeight w:val="381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jc w:val="center"/>
                  </w:pPr>
                  <w:r w:rsidRPr="001D37C3">
                    <w:t>49.7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43.5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 w:rsidRPr="001F429A">
                    <w:rPr>
                      <w:color w:val="000000"/>
                      <w:sz w:val="22"/>
                      <w:szCs w:val="22"/>
                    </w:rPr>
                    <w:t>38.3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75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49.6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42.8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F429A">
                    <w:t>37.4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55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4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49.6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42.2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F429A">
                    <w:t>37.4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59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5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49.8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41.6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F429A">
                    <w:t>37.1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89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</w:t>
                  </w:r>
                  <w:r>
                    <w:t>垫</w:t>
                  </w:r>
                  <w:proofErr w:type="gramEnd"/>
                </w:p>
              </w:tc>
              <w:tc>
                <w:tcPr>
                  <w:tcW w:w="1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1D37C3" w:rsidRDefault="00D36F0E" w:rsidP="001D37C3">
                  <w:pPr>
                    <w:jc w:val="center"/>
                  </w:pPr>
                  <w:r w:rsidRPr="001D37C3">
                    <w:t>49.5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37.4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35.6</w:t>
                  </w:r>
                </w:p>
              </w:tc>
              <w:tc>
                <w:tcPr>
                  <w:tcW w:w="192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t>3.8</w:t>
                  </w:r>
                </w:p>
              </w:tc>
            </w:tr>
            <w:tr w:rsidR="00D36F0E" w:rsidTr="00AB65C0">
              <w:trPr>
                <w:trHeight w:val="358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49.8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37.1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35.4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6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50.6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36.8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34.9</w:t>
                  </w:r>
                  <w:r>
                    <w:t xml:space="preserve"> 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70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DD3F74" w:rsidRDefault="00D36F0E" w:rsidP="001D37C3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4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50.6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37.3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35.7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7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DD3F74" w:rsidRDefault="00D36F0E" w:rsidP="001D37C3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5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50.1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36.3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  <w:r w:rsidRPr="001D37C3">
                    <w:t>33.7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D37C3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6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36F0E" w:rsidRDefault="008C66D2" w:rsidP="009B70E6">
                  <w:pPr>
                    <w:jc w:val="center"/>
                  </w:pPr>
                  <w:r>
                    <w:rPr>
                      <w:rFonts w:asciiTheme="minorEastAsia" w:hAnsiTheme="minorEastAsia"/>
                    </w:rPr>
                    <w:t>美好生活</w:t>
                  </w:r>
                </w:p>
              </w:tc>
              <w:tc>
                <w:tcPr>
                  <w:tcW w:w="793" w:type="dxa"/>
                  <w:vMerge w:val="restart"/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t>靠背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5A2494">
                    <w:rPr>
                      <w:rFonts w:hint="eastAsia"/>
                    </w:rPr>
                    <w:t>50.3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41</w:t>
                  </w:r>
                  <w:r>
                    <w:t>.0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36.8</w:t>
                  </w:r>
                </w:p>
              </w:tc>
              <w:tc>
                <w:tcPr>
                  <w:tcW w:w="192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t>1.7</w:t>
                  </w:r>
                </w:p>
              </w:tc>
            </w:tr>
            <w:tr w:rsidR="00D36F0E" w:rsidTr="00AB65C0">
              <w:trPr>
                <w:trHeight w:val="381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185FCE" w:rsidRDefault="00D36F0E" w:rsidP="0014527C">
                  <w:pPr>
                    <w:jc w:val="center"/>
                    <w:rPr>
                      <w:b/>
                    </w:rPr>
                  </w:pPr>
                  <w:r w:rsidRPr="00185FCE">
                    <w:t>50.6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40.6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36.8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75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50.6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40.8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36.1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55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4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50.6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41.3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36.9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59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5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50.1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40.6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185FCE">
                    <w:t>36</w:t>
                  </w:r>
                  <w:r>
                    <w:t>.0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89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</w:t>
                  </w:r>
                  <w:r>
                    <w:t>垫</w:t>
                  </w:r>
                  <w:proofErr w:type="gramEnd"/>
                </w:p>
              </w:tc>
              <w:tc>
                <w:tcPr>
                  <w:tcW w:w="1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t>0.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36.3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BE670E">
                    <w:t>33.5</w:t>
                  </w:r>
                </w:p>
              </w:tc>
              <w:tc>
                <w:tcPr>
                  <w:tcW w:w="192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t>2.9</w:t>
                  </w:r>
                </w:p>
              </w:tc>
            </w:tr>
            <w:tr w:rsidR="00D36F0E" w:rsidTr="00AB65C0">
              <w:trPr>
                <w:trHeight w:val="358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50.5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33.7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BE670E">
                    <w:t>31.5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6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49.6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36.6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BE670E">
                    <w:t>33.6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70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DD3F74" w:rsidRDefault="00D36F0E" w:rsidP="0014527C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4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49.9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t>33.3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BE670E">
                    <w:t>29.9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  <w:tr w:rsidR="00D36F0E" w:rsidTr="00AB65C0">
              <w:trPr>
                <w:trHeight w:val="37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Pr="00DD3F74" w:rsidRDefault="00D36F0E" w:rsidP="0014527C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5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50.5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>
                    <w:rPr>
                      <w:rFonts w:hint="eastAsia"/>
                    </w:rPr>
                    <w:t>35.8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  <w:r w:rsidRPr="00BE670E">
                    <w:t>34</w:t>
                  </w:r>
                  <w:r>
                    <w:t>.0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36F0E" w:rsidRDefault="00D36F0E" w:rsidP="0014527C">
                  <w:pPr>
                    <w:jc w:val="center"/>
                  </w:pPr>
                </w:p>
              </w:tc>
            </w:tr>
          </w:tbl>
          <w:p w:rsidR="006D3344" w:rsidRPr="001D37C3" w:rsidRDefault="006D3344" w:rsidP="001D37C3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D36F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B0B679" wp14:editId="40550A10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3200AD" wp14:editId="6B50D6CB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595C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7F81FA" wp14:editId="57A6A99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BE75B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C503AA" wp14:editId="676DF697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FDEC97" wp14:editId="3AEF9CCC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A1" w:rsidRDefault="00F565A1">
      <w:r>
        <w:separator/>
      </w:r>
    </w:p>
  </w:endnote>
  <w:endnote w:type="continuationSeparator" w:id="0">
    <w:p w:rsidR="00F565A1" w:rsidRDefault="00F5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A1" w:rsidRDefault="00F565A1">
      <w:r>
        <w:separator/>
      </w:r>
    </w:p>
  </w:footnote>
  <w:footnote w:type="continuationSeparator" w:id="0">
    <w:p w:rsidR="00F565A1" w:rsidRDefault="00F56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36F0E">
      <w:rPr>
        <w:rFonts w:ascii="宋体" w:eastAsia="宋体" w:hAnsi="宋体" w:hint="eastAsia"/>
        <w:sz w:val="21"/>
        <w:szCs w:val="21"/>
      </w:rPr>
      <w:t>GR202</w:t>
    </w:r>
    <w:r w:rsidR="00D36F0E">
      <w:rPr>
        <w:rFonts w:ascii="宋体" w:eastAsia="宋体" w:hAnsi="宋体"/>
        <w:sz w:val="21"/>
        <w:szCs w:val="21"/>
      </w:rPr>
      <w:t>50103</w:t>
    </w:r>
    <w:r w:rsidR="00D36F0E">
      <w:rPr>
        <w:rFonts w:ascii="宋体" w:eastAsia="宋体" w:hAnsi="宋体" w:hint="eastAsia"/>
        <w:sz w:val="21"/>
        <w:szCs w:val="21"/>
      </w:rPr>
      <w:t>SQS</w:t>
    </w:r>
    <w:r w:rsidR="00F010BF">
      <w:rPr>
        <w:rFonts w:ascii="宋体" w:eastAsia="宋体" w:hAnsi="宋体"/>
        <w:sz w:val="21"/>
        <w:szCs w:val="21"/>
      </w:rPr>
      <w:t>00</w:t>
    </w:r>
    <w:r w:rsidR="00D36F0E">
      <w:rPr>
        <w:rFonts w:ascii="宋体" w:eastAsia="宋体" w:hAnsi="宋体"/>
        <w:sz w:val="21"/>
        <w:szCs w:val="21"/>
      </w:rPr>
      <w:t>1</w:t>
    </w:r>
    <w:r w:rsidR="00D36F0E">
      <w:rPr>
        <w:rFonts w:ascii="宋体" w:eastAsia="宋体" w:hAnsi="宋体" w:hint="eastAsia"/>
        <w:sz w:val="21"/>
        <w:szCs w:val="21"/>
      </w:rPr>
      <w:t>-</w:t>
    </w:r>
    <w:r w:rsidR="00D36F0E">
      <w:rPr>
        <w:rFonts w:ascii="宋体" w:eastAsia="宋体" w:hAnsi="宋体"/>
        <w:sz w:val="21"/>
        <w:szCs w:val="21"/>
      </w:rPr>
      <w:t>0002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3307B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3307B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41FFB"/>
    <w:rsid w:val="000477C6"/>
    <w:rsid w:val="000545F2"/>
    <w:rsid w:val="0006622A"/>
    <w:rsid w:val="0007092C"/>
    <w:rsid w:val="00087DA9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4527C"/>
    <w:rsid w:val="00154C5D"/>
    <w:rsid w:val="00156011"/>
    <w:rsid w:val="0016717E"/>
    <w:rsid w:val="001733B4"/>
    <w:rsid w:val="001758B7"/>
    <w:rsid w:val="00181855"/>
    <w:rsid w:val="0018418D"/>
    <w:rsid w:val="00185FCE"/>
    <w:rsid w:val="00186098"/>
    <w:rsid w:val="00187F96"/>
    <w:rsid w:val="001957DD"/>
    <w:rsid w:val="001A3A79"/>
    <w:rsid w:val="001B287B"/>
    <w:rsid w:val="001B3EBD"/>
    <w:rsid w:val="001C2CD2"/>
    <w:rsid w:val="001D37C3"/>
    <w:rsid w:val="001E275F"/>
    <w:rsid w:val="001F429A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0A5C"/>
    <w:rsid w:val="002823E6"/>
    <w:rsid w:val="002849BC"/>
    <w:rsid w:val="00291E93"/>
    <w:rsid w:val="00295448"/>
    <w:rsid w:val="0029599C"/>
    <w:rsid w:val="002A220A"/>
    <w:rsid w:val="002A231D"/>
    <w:rsid w:val="002A53B2"/>
    <w:rsid w:val="002A54DE"/>
    <w:rsid w:val="002B11F5"/>
    <w:rsid w:val="002B1EE3"/>
    <w:rsid w:val="002B32BE"/>
    <w:rsid w:val="002C735B"/>
    <w:rsid w:val="002D11A0"/>
    <w:rsid w:val="002E3510"/>
    <w:rsid w:val="002E414F"/>
    <w:rsid w:val="002E4FC3"/>
    <w:rsid w:val="002E6C46"/>
    <w:rsid w:val="002E7E66"/>
    <w:rsid w:val="002F3D6D"/>
    <w:rsid w:val="002F5B60"/>
    <w:rsid w:val="002F63C4"/>
    <w:rsid w:val="0030075D"/>
    <w:rsid w:val="00316A05"/>
    <w:rsid w:val="00322FB5"/>
    <w:rsid w:val="00324174"/>
    <w:rsid w:val="00325B4F"/>
    <w:rsid w:val="0033356E"/>
    <w:rsid w:val="0033390F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14384"/>
    <w:rsid w:val="00426CAD"/>
    <w:rsid w:val="0043307B"/>
    <w:rsid w:val="00434A79"/>
    <w:rsid w:val="00456EF7"/>
    <w:rsid w:val="00473BC2"/>
    <w:rsid w:val="004820E3"/>
    <w:rsid w:val="004A0669"/>
    <w:rsid w:val="004A1CCB"/>
    <w:rsid w:val="004B04FE"/>
    <w:rsid w:val="004F6785"/>
    <w:rsid w:val="005019CB"/>
    <w:rsid w:val="00501C07"/>
    <w:rsid w:val="005037D3"/>
    <w:rsid w:val="00505D39"/>
    <w:rsid w:val="00512A1F"/>
    <w:rsid w:val="0052163C"/>
    <w:rsid w:val="00522195"/>
    <w:rsid w:val="00522DBC"/>
    <w:rsid w:val="0052329C"/>
    <w:rsid w:val="00524C03"/>
    <w:rsid w:val="00525A38"/>
    <w:rsid w:val="00541521"/>
    <w:rsid w:val="00546711"/>
    <w:rsid w:val="00564DD7"/>
    <w:rsid w:val="00586B67"/>
    <w:rsid w:val="0059299A"/>
    <w:rsid w:val="00595C95"/>
    <w:rsid w:val="0059670D"/>
    <w:rsid w:val="005A1C75"/>
    <w:rsid w:val="005A2494"/>
    <w:rsid w:val="005A487D"/>
    <w:rsid w:val="005A61DD"/>
    <w:rsid w:val="005D1C50"/>
    <w:rsid w:val="005D2C8F"/>
    <w:rsid w:val="005E7BDD"/>
    <w:rsid w:val="0061322F"/>
    <w:rsid w:val="006227A4"/>
    <w:rsid w:val="00623EAE"/>
    <w:rsid w:val="00626FBB"/>
    <w:rsid w:val="00664B1B"/>
    <w:rsid w:val="00667513"/>
    <w:rsid w:val="00675B51"/>
    <w:rsid w:val="00690336"/>
    <w:rsid w:val="00693552"/>
    <w:rsid w:val="006B1912"/>
    <w:rsid w:val="006C1E4B"/>
    <w:rsid w:val="006C28F8"/>
    <w:rsid w:val="006D3344"/>
    <w:rsid w:val="006E1F42"/>
    <w:rsid w:val="006F58F1"/>
    <w:rsid w:val="006F6C14"/>
    <w:rsid w:val="00700BF5"/>
    <w:rsid w:val="0070187E"/>
    <w:rsid w:val="00715664"/>
    <w:rsid w:val="007532A6"/>
    <w:rsid w:val="00767EC1"/>
    <w:rsid w:val="007706EB"/>
    <w:rsid w:val="00795F1C"/>
    <w:rsid w:val="007B268A"/>
    <w:rsid w:val="007C12ED"/>
    <w:rsid w:val="007D1AE6"/>
    <w:rsid w:val="007F48BA"/>
    <w:rsid w:val="00800D3F"/>
    <w:rsid w:val="0080342B"/>
    <w:rsid w:val="00814D73"/>
    <w:rsid w:val="008168A8"/>
    <w:rsid w:val="00831246"/>
    <w:rsid w:val="008362EC"/>
    <w:rsid w:val="0085453D"/>
    <w:rsid w:val="00863434"/>
    <w:rsid w:val="0087152F"/>
    <w:rsid w:val="008807D2"/>
    <w:rsid w:val="00890A68"/>
    <w:rsid w:val="008940D4"/>
    <w:rsid w:val="00895122"/>
    <w:rsid w:val="008A03AD"/>
    <w:rsid w:val="008A62B5"/>
    <w:rsid w:val="008B11CA"/>
    <w:rsid w:val="008C24A0"/>
    <w:rsid w:val="008C66D2"/>
    <w:rsid w:val="008D357E"/>
    <w:rsid w:val="008D48E0"/>
    <w:rsid w:val="008E57E0"/>
    <w:rsid w:val="0090665F"/>
    <w:rsid w:val="0091278D"/>
    <w:rsid w:val="0093425C"/>
    <w:rsid w:val="00954A3A"/>
    <w:rsid w:val="00957ACD"/>
    <w:rsid w:val="00957C48"/>
    <w:rsid w:val="009619CE"/>
    <w:rsid w:val="0096583C"/>
    <w:rsid w:val="009676E2"/>
    <w:rsid w:val="00975A2C"/>
    <w:rsid w:val="0098343E"/>
    <w:rsid w:val="009B70E6"/>
    <w:rsid w:val="009C38E3"/>
    <w:rsid w:val="009C7DFC"/>
    <w:rsid w:val="009F2203"/>
    <w:rsid w:val="00A11C8F"/>
    <w:rsid w:val="00A20F4D"/>
    <w:rsid w:val="00A324B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00FF"/>
    <w:rsid w:val="00AB24AC"/>
    <w:rsid w:val="00AB2E91"/>
    <w:rsid w:val="00AF5C15"/>
    <w:rsid w:val="00B15E0C"/>
    <w:rsid w:val="00B20F3F"/>
    <w:rsid w:val="00B21AF1"/>
    <w:rsid w:val="00B2250F"/>
    <w:rsid w:val="00B23154"/>
    <w:rsid w:val="00B23184"/>
    <w:rsid w:val="00B24ACC"/>
    <w:rsid w:val="00B35052"/>
    <w:rsid w:val="00B448CA"/>
    <w:rsid w:val="00B44EAF"/>
    <w:rsid w:val="00B46263"/>
    <w:rsid w:val="00B50C5E"/>
    <w:rsid w:val="00B51A5C"/>
    <w:rsid w:val="00B551D3"/>
    <w:rsid w:val="00B61DD2"/>
    <w:rsid w:val="00B66A76"/>
    <w:rsid w:val="00B749BE"/>
    <w:rsid w:val="00B87267"/>
    <w:rsid w:val="00BB20BA"/>
    <w:rsid w:val="00BC3839"/>
    <w:rsid w:val="00BD2586"/>
    <w:rsid w:val="00BD635E"/>
    <w:rsid w:val="00BE3492"/>
    <w:rsid w:val="00BE670E"/>
    <w:rsid w:val="00BE6F6A"/>
    <w:rsid w:val="00BE75BC"/>
    <w:rsid w:val="00BE76BD"/>
    <w:rsid w:val="00BF0E19"/>
    <w:rsid w:val="00BF632D"/>
    <w:rsid w:val="00C104D2"/>
    <w:rsid w:val="00C152A3"/>
    <w:rsid w:val="00C24633"/>
    <w:rsid w:val="00C32AC6"/>
    <w:rsid w:val="00C52783"/>
    <w:rsid w:val="00C63C0F"/>
    <w:rsid w:val="00C6711D"/>
    <w:rsid w:val="00CA0D60"/>
    <w:rsid w:val="00CA0DE3"/>
    <w:rsid w:val="00CB1C88"/>
    <w:rsid w:val="00CB5BD8"/>
    <w:rsid w:val="00CC1D7E"/>
    <w:rsid w:val="00CD025C"/>
    <w:rsid w:val="00CD1534"/>
    <w:rsid w:val="00CE2994"/>
    <w:rsid w:val="00CE4189"/>
    <w:rsid w:val="00CE41F5"/>
    <w:rsid w:val="00D23A47"/>
    <w:rsid w:val="00D34BA4"/>
    <w:rsid w:val="00D36F0E"/>
    <w:rsid w:val="00D42931"/>
    <w:rsid w:val="00D570A4"/>
    <w:rsid w:val="00D72A8F"/>
    <w:rsid w:val="00D73238"/>
    <w:rsid w:val="00D772B9"/>
    <w:rsid w:val="00D774AF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27FE9"/>
    <w:rsid w:val="00E37C19"/>
    <w:rsid w:val="00E40CCB"/>
    <w:rsid w:val="00E47344"/>
    <w:rsid w:val="00E57FA9"/>
    <w:rsid w:val="00E94E15"/>
    <w:rsid w:val="00EB2A3D"/>
    <w:rsid w:val="00EC07DD"/>
    <w:rsid w:val="00ED414A"/>
    <w:rsid w:val="00EE56A8"/>
    <w:rsid w:val="00EF4534"/>
    <w:rsid w:val="00F010BF"/>
    <w:rsid w:val="00F26B63"/>
    <w:rsid w:val="00F42B64"/>
    <w:rsid w:val="00F47818"/>
    <w:rsid w:val="00F53F2E"/>
    <w:rsid w:val="00F565A1"/>
    <w:rsid w:val="00F82A2D"/>
    <w:rsid w:val="00F8503A"/>
    <w:rsid w:val="00FA292F"/>
    <w:rsid w:val="00FA652F"/>
    <w:rsid w:val="00FB5149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626C-C15C-44F3-A8E0-9E7EEE96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6</Pages>
  <Words>397</Words>
  <Characters>2264</Characters>
  <Application>Microsoft Office Word</Application>
  <DocSecurity>0</DocSecurity>
  <Lines>18</Lines>
  <Paragraphs>5</Paragraphs>
  <ScaleCrop>false</ScaleCrop>
  <Company>微软中国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149</cp:revision>
  <dcterms:created xsi:type="dcterms:W3CDTF">2022-11-04T08:53:00Z</dcterms:created>
  <dcterms:modified xsi:type="dcterms:W3CDTF">2025-01-20T06:15:00Z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