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621D8F15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880D3D">
        <w:rPr>
          <w:rFonts w:ascii="宋体" w:eastAsia="宋体" w:hAnsi="宋体" w:hint="eastAsia"/>
          <w:b/>
          <w:sz w:val="32"/>
          <w:szCs w:val="32"/>
        </w:rPr>
        <w:t>密封性试验</w:t>
      </w:r>
    </w:p>
    <w:p w14:paraId="590E7A1E" w14:textId="77777777"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087F1BD4" w:rsidR="006D3344" w:rsidRDefault="004C0A5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2024年11月23日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2477D5FC" w:rsidR="006D3344" w:rsidRDefault="004C0A5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2024年11月24日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79E9361B" w:rsidR="006D3344" w:rsidRDefault="004C0A5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2024年11月24日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24794403" w:rsidR="006D3344" w:rsidRDefault="004C0A5A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所有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BF752D2" w:rsidR="006D3344" w:rsidRDefault="004C0A5A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Theme="minorEastAsia" w:hAnsiTheme="minorEastAsia" w:hint="eastAsia"/>
              </w:rPr>
              <w:t>气囊总成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5F37918B" w:rsidR="006D3344" w:rsidRDefault="004C0A5A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SHT0017083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72780EA1" w:rsidR="006D3344" w:rsidRDefault="004C0A5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26FF2C84" w:rsidR="006D3344" w:rsidRDefault="00F275A9" w:rsidP="00F275A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</w:t>
                </w:r>
                <w:r>
                  <w:rPr>
                    <w:rFonts w:ascii="宋体" w:hAnsi="宋体"/>
                  </w:rPr>
                  <w:t>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234E4B98" w:rsidR="00AD6B83" w:rsidRDefault="00F275A9" w:rsidP="00AD6B83">
            <w:pPr>
              <w:ind w:right="-102"/>
              <w:jc w:val="center"/>
              <w:rPr>
                <w:rFonts w:ascii="宋体" w:hAnsi="宋体" w:hint="eastAsia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B5B27AB" w:rsidR="006D3344" w:rsidRDefault="00AD6B83" w:rsidP="00F275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75A9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1A51DF1E" w:rsidR="006D3344" w:rsidRDefault="00F275A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2024年11月11日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2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4347FE41" w:rsidR="006D3344" w:rsidRDefault="00F275A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2024年11月23日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0C54AB4B" w:rsidR="006D3344" w:rsidRDefault="00F275A9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气密性试验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40F28D50" w:rsidR="006D3344" w:rsidRDefault="00F275A9" w:rsidP="00811B33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详见GR20241111SQS162申请单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63FEFF8F" w:rsidR="006D3344" w:rsidRDefault="00B93B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F275A9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3DD35892" w:rsidR="006D3344" w:rsidRDefault="00B24ACC" w:rsidP="00F275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75A9">
                  <w:rPr>
                    <w:rFonts w:ascii="宋体" w:hAnsi="宋体" w:hint="eastAsia"/>
                  </w:rPr>
                  <w:t>2024年11月11日</w:t>
                </w:r>
              </w:sdtContent>
            </w:sdt>
            <w:r w:rsidR="00F275A9">
              <w:rPr>
                <w:rFonts w:ascii="宋体" w:eastAsia="宋体" w:hAnsi="宋体" w:hint="eastAsia"/>
              </w:rPr>
              <w:t>安路</w:t>
            </w:r>
            <w:proofErr w:type="gramStart"/>
            <w:r w:rsidR="00F275A9">
              <w:rPr>
                <w:rFonts w:ascii="宋体" w:eastAsia="宋体" w:hAnsi="宋体" w:hint="eastAsia"/>
              </w:rPr>
              <w:t>普</w:t>
            </w:r>
            <w:r w:rsidR="00F275A9">
              <w:rPr>
                <w:rFonts w:ascii="宋体" w:eastAsia="宋体" w:hAnsi="宋体"/>
              </w:rPr>
              <w:t>工厂</w:t>
            </w:r>
            <w:proofErr w:type="gramEnd"/>
            <w:r>
              <w:rPr>
                <w:rFonts w:ascii="宋体" w:eastAsia="宋体" w:hAnsi="宋体" w:hint="eastAsia"/>
              </w:rPr>
              <w:t>送检的</w:t>
            </w:r>
            <w:r w:rsidR="00F275A9">
              <w:rPr>
                <w:rFonts w:asciiTheme="minorEastAsia" w:hAnsiTheme="minorEastAsia" w:hint="eastAsia"/>
              </w:rPr>
              <w:t>所有</w:t>
            </w:r>
            <w:r w:rsidR="00F275A9">
              <w:rPr>
                <w:rFonts w:ascii="宋体" w:hAnsi="宋体" w:hint="eastAsia"/>
                <w:kern w:val="0"/>
                <w:szCs w:val="20"/>
              </w:rPr>
              <w:t>气囊总成</w:t>
            </w:r>
            <w:r>
              <w:rPr>
                <w:rFonts w:ascii="宋体" w:eastAsia="宋体" w:hAnsi="宋体" w:hint="eastAsia"/>
              </w:rPr>
              <w:t>按照</w:t>
            </w:r>
            <w:r w:rsidR="00F275A9">
              <w:rPr>
                <w:rFonts w:ascii="宋体" w:eastAsia="宋体" w:hAnsi="宋体" w:hint="eastAsia"/>
              </w:rPr>
              <w:t>GR20241111SQS162申请单</w:t>
            </w:r>
            <w:r>
              <w:rPr>
                <w:rFonts w:ascii="宋体" w:eastAsia="宋体" w:hAnsi="宋体" w:hint="eastAsia"/>
              </w:rPr>
              <w:t>进行</w:t>
            </w:r>
            <w:r w:rsidR="00F275A9">
              <w:rPr>
                <w:rFonts w:ascii="宋体" w:eastAsia="宋体" w:hAnsi="宋体" w:hint="eastAsia"/>
              </w:rPr>
              <w:t>气密性</w:t>
            </w:r>
            <w:r w:rsidR="002C098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95149F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598C6D0" w:rsidR="006D3344" w:rsidRDefault="00F275A9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0E235187" w:rsidR="006D3344" w:rsidRDefault="00B93B20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75A9">
                  <w:rPr>
                    <w:rFonts w:ascii="宋体" w:eastAsia="宋体" w:hAnsi="宋体" w:hint="eastAsia"/>
                  </w:rPr>
                  <w:t>2024年11月23日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75A9">
                  <w:rPr>
                    <w:rFonts w:ascii="宋体" w:eastAsia="宋体" w:hAnsi="宋体" w:hint="eastAsia"/>
                  </w:rPr>
                  <w:t>2024年11月24日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1B23E83C" w:rsidR="006D3344" w:rsidRDefault="00B24ACC" w:rsidP="0095149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95149F">
              <w:rPr>
                <w:rFonts w:eastAsia="宋体" w:cs="Arial"/>
                <w:color w:val="000000"/>
              </w:rPr>
              <w:t>14.2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95149F">
              <w:rPr>
                <w:rFonts w:eastAsia="宋体" w:cs="Arial"/>
                <w:color w:val="000000"/>
              </w:rPr>
              <w:t>26.7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>
        <w:tc>
          <w:tcPr>
            <w:tcW w:w="675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4A30BDE7" w:rsidR="006D3344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微机控制万能材料试验机</w:t>
            </w:r>
          </w:p>
        </w:tc>
        <w:tc>
          <w:tcPr>
            <w:tcW w:w="1418" w:type="dxa"/>
            <w:vAlign w:val="center"/>
          </w:tcPr>
          <w:p w14:paraId="19DE109D" w14:textId="60390C8D" w:rsidR="006D3344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N-009</w:t>
            </w:r>
          </w:p>
        </w:tc>
        <w:tc>
          <w:tcPr>
            <w:tcW w:w="1417" w:type="dxa"/>
            <w:vAlign w:val="center"/>
          </w:tcPr>
          <w:p w14:paraId="773023C2" w14:textId="100D4666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WDW-100</w:t>
            </w:r>
          </w:p>
        </w:tc>
        <w:tc>
          <w:tcPr>
            <w:tcW w:w="2192" w:type="dxa"/>
            <w:vAlign w:val="center"/>
          </w:tcPr>
          <w:p w14:paraId="0CD8C9AF" w14:textId="29A1E2F3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吉林省汇成检测技术有限公司</w:t>
            </w:r>
          </w:p>
        </w:tc>
        <w:tc>
          <w:tcPr>
            <w:tcW w:w="1068" w:type="dxa"/>
            <w:vAlign w:val="center"/>
          </w:tcPr>
          <w:p w14:paraId="73BDE9F4" w14:textId="64E74DBF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±</w:t>
            </w:r>
            <w:r w:rsidRPr="0095149F">
              <w:rPr>
                <w:rFonts w:ascii="宋体" w:eastAsia="宋体" w:hAnsi="宋体" w:cs="宋体"/>
              </w:rPr>
              <w:t>1%</w:t>
            </w:r>
            <w:r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7C53C5C" w14:textId="77777777" w:rsidR="006D3344" w:rsidRDefault="003741F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  <w:tr w:rsidR="00811B33" w14:paraId="4C1907F9" w14:textId="77777777">
        <w:tc>
          <w:tcPr>
            <w:tcW w:w="675" w:type="dxa"/>
            <w:vAlign w:val="center"/>
          </w:tcPr>
          <w:p w14:paraId="368807B3" w14:textId="77777777" w:rsidR="00811B33" w:rsidRDefault="00811B3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1B9C1E3E" w14:textId="2FD04D70" w:rsidR="00811B33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精密压力表</w:t>
            </w:r>
          </w:p>
        </w:tc>
        <w:tc>
          <w:tcPr>
            <w:tcW w:w="1418" w:type="dxa"/>
            <w:vAlign w:val="center"/>
          </w:tcPr>
          <w:p w14:paraId="4F40FD8D" w14:textId="536636B6" w:rsidR="00811B33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N-168</w:t>
            </w:r>
          </w:p>
        </w:tc>
        <w:tc>
          <w:tcPr>
            <w:tcW w:w="1417" w:type="dxa"/>
            <w:vAlign w:val="center"/>
          </w:tcPr>
          <w:p w14:paraId="0B4BD993" w14:textId="28EA6CC3" w:rsidR="00811B33" w:rsidRDefault="0095149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14:paraId="77E69D96" w14:textId="6488AB57" w:rsidR="00811B33" w:rsidRDefault="0095149F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95149F">
              <w:rPr>
                <w:rFonts w:ascii="宋体" w:eastAsia="宋体" w:hAnsi="宋体" w:cs="宋体" w:hint="eastAsia"/>
              </w:rPr>
              <w:t>上海亿川仪表厂</w:t>
            </w:r>
            <w:proofErr w:type="gramEnd"/>
          </w:p>
        </w:tc>
        <w:tc>
          <w:tcPr>
            <w:tcW w:w="1068" w:type="dxa"/>
            <w:vAlign w:val="center"/>
          </w:tcPr>
          <w:p w14:paraId="653884BE" w14:textId="77777777" w:rsidR="00811B33" w:rsidRDefault="003741F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14:paraId="4449539A" w14:textId="19533C78" w:rsidR="00811B33" w:rsidRDefault="003741F9" w:rsidP="0095149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95149F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月</w:t>
            </w:r>
            <w:r w:rsidR="0095149F">
              <w:rPr>
                <w:rFonts w:ascii="宋体" w:eastAsia="宋体" w:hAnsi="宋体" w:cs="宋体"/>
              </w:rPr>
              <w:t>27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5149F">
        <w:trPr>
          <w:trHeight w:val="959"/>
        </w:trPr>
        <w:tc>
          <w:tcPr>
            <w:tcW w:w="10564" w:type="dxa"/>
          </w:tcPr>
          <w:p w14:paraId="7A0E3801" w14:textId="1FFCE933" w:rsidR="0095149F" w:rsidRDefault="0095149F" w:rsidP="0095149F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noProof/>
              </w:rPr>
            </w:pPr>
            <w:r>
              <w:rPr>
                <w:rFonts w:hint="eastAsia"/>
                <w:noProof/>
              </w:rPr>
              <w:t>将</w:t>
            </w:r>
            <w:r>
              <w:rPr>
                <w:noProof/>
              </w:rPr>
              <w:t>囊皮装配成气囊总成，将气囊高度调整到</w:t>
            </w:r>
            <w:r>
              <w:rPr>
                <w:rFonts w:hint="eastAsia"/>
                <w:noProof/>
              </w:rPr>
              <w:t>95</w:t>
            </w:r>
            <w:r>
              <w:rPr>
                <w:noProof/>
              </w:rPr>
              <w:t>mm</w:t>
            </w:r>
            <w:r>
              <w:rPr>
                <w:noProof/>
              </w:rPr>
              <w:t>，保证连接</w:t>
            </w:r>
            <w:r>
              <w:rPr>
                <w:rFonts w:hint="eastAsia"/>
                <w:noProof/>
              </w:rPr>
              <w:t>处</w:t>
            </w:r>
            <w:r>
              <w:rPr>
                <w:noProof/>
              </w:rPr>
              <w:t>无泄漏。</w:t>
            </w:r>
          </w:p>
          <w:p w14:paraId="3BAE1232" w14:textId="09D18CC0" w:rsidR="0095149F" w:rsidRDefault="0095149F" w:rsidP="0095149F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noProof/>
              </w:rPr>
            </w:pPr>
            <w:r>
              <w:rPr>
                <w:rFonts w:hint="eastAsia"/>
                <w:noProof/>
              </w:rPr>
              <w:t>常温环境</w:t>
            </w:r>
            <w:r>
              <w:rPr>
                <w:noProof/>
              </w:rPr>
              <w:t>下，充入</w:t>
            </w:r>
            <w:r>
              <w:rPr>
                <w:rFonts w:hint="eastAsia"/>
                <w:noProof/>
              </w:rPr>
              <w:t>1.0M</w:t>
            </w:r>
            <w:r>
              <w:rPr>
                <w:noProof/>
              </w:rPr>
              <w:t>Pa</w:t>
            </w:r>
            <w:r>
              <w:rPr>
                <w:rFonts w:hint="eastAsia"/>
                <w:noProof/>
              </w:rPr>
              <w:t>气压</w:t>
            </w:r>
            <w:r>
              <w:rPr>
                <w:noProof/>
              </w:rPr>
              <w:t>，保持</w:t>
            </w:r>
            <w:r>
              <w:rPr>
                <w:rFonts w:hint="eastAsia"/>
                <w:noProof/>
              </w:rPr>
              <w:t>30</w:t>
            </w:r>
            <w:r>
              <w:rPr>
                <w:noProof/>
              </w:rPr>
              <w:t>min</w:t>
            </w:r>
            <w:r>
              <w:rPr>
                <w:noProof/>
              </w:rPr>
              <w:t>，将其稳定后，将空气弹簧内的压力降至</w:t>
            </w:r>
            <w:r>
              <w:rPr>
                <w:rFonts w:hint="eastAsia"/>
                <w:noProof/>
              </w:rPr>
              <w:t>0.8MP</w:t>
            </w:r>
            <w:r>
              <w:rPr>
                <w:noProof/>
              </w:rPr>
              <w:t>a</w:t>
            </w:r>
            <w:r>
              <w:rPr>
                <w:noProof/>
              </w:rPr>
              <w:t>，关闭</w:t>
            </w:r>
            <w:r>
              <w:rPr>
                <w:rFonts w:hint="eastAsia"/>
                <w:noProof/>
              </w:rPr>
              <w:t>进排</w:t>
            </w:r>
            <w:r>
              <w:rPr>
                <w:noProof/>
              </w:rPr>
              <w:t>气口。</w:t>
            </w:r>
          </w:p>
          <w:p w14:paraId="0F180BDF" w14:textId="16DED531" w:rsidR="00D72A8F" w:rsidRPr="0095149F" w:rsidRDefault="0095149F" w:rsidP="0095149F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noProof/>
              </w:rPr>
            </w:pPr>
            <w:r>
              <w:rPr>
                <w:rFonts w:hint="eastAsia"/>
                <w:noProof/>
              </w:rPr>
              <w:t>降至</w:t>
            </w:r>
            <w:r>
              <w:rPr>
                <w:noProof/>
              </w:rPr>
              <w:t>状态下维持</w:t>
            </w:r>
            <w:r>
              <w:rPr>
                <w:rFonts w:hint="eastAsia"/>
                <w:noProof/>
              </w:rPr>
              <w:t>24</w:t>
            </w:r>
            <w:r>
              <w:rPr>
                <w:rFonts w:hint="eastAsia"/>
                <w:noProof/>
              </w:rPr>
              <w:t>小时</w:t>
            </w:r>
            <w:r>
              <w:rPr>
                <w:noProof/>
              </w:rPr>
              <w:t>后，测量气囊的压降</w:t>
            </w:r>
            <w:r>
              <w:rPr>
                <w:rFonts w:hint="eastAsia"/>
                <w:noProof/>
              </w:rPr>
              <w:t>。</w:t>
            </w:r>
            <w:r w:rsidR="00D72A8F" w:rsidRPr="0095149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 w14:paraId="15B22F5D" w14:textId="77777777">
        <w:tc>
          <w:tcPr>
            <w:tcW w:w="10564" w:type="dxa"/>
          </w:tcPr>
          <w:p w14:paraId="2A18D50D" w14:textId="586819B0" w:rsidR="002F3D6D" w:rsidRPr="00A401B7" w:rsidRDefault="0095149F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t>24h</w:t>
            </w:r>
            <w:r>
              <w:rPr>
                <w:noProof/>
              </w:rPr>
              <w:t>压降</w:t>
            </w:r>
            <w:r>
              <w:rPr>
                <w:rFonts w:hint="eastAsia"/>
                <w:noProof/>
              </w:rPr>
              <w:t>≤</w:t>
            </w:r>
            <w:r>
              <w:rPr>
                <w:rFonts w:hint="eastAsia"/>
                <w:noProof/>
              </w:rPr>
              <w:t>0.05MP</w:t>
            </w:r>
            <w:r>
              <w:rPr>
                <w:noProof/>
              </w:rPr>
              <w:t>a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-268"/>
              <w:tblOverlap w:val="never"/>
              <w:tblW w:w="8113" w:type="dxa"/>
              <w:tblLook w:val="04A0" w:firstRow="1" w:lastRow="0" w:firstColumn="1" w:lastColumn="0" w:noHBand="0" w:noVBand="1"/>
            </w:tblPr>
            <w:tblGrid>
              <w:gridCol w:w="2156"/>
              <w:gridCol w:w="2801"/>
              <w:gridCol w:w="3156"/>
            </w:tblGrid>
            <w:tr w:rsidR="001303D5" w14:paraId="01E58076" w14:textId="77777777" w:rsidTr="001303D5">
              <w:trPr>
                <w:trHeight w:val="1314"/>
              </w:trPr>
              <w:tc>
                <w:tcPr>
                  <w:tcW w:w="2156" w:type="dxa"/>
                  <w:vAlign w:val="center"/>
                </w:tcPr>
                <w:p w14:paraId="1A0BFF8E" w14:textId="77777777" w:rsidR="001303D5" w:rsidRDefault="001303D5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801" w:type="dxa"/>
                  <w:tcBorders>
                    <w:bottom w:val="single" w:sz="4" w:space="0" w:color="auto"/>
                  </w:tcBorders>
                  <w:vAlign w:val="center"/>
                </w:tcPr>
                <w:p w14:paraId="5957AFF8" w14:textId="77777777" w:rsidR="001303D5" w:rsidRDefault="001303D5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315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CEB260" w14:textId="1BFA2136" w:rsidR="001303D5" w:rsidRDefault="001303D5" w:rsidP="003741F9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气囊压降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MP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a</w:t>
                  </w:r>
                  <w:proofErr w:type="spellEnd"/>
                  <w:r>
                    <w:rPr>
                      <w:rFonts w:ascii="宋体" w:hAnsi="宋体"/>
                      <w:kern w:val="0"/>
                      <w:szCs w:val="20"/>
                    </w:rPr>
                    <w:t>）</w:t>
                  </w:r>
                </w:p>
              </w:tc>
            </w:tr>
            <w:tr w:rsidR="001303D5" w14:paraId="178B9D8A" w14:textId="77777777" w:rsidTr="001303D5">
              <w:trPr>
                <w:trHeight w:val="1007"/>
              </w:trPr>
              <w:tc>
                <w:tcPr>
                  <w:tcW w:w="2156" w:type="dxa"/>
                  <w:vAlign w:val="center"/>
                </w:tcPr>
                <w:p w14:paraId="5C7DDCB9" w14:textId="38BFFB0F" w:rsidR="001303D5" w:rsidRDefault="001303D5" w:rsidP="003741F9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气囊总成</w:t>
                  </w:r>
                </w:p>
              </w:tc>
              <w:tc>
                <w:tcPr>
                  <w:tcW w:w="2801" w:type="dxa"/>
                  <w:vAlign w:val="center"/>
                </w:tcPr>
                <w:p w14:paraId="63898557" w14:textId="20AFDBF6" w:rsidR="001303D5" w:rsidRDefault="001303D5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-001-202411</w:t>
                  </w:r>
                </w:p>
              </w:tc>
              <w:tc>
                <w:tcPr>
                  <w:tcW w:w="3156" w:type="dxa"/>
                  <w:tcBorders>
                    <w:bottom w:val="single" w:sz="4" w:space="0" w:color="auto"/>
                  </w:tcBorders>
                  <w:vAlign w:val="center"/>
                </w:tcPr>
                <w:p w14:paraId="4D7D644D" w14:textId="08F9A65E" w:rsidR="001303D5" w:rsidRDefault="001303D5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.08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14B9E289" w:rsidR="006D3344" w:rsidRDefault="001303D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18CDA0" wp14:editId="2E9535E3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3462A8" wp14:editId="06B9AC6A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5EF1357B" w:rsidR="006D3344" w:rsidRDefault="001303D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69D949C" wp14:editId="465B1836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537EADFE" w:rsidR="006D3344" w:rsidRDefault="001303D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0709C9C" wp14:editId="5B3508FA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E5BC85" wp14:editId="317E0C97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5A34F" w14:textId="77777777" w:rsidR="00B93B20" w:rsidRDefault="00B93B20">
      <w:r>
        <w:separator/>
      </w:r>
    </w:p>
  </w:endnote>
  <w:endnote w:type="continuationSeparator" w:id="0">
    <w:p w14:paraId="5A56A2F2" w14:textId="77777777" w:rsidR="00B93B20" w:rsidRDefault="00B9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0A71C" w14:textId="77777777" w:rsidR="00B93B20" w:rsidRDefault="00B93B20">
      <w:r>
        <w:separator/>
      </w:r>
    </w:p>
  </w:footnote>
  <w:footnote w:type="continuationSeparator" w:id="0">
    <w:p w14:paraId="03343F23" w14:textId="77777777" w:rsidR="00B93B20" w:rsidRDefault="00B93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336E2" w14:textId="63D28FFF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80D3D" w:rsidRPr="00880D3D">
      <w:rPr>
        <w:rFonts w:ascii="宋体" w:eastAsia="宋体" w:hAnsi="宋体"/>
        <w:sz w:val="21"/>
        <w:szCs w:val="21"/>
      </w:rPr>
      <w:t>GR20241111SQS162-0489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303D5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303D5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8A2463"/>
    <w:multiLevelType w:val="hybridMultilevel"/>
    <w:tmpl w:val="A59A7DE8"/>
    <w:lvl w:ilvl="0" w:tplc="68F042E4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4CC1"/>
    <w:rsid w:val="00016862"/>
    <w:rsid w:val="0002324A"/>
    <w:rsid w:val="0003084B"/>
    <w:rsid w:val="00032C33"/>
    <w:rsid w:val="000349AD"/>
    <w:rsid w:val="000364BC"/>
    <w:rsid w:val="000477C6"/>
    <w:rsid w:val="000545F2"/>
    <w:rsid w:val="00065D5E"/>
    <w:rsid w:val="0006622A"/>
    <w:rsid w:val="0007092C"/>
    <w:rsid w:val="00083F3F"/>
    <w:rsid w:val="00093B85"/>
    <w:rsid w:val="000A607D"/>
    <w:rsid w:val="000D0D22"/>
    <w:rsid w:val="000D38FE"/>
    <w:rsid w:val="000E0B6A"/>
    <w:rsid w:val="00100B55"/>
    <w:rsid w:val="0011116C"/>
    <w:rsid w:val="00112635"/>
    <w:rsid w:val="00121E8C"/>
    <w:rsid w:val="00125DC5"/>
    <w:rsid w:val="001303D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2045F4"/>
    <w:rsid w:val="00217BCE"/>
    <w:rsid w:val="0022276F"/>
    <w:rsid w:val="00232D9F"/>
    <w:rsid w:val="00236761"/>
    <w:rsid w:val="00242569"/>
    <w:rsid w:val="00243DC5"/>
    <w:rsid w:val="00245C5B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C0A5A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4DD7"/>
    <w:rsid w:val="00586B67"/>
    <w:rsid w:val="0059299A"/>
    <w:rsid w:val="0059670D"/>
    <w:rsid w:val="005A1C75"/>
    <w:rsid w:val="005A4157"/>
    <w:rsid w:val="005A487D"/>
    <w:rsid w:val="005A61DD"/>
    <w:rsid w:val="005D2C8F"/>
    <w:rsid w:val="006003B9"/>
    <w:rsid w:val="0061322F"/>
    <w:rsid w:val="006227A4"/>
    <w:rsid w:val="00623EAE"/>
    <w:rsid w:val="00626FBB"/>
    <w:rsid w:val="0065478E"/>
    <w:rsid w:val="00656173"/>
    <w:rsid w:val="00664B1B"/>
    <w:rsid w:val="00667513"/>
    <w:rsid w:val="00667629"/>
    <w:rsid w:val="00675B51"/>
    <w:rsid w:val="0068789E"/>
    <w:rsid w:val="00690336"/>
    <w:rsid w:val="006A6A9B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2A6"/>
    <w:rsid w:val="007706EB"/>
    <w:rsid w:val="00795F1C"/>
    <w:rsid w:val="00797692"/>
    <w:rsid w:val="007B268A"/>
    <w:rsid w:val="007C12ED"/>
    <w:rsid w:val="007D1AE6"/>
    <w:rsid w:val="007F48BA"/>
    <w:rsid w:val="00800D3F"/>
    <w:rsid w:val="0080342B"/>
    <w:rsid w:val="00811B33"/>
    <w:rsid w:val="00812D80"/>
    <w:rsid w:val="00814D73"/>
    <w:rsid w:val="008168A8"/>
    <w:rsid w:val="00831246"/>
    <w:rsid w:val="008362EC"/>
    <w:rsid w:val="0085097C"/>
    <w:rsid w:val="00851042"/>
    <w:rsid w:val="0085453D"/>
    <w:rsid w:val="0087152F"/>
    <w:rsid w:val="00880D3D"/>
    <w:rsid w:val="00881A17"/>
    <w:rsid w:val="00890A68"/>
    <w:rsid w:val="008A62B5"/>
    <w:rsid w:val="008D357E"/>
    <w:rsid w:val="008D48E0"/>
    <w:rsid w:val="008F6237"/>
    <w:rsid w:val="0090665F"/>
    <w:rsid w:val="0091278D"/>
    <w:rsid w:val="009148F6"/>
    <w:rsid w:val="009317C6"/>
    <w:rsid w:val="0093425C"/>
    <w:rsid w:val="0095149F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90E7C"/>
    <w:rsid w:val="00B93B20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4BA4"/>
    <w:rsid w:val="00D355FA"/>
    <w:rsid w:val="00D42931"/>
    <w:rsid w:val="00D47DFC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4111"/>
    <w:rsid w:val="00DF5500"/>
    <w:rsid w:val="00E15E70"/>
    <w:rsid w:val="00E215EF"/>
    <w:rsid w:val="00E2449A"/>
    <w:rsid w:val="00E27DE1"/>
    <w:rsid w:val="00E37C19"/>
    <w:rsid w:val="00E47344"/>
    <w:rsid w:val="00E94E15"/>
    <w:rsid w:val="00EB2A3D"/>
    <w:rsid w:val="00EC07DD"/>
    <w:rsid w:val="00ED414A"/>
    <w:rsid w:val="00EE56A8"/>
    <w:rsid w:val="00EF4534"/>
    <w:rsid w:val="00F26B63"/>
    <w:rsid w:val="00F275A9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  <w15:docId w15:val="{6A5ED27D-5D0D-4017-BCC0-01D9C580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148F-9E40-4178-B54A-121B3003A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3760</TotalTime>
  <Pages>5</Pages>
  <Words>302</Words>
  <Characters>1725</Characters>
  <Application>Microsoft Office Word</Application>
  <DocSecurity>0</DocSecurity>
  <Lines>14</Lines>
  <Paragraphs>4</Paragraphs>
  <ScaleCrop>false</ScaleCrop>
  <Company>微软中国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177</cp:revision>
  <dcterms:created xsi:type="dcterms:W3CDTF">2022-11-04T08:53:00Z</dcterms:created>
  <dcterms:modified xsi:type="dcterms:W3CDTF">2025-01-18T07:57:00Z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