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DD" w:rsidRPr="002E02DD" w:rsidRDefault="002E02DD" w:rsidP="007269E3">
      <w:pPr>
        <w:spacing w:line="360" w:lineRule="auto"/>
        <w:jc w:val="center"/>
        <w:rPr>
          <w:rFonts w:ascii="黑体" w:eastAsia="黑体" w:hAnsi="黑体" w:hint="eastAsia"/>
          <w:sz w:val="30"/>
          <w:szCs w:val="30"/>
        </w:rPr>
      </w:pPr>
      <w:r w:rsidRPr="002E02DD">
        <w:rPr>
          <w:rFonts w:ascii="黑体" w:eastAsia="黑体" w:hAnsi="黑体" w:hint="eastAsia"/>
          <w:sz w:val="30"/>
          <w:szCs w:val="30"/>
        </w:rPr>
        <w:t>关于最新版营业执照核发日期的</w:t>
      </w:r>
    </w:p>
    <w:p w:rsidR="00A9334B" w:rsidRPr="002E02DD" w:rsidRDefault="00EE7DE4" w:rsidP="007269E3">
      <w:pPr>
        <w:spacing w:line="360" w:lineRule="auto"/>
        <w:jc w:val="center"/>
        <w:rPr>
          <w:rFonts w:ascii="黑体" w:eastAsia="黑体" w:hAnsi="黑体" w:hint="eastAsia"/>
          <w:sz w:val="30"/>
          <w:szCs w:val="30"/>
        </w:rPr>
      </w:pPr>
      <w:r w:rsidRPr="002E02DD">
        <w:rPr>
          <w:rFonts w:ascii="黑体" w:eastAsia="黑体" w:hAnsi="黑体" w:hint="eastAsia"/>
          <w:sz w:val="30"/>
          <w:szCs w:val="30"/>
        </w:rPr>
        <w:t>说明</w:t>
      </w:r>
    </w:p>
    <w:p w:rsidR="00EE7DE4" w:rsidRPr="007269E3" w:rsidRDefault="00EE7DE4" w:rsidP="007269E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7269E3">
        <w:rPr>
          <w:rFonts w:ascii="宋体" w:eastAsia="宋体" w:hAnsi="宋体" w:hint="eastAsia"/>
          <w:sz w:val="24"/>
          <w:szCs w:val="24"/>
        </w:rPr>
        <w:t>致</w:t>
      </w:r>
      <w:r w:rsidRPr="007269E3">
        <w:rPr>
          <w:rFonts w:ascii="宋体" w:eastAsia="宋体" w:hAnsi="宋体" w:hint="eastAsia"/>
          <w:sz w:val="24"/>
          <w:szCs w:val="24"/>
          <w:u w:val="single"/>
        </w:rPr>
        <w:t xml:space="preserve">                 </w:t>
      </w:r>
      <w:r w:rsidRPr="007269E3">
        <w:rPr>
          <w:rFonts w:ascii="宋体" w:eastAsia="宋体" w:hAnsi="宋体" w:hint="eastAsia"/>
          <w:sz w:val="24"/>
          <w:szCs w:val="24"/>
        </w:rPr>
        <w:t xml:space="preserve"> ：</w:t>
      </w:r>
    </w:p>
    <w:p w:rsidR="007269E3" w:rsidRDefault="00EE7DE4" w:rsidP="007269E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7269E3">
        <w:rPr>
          <w:rFonts w:ascii="宋体" w:eastAsia="宋体" w:hAnsi="宋体" w:hint="eastAsia"/>
          <w:sz w:val="24"/>
          <w:szCs w:val="24"/>
        </w:rPr>
        <w:tab/>
        <w:t>因办理</w:t>
      </w:r>
      <w:r w:rsidR="00872FA6" w:rsidRPr="00872FA6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="00872FA6">
        <w:rPr>
          <w:rFonts w:ascii="宋体" w:eastAsia="宋体" w:hAnsi="宋体" w:hint="eastAsia"/>
          <w:sz w:val="24"/>
          <w:szCs w:val="24"/>
          <w:u w:val="single"/>
        </w:rPr>
        <w:t xml:space="preserve">              </w:t>
      </w:r>
      <w:r w:rsidRPr="007269E3">
        <w:rPr>
          <w:rFonts w:ascii="宋体" w:eastAsia="宋体" w:hAnsi="宋体" w:hint="eastAsia"/>
          <w:sz w:val="24"/>
          <w:szCs w:val="24"/>
        </w:rPr>
        <w:t>业务需要，</w:t>
      </w:r>
      <w:r w:rsidR="007269E3">
        <w:rPr>
          <w:rFonts w:ascii="宋体" w:eastAsia="宋体" w:hAnsi="宋体" w:hint="eastAsia"/>
          <w:sz w:val="24"/>
          <w:szCs w:val="24"/>
        </w:rPr>
        <w:t>我公司向贵委员会提交了</w:t>
      </w:r>
      <w:r w:rsidRPr="007269E3">
        <w:rPr>
          <w:rFonts w:ascii="宋体" w:eastAsia="宋体" w:hAnsi="宋体" w:hint="eastAsia"/>
          <w:sz w:val="24"/>
          <w:szCs w:val="24"/>
        </w:rPr>
        <w:t>最新版营业执照，其</w:t>
      </w:r>
      <w:r w:rsidRPr="00D81A78">
        <w:rPr>
          <w:rFonts w:ascii="宋体" w:eastAsia="宋体" w:hAnsi="宋体" w:hint="eastAsia"/>
          <w:b/>
          <w:sz w:val="24"/>
          <w:szCs w:val="24"/>
        </w:rPr>
        <w:t>核</w:t>
      </w:r>
      <w:r w:rsidR="007269E3" w:rsidRPr="00D81A78">
        <w:rPr>
          <w:rFonts w:ascii="宋体" w:eastAsia="宋体" w:hAnsi="宋体" w:hint="eastAsia"/>
          <w:b/>
          <w:sz w:val="24"/>
          <w:szCs w:val="24"/>
        </w:rPr>
        <w:t>发</w:t>
      </w:r>
      <w:r w:rsidRPr="007269E3">
        <w:rPr>
          <w:rFonts w:ascii="宋体" w:eastAsia="宋体" w:hAnsi="宋体" w:hint="eastAsia"/>
          <w:sz w:val="24"/>
          <w:szCs w:val="24"/>
        </w:rPr>
        <w:t>日期为2022年6月9日。贵委员会回复提示</w:t>
      </w:r>
      <w:r w:rsidR="007269E3">
        <w:rPr>
          <w:rFonts w:ascii="宋体" w:eastAsia="宋体" w:hAnsi="宋体" w:hint="eastAsia"/>
          <w:sz w:val="24"/>
          <w:szCs w:val="24"/>
        </w:rPr>
        <w:t>我公司</w:t>
      </w:r>
      <w:r w:rsidRPr="007269E3">
        <w:rPr>
          <w:rFonts w:ascii="宋体" w:eastAsia="宋体" w:hAnsi="宋体"/>
          <w:sz w:val="24"/>
          <w:szCs w:val="24"/>
        </w:rPr>
        <w:t>最新</w:t>
      </w:r>
      <w:r w:rsidR="007269E3" w:rsidRPr="007269E3">
        <w:rPr>
          <w:rFonts w:ascii="宋体" w:eastAsia="宋体" w:hAnsi="宋体" w:hint="eastAsia"/>
          <w:sz w:val="24"/>
          <w:szCs w:val="24"/>
        </w:rPr>
        <w:t>版营业执照</w:t>
      </w:r>
      <w:r w:rsidRPr="007269E3">
        <w:rPr>
          <w:rFonts w:ascii="宋体" w:eastAsia="宋体" w:hAnsi="宋体"/>
          <w:sz w:val="24"/>
          <w:szCs w:val="24"/>
        </w:rPr>
        <w:t>的</w:t>
      </w:r>
      <w:r w:rsidRPr="007269E3">
        <w:rPr>
          <w:rFonts w:ascii="宋体" w:eastAsia="宋体" w:hAnsi="宋体" w:hint="eastAsia"/>
          <w:sz w:val="24"/>
          <w:szCs w:val="24"/>
        </w:rPr>
        <w:t>核</w:t>
      </w:r>
      <w:r w:rsidR="00872FA6">
        <w:rPr>
          <w:rFonts w:ascii="宋体" w:eastAsia="宋体" w:hAnsi="宋体" w:hint="eastAsia"/>
          <w:sz w:val="24"/>
          <w:szCs w:val="24"/>
        </w:rPr>
        <w:t>发</w:t>
      </w:r>
      <w:r w:rsidRPr="007269E3">
        <w:rPr>
          <w:rFonts w:ascii="宋体" w:eastAsia="宋体" w:hAnsi="宋体" w:hint="eastAsia"/>
          <w:sz w:val="24"/>
          <w:szCs w:val="24"/>
        </w:rPr>
        <w:t>日期为</w:t>
      </w:r>
      <w:r w:rsidRPr="007269E3">
        <w:rPr>
          <w:rFonts w:ascii="宋体" w:eastAsia="宋体" w:hAnsi="宋体"/>
          <w:sz w:val="24"/>
          <w:szCs w:val="24"/>
        </w:rPr>
        <w:t>2024年10月9日</w:t>
      </w:r>
      <w:r w:rsidR="007269E3">
        <w:rPr>
          <w:rFonts w:ascii="宋体" w:eastAsia="宋体" w:hAnsi="宋体" w:hint="eastAsia"/>
          <w:sz w:val="24"/>
          <w:szCs w:val="24"/>
        </w:rPr>
        <w:t>。</w:t>
      </w:r>
    </w:p>
    <w:p w:rsidR="00EE7DE4" w:rsidRDefault="00EE7DE4" w:rsidP="007269E3">
      <w:pPr>
        <w:spacing w:line="360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7269E3">
        <w:rPr>
          <w:rFonts w:ascii="宋体" w:eastAsia="宋体" w:hAnsi="宋体" w:hint="eastAsia"/>
          <w:sz w:val="24"/>
          <w:szCs w:val="24"/>
        </w:rPr>
        <w:t>现</w:t>
      </w:r>
      <w:r w:rsidR="007269E3">
        <w:rPr>
          <w:rFonts w:ascii="宋体" w:eastAsia="宋体" w:hAnsi="宋体" w:hint="eastAsia"/>
          <w:sz w:val="24"/>
          <w:szCs w:val="24"/>
        </w:rPr>
        <w:t>我公司</w:t>
      </w:r>
      <w:r w:rsidRPr="007269E3">
        <w:rPr>
          <w:rFonts w:ascii="宋体" w:eastAsia="宋体" w:hAnsi="宋体" w:hint="eastAsia"/>
          <w:sz w:val="24"/>
          <w:szCs w:val="24"/>
        </w:rPr>
        <w:t>已经</w:t>
      </w:r>
      <w:r w:rsidR="007269E3">
        <w:rPr>
          <w:rFonts w:ascii="宋体" w:eastAsia="宋体" w:hAnsi="宋体" w:hint="eastAsia"/>
          <w:sz w:val="24"/>
          <w:szCs w:val="24"/>
        </w:rPr>
        <w:t>与</w:t>
      </w:r>
      <w:r w:rsidRPr="007269E3">
        <w:rPr>
          <w:rFonts w:ascii="宋体" w:eastAsia="宋体" w:hAnsi="宋体" w:hint="eastAsia"/>
          <w:sz w:val="24"/>
          <w:szCs w:val="24"/>
        </w:rPr>
        <w:t>北京市场监督管理委员会及北京市市场主体档案查询服务平台核实，</w:t>
      </w:r>
      <w:r w:rsidR="00D81A78">
        <w:rPr>
          <w:rFonts w:ascii="宋体" w:eastAsia="宋体" w:hAnsi="宋体" w:hint="eastAsia"/>
          <w:sz w:val="24"/>
          <w:szCs w:val="24"/>
        </w:rPr>
        <w:t>事实如下：</w:t>
      </w:r>
      <w:r w:rsidR="00872FA6" w:rsidRPr="007269E3">
        <w:rPr>
          <w:rFonts w:ascii="宋体" w:eastAsia="宋体" w:hAnsi="宋体" w:hint="eastAsia"/>
          <w:sz w:val="24"/>
          <w:szCs w:val="24"/>
        </w:rPr>
        <w:t xml:space="preserve"> </w:t>
      </w:r>
      <w:r w:rsidR="007269E3" w:rsidRPr="007269E3">
        <w:rPr>
          <w:rFonts w:ascii="宋体" w:eastAsia="宋体" w:hAnsi="宋体" w:hint="eastAsia"/>
          <w:sz w:val="24"/>
          <w:szCs w:val="24"/>
        </w:rPr>
        <w:t>2022年6月9日</w:t>
      </w:r>
      <w:r w:rsidR="00872FA6">
        <w:rPr>
          <w:rFonts w:ascii="宋体" w:eastAsia="宋体" w:hAnsi="宋体" w:hint="eastAsia"/>
          <w:sz w:val="24"/>
          <w:szCs w:val="24"/>
        </w:rPr>
        <w:t>，北京市</w:t>
      </w:r>
      <w:proofErr w:type="gramStart"/>
      <w:r w:rsidR="00872FA6">
        <w:rPr>
          <w:rFonts w:ascii="宋体" w:eastAsia="宋体" w:hAnsi="宋体" w:hint="eastAsia"/>
          <w:sz w:val="24"/>
          <w:szCs w:val="24"/>
        </w:rPr>
        <w:t>昌平区</w:t>
      </w:r>
      <w:proofErr w:type="gramEnd"/>
      <w:r w:rsidR="00872FA6">
        <w:rPr>
          <w:rFonts w:ascii="宋体" w:eastAsia="宋体" w:hAnsi="宋体" w:hint="eastAsia"/>
          <w:sz w:val="24"/>
          <w:szCs w:val="24"/>
        </w:rPr>
        <w:t>市场监督管理局</w:t>
      </w:r>
      <w:r w:rsidR="00D81A78">
        <w:rPr>
          <w:rFonts w:ascii="宋体" w:eastAsia="宋体" w:hAnsi="宋体" w:hint="eastAsia"/>
          <w:sz w:val="24"/>
          <w:szCs w:val="24"/>
        </w:rPr>
        <w:t>（以下简称“市监局”）</w:t>
      </w:r>
      <w:r w:rsidR="00872FA6">
        <w:rPr>
          <w:rFonts w:ascii="宋体" w:eastAsia="宋体" w:hAnsi="宋体" w:hint="eastAsia"/>
          <w:sz w:val="24"/>
          <w:szCs w:val="24"/>
        </w:rPr>
        <w:t>向我公司核发了</w:t>
      </w:r>
      <w:r w:rsidR="00872FA6" w:rsidRPr="007269E3">
        <w:rPr>
          <w:rFonts w:ascii="宋体" w:eastAsia="宋体" w:hAnsi="宋体" w:hint="eastAsia"/>
          <w:sz w:val="24"/>
          <w:szCs w:val="24"/>
        </w:rPr>
        <w:t>最新版营业执照</w:t>
      </w:r>
      <w:r w:rsidR="00872FA6">
        <w:rPr>
          <w:rFonts w:ascii="宋体" w:eastAsia="宋体" w:hAnsi="宋体" w:hint="eastAsia"/>
          <w:sz w:val="24"/>
          <w:szCs w:val="24"/>
        </w:rPr>
        <w:t>；</w:t>
      </w:r>
      <w:r w:rsidRPr="007269E3">
        <w:rPr>
          <w:rFonts w:ascii="宋体" w:eastAsia="宋体" w:hAnsi="宋体"/>
          <w:sz w:val="24"/>
          <w:szCs w:val="24"/>
        </w:rPr>
        <w:t>2024年10月9日</w:t>
      </w:r>
      <w:r w:rsidR="00872FA6">
        <w:rPr>
          <w:rFonts w:ascii="宋体" w:eastAsia="宋体" w:hAnsi="宋体" w:hint="eastAsia"/>
          <w:sz w:val="24"/>
          <w:szCs w:val="24"/>
        </w:rPr>
        <w:t>，我公司</w:t>
      </w:r>
      <w:r w:rsidRPr="007269E3">
        <w:rPr>
          <w:rFonts w:ascii="宋体" w:eastAsia="宋体" w:hAnsi="宋体" w:hint="eastAsia"/>
          <w:sz w:val="24"/>
          <w:szCs w:val="24"/>
        </w:rPr>
        <w:t>办理了股权质押注销登记，</w:t>
      </w:r>
      <w:r w:rsidR="007269E3" w:rsidRPr="007269E3">
        <w:rPr>
          <w:rFonts w:ascii="宋体" w:eastAsia="宋体" w:hAnsi="宋体" w:hint="eastAsia"/>
          <w:sz w:val="24"/>
          <w:szCs w:val="24"/>
        </w:rPr>
        <w:t>此项</w:t>
      </w:r>
      <w:r w:rsidR="00872FA6">
        <w:rPr>
          <w:rFonts w:ascii="宋体" w:eastAsia="宋体" w:hAnsi="宋体" w:hint="eastAsia"/>
          <w:sz w:val="24"/>
          <w:szCs w:val="24"/>
        </w:rPr>
        <w:t>登记</w:t>
      </w:r>
      <w:r w:rsidR="007269E3" w:rsidRPr="007269E3">
        <w:rPr>
          <w:rFonts w:ascii="宋体" w:eastAsia="宋体" w:hAnsi="宋体" w:hint="eastAsia"/>
          <w:sz w:val="24"/>
          <w:szCs w:val="24"/>
        </w:rPr>
        <w:t>已</w:t>
      </w:r>
      <w:r w:rsidR="00872FA6">
        <w:rPr>
          <w:rFonts w:ascii="宋体" w:eastAsia="宋体" w:hAnsi="宋体" w:hint="eastAsia"/>
          <w:sz w:val="24"/>
          <w:szCs w:val="24"/>
        </w:rPr>
        <w:t>由北京市市场监督管理局核准并存档（见附件一）</w:t>
      </w:r>
      <w:r w:rsidR="007269E3" w:rsidRPr="007269E3">
        <w:rPr>
          <w:rFonts w:ascii="宋体" w:eastAsia="宋体" w:hAnsi="宋体" w:hint="eastAsia"/>
          <w:sz w:val="24"/>
          <w:szCs w:val="24"/>
        </w:rPr>
        <w:t>，其</w:t>
      </w:r>
      <w:r w:rsidR="007269E3" w:rsidRPr="00D81A78">
        <w:rPr>
          <w:rFonts w:ascii="宋体" w:eastAsia="宋体" w:hAnsi="宋体" w:hint="eastAsia"/>
          <w:b/>
          <w:sz w:val="24"/>
          <w:szCs w:val="24"/>
        </w:rPr>
        <w:t>核准</w:t>
      </w:r>
      <w:r w:rsidR="007269E3" w:rsidRPr="007269E3">
        <w:rPr>
          <w:rFonts w:ascii="宋体" w:eastAsia="宋体" w:hAnsi="宋体" w:hint="eastAsia"/>
          <w:sz w:val="24"/>
          <w:szCs w:val="24"/>
        </w:rPr>
        <w:t>日期</w:t>
      </w:r>
      <w:r w:rsidR="00872FA6" w:rsidRPr="007269E3">
        <w:rPr>
          <w:rFonts w:ascii="宋体" w:eastAsia="宋体" w:hAnsi="宋体"/>
          <w:sz w:val="24"/>
          <w:szCs w:val="24"/>
        </w:rPr>
        <w:t>2024年10月9日</w:t>
      </w:r>
      <w:r w:rsidR="00D81A78">
        <w:rPr>
          <w:rFonts w:ascii="宋体" w:eastAsia="宋体" w:hAnsi="宋体" w:hint="eastAsia"/>
          <w:sz w:val="24"/>
          <w:szCs w:val="24"/>
        </w:rPr>
        <w:t>。</w:t>
      </w:r>
      <w:r w:rsidR="00872FA6" w:rsidRPr="00872FA6">
        <w:rPr>
          <w:rFonts w:ascii="宋体" w:eastAsia="宋体" w:hAnsi="宋体"/>
          <w:sz w:val="24"/>
          <w:szCs w:val="24"/>
        </w:rPr>
        <w:t>股权注销登记是备案内容</w:t>
      </w:r>
      <w:r w:rsidR="00D81A78">
        <w:rPr>
          <w:rFonts w:ascii="宋体" w:eastAsia="宋体" w:hAnsi="宋体" w:hint="eastAsia"/>
          <w:sz w:val="24"/>
          <w:szCs w:val="24"/>
        </w:rPr>
        <w:t>，而非</w:t>
      </w:r>
      <w:r w:rsidR="00D81A78" w:rsidRPr="00872FA6">
        <w:rPr>
          <w:rFonts w:ascii="宋体" w:eastAsia="宋体" w:hAnsi="宋体"/>
          <w:sz w:val="24"/>
          <w:szCs w:val="24"/>
        </w:rPr>
        <w:t>营业执照变更</w:t>
      </w:r>
      <w:r w:rsidR="00D81A78">
        <w:rPr>
          <w:rFonts w:ascii="宋体" w:eastAsia="宋体" w:hAnsi="宋体" w:hint="eastAsia"/>
          <w:sz w:val="24"/>
          <w:szCs w:val="24"/>
        </w:rPr>
        <w:t>事</w:t>
      </w:r>
      <w:r w:rsidR="00D81A78" w:rsidRPr="00872FA6">
        <w:rPr>
          <w:rFonts w:ascii="宋体" w:eastAsia="宋体" w:hAnsi="宋体"/>
          <w:sz w:val="24"/>
          <w:szCs w:val="24"/>
        </w:rPr>
        <w:t>项，</w:t>
      </w:r>
      <w:r w:rsidR="00D81A78">
        <w:rPr>
          <w:rFonts w:ascii="宋体" w:eastAsia="宋体" w:hAnsi="宋体" w:hint="eastAsia"/>
          <w:sz w:val="24"/>
          <w:szCs w:val="24"/>
        </w:rPr>
        <w:t>因此，市监局不颁发新版营业执照</w:t>
      </w:r>
      <w:r w:rsidR="00872FA6" w:rsidRPr="00872FA6">
        <w:rPr>
          <w:rFonts w:ascii="宋体" w:eastAsia="宋体" w:hAnsi="宋体"/>
          <w:sz w:val="24"/>
          <w:szCs w:val="24"/>
        </w:rPr>
        <w:t>。</w:t>
      </w:r>
    </w:p>
    <w:p w:rsidR="00872FA6" w:rsidRDefault="00872FA6" w:rsidP="007269E3">
      <w:pPr>
        <w:spacing w:line="360" w:lineRule="auto"/>
        <w:ind w:firstLine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综上，我公司最新版营业执照核发时间为</w:t>
      </w:r>
      <w:r w:rsidRPr="007269E3">
        <w:rPr>
          <w:rFonts w:ascii="宋体" w:eastAsia="宋体" w:hAnsi="宋体" w:hint="eastAsia"/>
          <w:sz w:val="24"/>
          <w:szCs w:val="24"/>
        </w:rPr>
        <w:t>2022年6月9日</w:t>
      </w:r>
      <w:r>
        <w:rPr>
          <w:rFonts w:ascii="宋体" w:eastAsia="宋体" w:hAnsi="宋体" w:hint="eastAsia"/>
          <w:sz w:val="24"/>
          <w:szCs w:val="24"/>
        </w:rPr>
        <w:t>（见附件二），并非</w:t>
      </w:r>
      <w:r w:rsidRPr="007269E3">
        <w:rPr>
          <w:rFonts w:ascii="宋体" w:eastAsia="宋体" w:hAnsi="宋体"/>
          <w:sz w:val="24"/>
          <w:szCs w:val="24"/>
        </w:rPr>
        <w:t>2024年10月9日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872FA6" w:rsidRDefault="00872FA6" w:rsidP="007269E3">
      <w:pPr>
        <w:spacing w:line="360" w:lineRule="auto"/>
        <w:ind w:firstLine="420"/>
        <w:rPr>
          <w:rFonts w:ascii="宋体" w:eastAsia="宋体" w:hAnsi="宋体" w:hint="eastAsia"/>
          <w:sz w:val="24"/>
          <w:szCs w:val="24"/>
        </w:rPr>
      </w:pPr>
    </w:p>
    <w:p w:rsidR="00D81A78" w:rsidRDefault="00D81A78" w:rsidP="00D81A78">
      <w:pPr>
        <w:spacing w:line="360" w:lineRule="auto"/>
        <w:ind w:firstLine="420"/>
        <w:jc w:val="right"/>
        <w:rPr>
          <w:rFonts w:ascii="宋体" w:eastAsia="宋体" w:hAnsi="宋体" w:hint="eastAsia"/>
          <w:sz w:val="24"/>
          <w:szCs w:val="24"/>
        </w:rPr>
      </w:pPr>
    </w:p>
    <w:p w:rsidR="00D81A78" w:rsidRDefault="00D81A78" w:rsidP="00D81A78">
      <w:pPr>
        <w:spacing w:line="360" w:lineRule="auto"/>
        <w:ind w:firstLine="420"/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北京光华荣昌汽车部件有限公司</w:t>
      </w:r>
    </w:p>
    <w:p w:rsidR="00D81A78" w:rsidRDefault="00D81A78" w:rsidP="00D81A78">
      <w:pPr>
        <w:spacing w:line="360" w:lineRule="auto"/>
        <w:ind w:firstLine="420"/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2025/02/10</w:t>
      </w:r>
    </w:p>
    <w:p w:rsidR="00D81A78" w:rsidRDefault="00D81A78" w:rsidP="00D81A78">
      <w:pPr>
        <w:spacing w:line="360" w:lineRule="auto"/>
        <w:ind w:firstLine="420"/>
        <w:jc w:val="right"/>
        <w:rPr>
          <w:rFonts w:ascii="宋体" w:eastAsia="宋体" w:hAnsi="宋体" w:hint="eastAsia"/>
          <w:sz w:val="24"/>
          <w:szCs w:val="24"/>
        </w:rPr>
      </w:pPr>
    </w:p>
    <w:p w:rsidR="00D81A78" w:rsidRDefault="00D81A78" w:rsidP="00D81A78">
      <w:pPr>
        <w:spacing w:line="360" w:lineRule="auto"/>
        <w:ind w:firstLine="420"/>
        <w:jc w:val="right"/>
        <w:rPr>
          <w:rFonts w:ascii="宋体" w:eastAsia="宋体" w:hAnsi="宋体" w:hint="eastAsia"/>
          <w:sz w:val="24"/>
          <w:szCs w:val="24"/>
        </w:rPr>
      </w:pPr>
    </w:p>
    <w:p w:rsidR="00D81A78" w:rsidRDefault="00D81A78" w:rsidP="00D81A78">
      <w:pPr>
        <w:spacing w:line="360" w:lineRule="auto"/>
        <w:ind w:firstLine="420"/>
        <w:jc w:val="right"/>
        <w:rPr>
          <w:rFonts w:ascii="宋体" w:eastAsia="宋体" w:hAnsi="宋体" w:hint="eastAsia"/>
          <w:sz w:val="24"/>
          <w:szCs w:val="24"/>
        </w:rPr>
      </w:pPr>
    </w:p>
    <w:p w:rsidR="00D81A78" w:rsidRDefault="00D81A78" w:rsidP="00D81A78">
      <w:pPr>
        <w:spacing w:line="360" w:lineRule="auto"/>
        <w:ind w:firstLine="420"/>
        <w:jc w:val="right"/>
        <w:rPr>
          <w:rFonts w:ascii="宋体" w:eastAsia="宋体" w:hAnsi="宋体" w:hint="eastAsia"/>
          <w:sz w:val="24"/>
          <w:szCs w:val="24"/>
        </w:rPr>
      </w:pPr>
    </w:p>
    <w:p w:rsidR="00D81A78" w:rsidRDefault="00D81A78" w:rsidP="00D81A78">
      <w:pPr>
        <w:spacing w:line="360" w:lineRule="auto"/>
        <w:ind w:firstLine="420"/>
        <w:jc w:val="right"/>
        <w:rPr>
          <w:rFonts w:ascii="宋体" w:eastAsia="宋体" w:hAnsi="宋体" w:hint="eastAsia"/>
          <w:sz w:val="24"/>
          <w:szCs w:val="24"/>
        </w:rPr>
      </w:pPr>
    </w:p>
    <w:p w:rsidR="00D81A78" w:rsidRDefault="00D81A78" w:rsidP="00D81A78">
      <w:pPr>
        <w:spacing w:line="360" w:lineRule="auto"/>
        <w:ind w:firstLine="420"/>
        <w:jc w:val="right"/>
        <w:rPr>
          <w:rFonts w:ascii="宋体" w:eastAsia="宋体" w:hAnsi="宋体" w:hint="eastAsia"/>
          <w:sz w:val="24"/>
          <w:szCs w:val="24"/>
        </w:rPr>
      </w:pPr>
    </w:p>
    <w:p w:rsidR="00D81A78" w:rsidRDefault="00D81A78" w:rsidP="00D81A78">
      <w:pPr>
        <w:spacing w:line="360" w:lineRule="auto"/>
        <w:ind w:firstLine="420"/>
        <w:jc w:val="right"/>
        <w:rPr>
          <w:rFonts w:ascii="宋体" w:eastAsia="宋体" w:hAnsi="宋体" w:hint="eastAsia"/>
          <w:sz w:val="24"/>
          <w:szCs w:val="24"/>
        </w:rPr>
      </w:pPr>
    </w:p>
    <w:p w:rsidR="00D81A78" w:rsidRDefault="00D81A78" w:rsidP="00D81A78">
      <w:pPr>
        <w:spacing w:line="360" w:lineRule="auto"/>
        <w:ind w:firstLine="420"/>
        <w:jc w:val="right"/>
        <w:rPr>
          <w:rFonts w:ascii="宋体" w:eastAsia="宋体" w:hAnsi="宋体" w:hint="eastAsia"/>
          <w:sz w:val="24"/>
          <w:szCs w:val="24"/>
        </w:rPr>
      </w:pPr>
    </w:p>
    <w:p w:rsidR="00D81A78" w:rsidRDefault="00D81A78" w:rsidP="00D81A78">
      <w:pPr>
        <w:spacing w:line="360" w:lineRule="auto"/>
        <w:ind w:firstLine="420"/>
        <w:jc w:val="right"/>
        <w:rPr>
          <w:rFonts w:ascii="宋体" w:eastAsia="宋体" w:hAnsi="宋体" w:hint="eastAsia"/>
          <w:sz w:val="24"/>
          <w:szCs w:val="24"/>
        </w:rPr>
      </w:pPr>
    </w:p>
    <w:p w:rsidR="00D81A78" w:rsidRDefault="00D81A78" w:rsidP="00D81A78">
      <w:pPr>
        <w:spacing w:line="360" w:lineRule="auto"/>
        <w:ind w:firstLine="420"/>
        <w:jc w:val="right"/>
        <w:rPr>
          <w:rFonts w:ascii="宋体" w:eastAsia="宋体" w:hAnsi="宋体" w:hint="eastAsia"/>
          <w:sz w:val="24"/>
          <w:szCs w:val="24"/>
        </w:rPr>
      </w:pPr>
    </w:p>
    <w:p w:rsidR="00D81A78" w:rsidRDefault="00D81A78" w:rsidP="00D81A78">
      <w:pPr>
        <w:spacing w:line="360" w:lineRule="auto"/>
        <w:ind w:firstLine="420"/>
        <w:jc w:val="right"/>
        <w:rPr>
          <w:rFonts w:ascii="宋体" w:eastAsia="宋体" w:hAnsi="宋体" w:hint="eastAsia"/>
          <w:sz w:val="24"/>
          <w:szCs w:val="24"/>
        </w:rPr>
      </w:pPr>
    </w:p>
    <w:sectPr w:rsidR="00D81A78" w:rsidSect="00A93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7DE4"/>
    <w:rsid w:val="002E02DD"/>
    <w:rsid w:val="007269E3"/>
    <w:rsid w:val="00872FA6"/>
    <w:rsid w:val="00A9334B"/>
    <w:rsid w:val="00D81A78"/>
    <w:rsid w:val="00EE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3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81A7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81A78"/>
  </w:style>
  <w:style w:type="paragraph" w:styleId="a4">
    <w:name w:val="Balloon Text"/>
    <w:basedOn w:val="a"/>
    <w:link w:val="Char0"/>
    <w:uiPriority w:val="99"/>
    <w:semiHidden/>
    <w:unhideWhenUsed/>
    <w:rsid w:val="002E02D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E02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2</cp:revision>
  <dcterms:created xsi:type="dcterms:W3CDTF">2025-02-10T09:42:00Z</dcterms:created>
  <dcterms:modified xsi:type="dcterms:W3CDTF">2025-02-10T10:23:00Z</dcterms:modified>
</cp:coreProperties>
</file>