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E02B"/>
    <w:p w14:paraId="707BA5EA"/>
    <w:p w14:paraId="5B999FD3"/>
    <w:p w14:paraId="51CF7FF2">
      <w:pPr>
        <w:ind w:right="-102"/>
        <w:jc w:val="both"/>
        <w:rPr>
          <w:rFonts w:ascii="Calibri" w:hAnsi="Calibri" w:eastAsia="宋体"/>
          <w:b/>
          <w:spacing w:val="6"/>
          <w:sz w:val="80"/>
          <w:szCs w:val="80"/>
        </w:rPr>
      </w:pPr>
    </w:p>
    <w:p w14:paraId="571B4EB1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6E8845F7"/>
    <w:p w14:paraId="71B56AB1"/>
    <w:p w14:paraId="3AB19373"/>
    <w:p w14:paraId="67B24ECD"/>
    <w:p w14:paraId="21E3D9A3"/>
    <w:p w14:paraId="28AA24F6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试验名称：头枕强度</w:t>
      </w:r>
    </w:p>
    <w:p w14:paraId="4D92CCAC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1AF7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96454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97C33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8A44B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47522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2022年11月5日</w:t>
            </w:r>
          </w:p>
        </w:tc>
      </w:tr>
      <w:tr w14:paraId="17697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039F6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88FE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8FC97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439BAD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 w14:paraId="007D69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7DB0E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30C164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6EDB2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50E97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 w14:paraId="1FC81456"/>
    <w:p w14:paraId="744D8B43"/>
    <w:p w14:paraId="4AFA4E7F"/>
    <w:p w14:paraId="190D9F4C"/>
    <w:p w14:paraId="1A1C1A5B"/>
    <w:p w14:paraId="059F5C3C"/>
    <w:p w14:paraId="46C01F3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270410F4">
      <w:pPr>
        <w:rPr>
          <w:b/>
        </w:rPr>
      </w:pPr>
    </w:p>
    <w:p w14:paraId="30AE708F">
      <w:pPr>
        <w:widowControl/>
        <w:jc w:val="left"/>
        <w:rPr>
          <w:b/>
        </w:rPr>
      </w:pPr>
      <w:r>
        <w:rPr>
          <w:b/>
        </w:rPr>
        <w:br w:type="page"/>
      </w:r>
    </w:p>
    <w:p w14:paraId="19FEB026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6075432B">
      <w:pPr>
        <w:spacing w:line="360" w:lineRule="auto"/>
        <w:ind w:firstLine="1280" w:firstLineChars="400"/>
        <w:rPr>
          <w:sz w:val="32"/>
        </w:rPr>
      </w:pPr>
    </w:p>
    <w:p w14:paraId="1701D604">
      <w:pPr>
        <w:spacing w:line="360" w:lineRule="auto"/>
        <w:ind w:firstLine="1280" w:firstLineChars="400"/>
        <w:rPr>
          <w:sz w:val="32"/>
        </w:rPr>
      </w:pPr>
    </w:p>
    <w:p w14:paraId="0AAA0479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1DAD2F6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1A1485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26D681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740449C4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68E2BF7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037DB57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5B158">
      <w:pPr>
        <w:spacing w:line="360" w:lineRule="auto"/>
        <w:rPr>
          <w:sz w:val="32"/>
        </w:rPr>
      </w:pPr>
    </w:p>
    <w:p w14:paraId="7705E77F">
      <w:pPr>
        <w:spacing w:line="360" w:lineRule="auto"/>
        <w:rPr>
          <w:sz w:val="32"/>
        </w:rPr>
      </w:pPr>
    </w:p>
    <w:p w14:paraId="77345D29">
      <w:pPr>
        <w:spacing w:line="360" w:lineRule="auto"/>
        <w:rPr>
          <w:sz w:val="32"/>
        </w:rPr>
      </w:pPr>
    </w:p>
    <w:p w14:paraId="1FC2B1C9">
      <w:pPr>
        <w:spacing w:line="360" w:lineRule="auto"/>
        <w:rPr>
          <w:sz w:val="32"/>
        </w:rPr>
      </w:pPr>
    </w:p>
    <w:p w14:paraId="34246599">
      <w:pPr>
        <w:spacing w:line="360" w:lineRule="auto"/>
        <w:rPr>
          <w:sz w:val="32"/>
        </w:rPr>
      </w:pPr>
    </w:p>
    <w:p w14:paraId="089D89B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4F6C096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2EC5DD9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69490F0D">
      <w:pPr>
        <w:rPr>
          <w:b/>
        </w:rPr>
      </w:pPr>
    </w:p>
    <w:p w14:paraId="060D2BC3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A8DB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5BE1A2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5CFD3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Cs w:val="21"/>
              </w:rPr>
              <w:t>驾驶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/>
                <w:szCs w:val="21"/>
              </w:rPr>
              <w:t>座椅总成</w:t>
            </w:r>
          </w:p>
        </w:tc>
        <w:tc>
          <w:tcPr>
            <w:tcW w:w="2056" w:type="dxa"/>
            <w:vAlign w:val="center"/>
          </w:tcPr>
          <w:p w14:paraId="4282E63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36FC92C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欧马可</w:t>
            </w:r>
          </w:p>
        </w:tc>
      </w:tr>
      <w:tr w14:paraId="29A43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F923BC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84709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14:paraId="1A4AAA3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3D9A7E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件</w:t>
            </w:r>
          </w:p>
        </w:tc>
      </w:tr>
      <w:tr w14:paraId="0305A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2A850E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14357594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50D5016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3B3B41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A923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668025F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250CA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马盼盼</w:t>
            </w:r>
          </w:p>
          <w:p w14:paraId="688C960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电话：13731253687</w:t>
            </w:r>
          </w:p>
        </w:tc>
        <w:tc>
          <w:tcPr>
            <w:tcW w:w="2056" w:type="dxa"/>
            <w:vAlign w:val="center"/>
          </w:tcPr>
          <w:p w14:paraId="77B136F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28BC2D6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6B7BBA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88DEC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AFAB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6531DAB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A3D22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AB00804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0BF72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442E459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2A5BC9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头枕强度</w:t>
            </w:r>
          </w:p>
        </w:tc>
      </w:tr>
      <w:tr w14:paraId="59246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6A69F51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F67BCB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15083</w:t>
            </w:r>
            <w:r>
              <w:rPr>
                <w:rFonts w:hint="eastAsia" w:ascii="宋体" w:hAnsi="宋体" w:eastAsia="宋体"/>
              </w:rPr>
              <w:t>-20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9</w:t>
            </w:r>
          </w:p>
        </w:tc>
      </w:tr>
      <w:tr w14:paraId="0A1C3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75752A5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6862D92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 w14:paraId="74110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2058D7B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30D284C"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szCs w:val="21"/>
              </w:rPr>
              <w:t>欧马可驾驶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/>
                <w:szCs w:val="21"/>
              </w:rPr>
              <w:t>座椅总成</w:t>
            </w:r>
            <w:r>
              <w:rPr>
                <w:rFonts w:hint="eastAsia" w:ascii="宋体" w:hAnsi="宋体" w:eastAsia="宋体"/>
              </w:rPr>
              <w:t>按照GB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15083</w:t>
            </w:r>
            <w:r>
              <w:rPr>
                <w:rFonts w:hint="eastAsia" w:ascii="宋体" w:hAnsi="宋体" w:eastAsia="宋体"/>
              </w:rPr>
              <w:t>-20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9标准进行</w:t>
            </w:r>
            <w:r>
              <w:rPr>
                <w:rFonts w:hint="eastAsia" w:ascii="宋体" w:hAnsi="宋体" w:eastAsia="宋体"/>
                <w:szCs w:val="21"/>
              </w:rPr>
              <w:t>头枕强度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，经检测不符合标准要求。</w:t>
            </w:r>
          </w:p>
        </w:tc>
      </w:tr>
      <w:tr w14:paraId="66364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E45F47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EAAA7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B2239C3">
      <w:pPr>
        <w:rPr>
          <w:b/>
        </w:rPr>
      </w:pPr>
    </w:p>
    <w:p w14:paraId="2A560E08">
      <w:pPr>
        <w:widowControl/>
        <w:jc w:val="left"/>
        <w:rPr>
          <w:b/>
        </w:rPr>
      </w:pPr>
      <w:r>
        <w:rPr>
          <w:b/>
        </w:rPr>
        <w:br w:type="page"/>
      </w:r>
    </w:p>
    <w:p w14:paraId="4F559C1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63754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25B0120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2CD61728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5BA9C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 w14:paraId="5CB05C0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E697C73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1C8DA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008BF5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3DC70DB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FD22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412824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77D5BE12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591AE7C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14:paraId="268DB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 w14:paraId="6427FB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14:paraId="25F305C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14:paraId="40EE3F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14:paraId="49F77E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14:paraId="53E9A9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14:paraId="34A41D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14:paraId="62892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E9A07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 w14:paraId="4BF712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14:paraId="2EDC1DB9">
            <w:pPr>
              <w:jc w:val="center"/>
            </w:pPr>
            <w:r>
              <w:rPr>
                <w:rFonts w:ascii="Segoe UI" w:hAnsi="Segoe UI" w:eastAsia="Segoe UI" w:cs="Segoe UI"/>
                <w:color w:val="172B4D"/>
                <w:szCs w:val="21"/>
                <w:shd w:val="clear" w:color="auto" w:fill="FFFFFF"/>
              </w:rPr>
              <w:t>头枕强度试验机</w:t>
            </w:r>
          </w:p>
        </w:tc>
        <w:tc>
          <w:tcPr>
            <w:tcW w:w="981" w:type="dxa"/>
            <w:vAlign w:val="center"/>
          </w:tcPr>
          <w:p w14:paraId="3B8ECCEC">
            <w:pPr>
              <w:jc w:val="center"/>
            </w:pPr>
            <w:r>
              <w:rPr>
                <w:rFonts w:ascii="宋体" w:hAnsi="宋体" w:eastAsia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 w14:paraId="757C58A0">
            <w:pPr>
              <w:jc w:val="center"/>
            </w:pPr>
            <w:r>
              <w:t>TATC-1</w:t>
            </w:r>
          </w:p>
        </w:tc>
        <w:tc>
          <w:tcPr>
            <w:tcW w:w="1924" w:type="dxa"/>
            <w:vAlign w:val="center"/>
          </w:tcPr>
          <w:p w14:paraId="6D560A2B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 w14:paraId="308E036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0.25%FS</w:t>
            </w:r>
          </w:p>
          <w:p w14:paraId="0439B6C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0.5%FS</w:t>
            </w:r>
          </w:p>
          <w:p w14:paraId="5628F40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14:paraId="37851E4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 w14:paraId="19C28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 w14:paraId="3145ED8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5" w:type="dxa"/>
            <w:vAlign w:val="center"/>
          </w:tcPr>
          <w:p w14:paraId="0EC7F2F2">
            <w:pPr>
              <w:jc w:val="center"/>
              <w:rPr>
                <w:rFonts w:hint="default" w:ascii="Segoe UI" w:hAnsi="Segoe UI" w:eastAsia="宋体" w:cs="Segoe UI"/>
                <w:color w:val="172B4D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eastAsia="zh-CN"/>
              </w:rPr>
              <w:t>汽车室内尺寸测量用三维H点装置</w:t>
            </w:r>
          </w:p>
        </w:tc>
        <w:tc>
          <w:tcPr>
            <w:tcW w:w="981" w:type="dxa"/>
            <w:vAlign w:val="center"/>
          </w:tcPr>
          <w:p w14:paraId="6AEE01F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Q-017</w:t>
            </w:r>
          </w:p>
        </w:tc>
        <w:tc>
          <w:tcPr>
            <w:tcW w:w="1791" w:type="dxa"/>
            <w:vAlign w:val="center"/>
          </w:tcPr>
          <w:p w14:paraId="3548312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24" w:type="dxa"/>
            <w:vAlign w:val="center"/>
          </w:tcPr>
          <w:p w14:paraId="1FA3D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0" w:type="dxa"/>
            <w:vAlign w:val="center"/>
          </w:tcPr>
          <w:p w14:paraId="6221482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0.1°</w:t>
            </w:r>
          </w:p>
        </w:tc>
        <w:tc>
          <w:tcPr>
            <w:tcW w:w="2058" w:type="dxa"/>
            <w:vAlign w:val="center"/>
          </w:tcPr>
          <w:p w14:paraId="187BC8A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/</w:t>
            </w:r>
          </w:p>
        </w:tc>
      </w:tr>
    </w:tbl>
    <w:p w14:paraId="38DD71D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5972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7A55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CB16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 w14:paraId="7F9097B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1.对靠背做相对H点的373N.m的向后初始作用力。确定移动后基准线r1.</w:t>
            </w:r>
          </w:p>
          <w:p w14:paraId="7FA9151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2.在头枕顶部向下65mm处，通过直径165mm的头型（基准线——即头型施力的初始位置的切线，应保持在r1的位置上。），施加一个垂直于移动后基准线人r1且相对于H点的373N.m作用力。过头型做平行于r1的切线Y，r1与Y的距离为X。</w:t>
            </w:r>
          </w:p>
          <w:p w14:paraId="2F041E9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/>
              </w:rPr>
              <w:t>3.若X小于80mm，且座椅未损坏。则继续通过头型对座椅施力达</w:t>
            </w:r>
            <w:r>
              <w:rPr>
                <w:rFonts w:hint="eastAsia" w:ascii="宋体" w:hAnsi="宋体"/>
              </w:rPr>
              <w:t>890</w:t>
            </w:r>
            <w:r>
              <w:rPr>
                <w:rFonts w:ascii="宋体" w:hAnsi="宋体"/>
              </w:rPr>
              <w:t>N。反之，则终止试验。</w:t>
            </w:r>
          </w:p>
        </w:tc>
      </w:tr>
      <w:tr w14:paraId="2D4BC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8396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78EBF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 w14:paraId="065282D3">
            <w:pPr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Calibri" w:hAnsi="Calibri" w:eastAsia="宋体"/>
              </w:rPr>
              <w:t>头型的最大后移量应小于</w:t>
            </w:r>
            <w:r>
              <w:rPr>
                <w:rFonts w:hint="eastAsia" w:ascii="Calibri" w:hAnsi="Calibri" w:eastAsia="宋体"/>
                <w:lang w:val="en-US" w:eastAsia="zh-CN"/>
              </w:rPr>
              <w:t>102</w:t>
            </w:r>
            <w:r>
              <w:rPr>
                <w:rFonts w:hint="eastAsia" w:ascii="Calibri" w:hAnsi="Calibri" w:eastAsia="宋体"/>
              </w:rPr>
              <w:t>mm。</w:t>
            </w:r>
          </w:p>
          <w:p w14:paraId="6ACF7D89"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Calibri" w:hAnsi="Calibri"/>
              </w:rPr>
              <w:t>2</w:t>
            </w:r>
            <w:r>
              <w:rPr>
                <w:rFonts w:hAnsi="宋体" w:eastAsiaTheme="minorEastAsia"/>
              </w:rPr>
              <w:t>.</w:t>
            </w:r>
            <w:r>
              <w:rPr>
                <w:rFonts w:hint="eastAsia" w:ascii="Calibri" w:hAnsi="Calibri"/>
              </w:rPr>
              <w:t>头枕及固定装置应有足够的强度，在达到890N的力值时，不应有损坏。</w:t>
            </w:r>
          </w:p>
        </w:tc>
      </w:tr>
    </w:tbl>
    <w:p w14:paraId="55313FC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D92A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0EA5B0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5CE0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CA6FD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728B90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7EA78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25A729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122898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340" w:type="dxa"/>
          </w:tcPr>
          <w:tbl>
            <w:tblPr>
              <w:tblStyle w:val="7"/>
              <w:tblW w:w="937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874"/>
              <w:gridCol w:w="2007"/>
              <w:gridCol w:w="3800"/>
            </w:tblGrid>
            <w:tr w14:paraId="5DC07BD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1" w:hRule="atLeast"/>
              </w:trPr>
              <w:tc>
                <w:tcPr>
                  <w:tcW w:w="1698" w:type="dxa"/>
                  <w:vAlign w:val="center"/>
                </w:tcPr>
                <w:p w14:paraId="1DA13D13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样件名称</w:t>
                  </w:r>
                </w:p>
              </w:tc>
              <w:tc>
                <w:tcPr>
                  <w:tcW w:w="1874" w:type="dxa"/>
                  <w:vAlign w:val="center"/>
                </w:tcPr>
                <w:p w14:paraId="24A00971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2007" w:type="dxa"/>
                  <w:vAlign w:val="center"/>
                </w:tcPr>
                <w:p w14:paraId="4F83AC4E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头型的最大后移量（mm）</w:t>
                  </w:r>
                </w:p>
              </w:tc>
              <w:tc>
                <w:tcPr>
                  <w:tcW w:w="3800" w:type="dxa"/>
                  <w:vAlign w:val="center"/>
                </w:tcPr>
                <w:p w14:paraId="2738C728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头枕及固定装置，890N的力值是否损坏</w:t>
                  </w:r>
                </w:p>
              </w:tc>
            </w:tr>
            <w:tr w14:paraId="5D7B6ED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1" w:hRule="atLeast"/>
              </w:trPr>
              <w:tc>
                <w:tcPr>
                  <w:tcW w:w="1698" w:type="dxa"/>
                  <w:vAlign w:val="center"/>
                </w:tcPr>
                <w:p w14:paraId="44D415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874" w:type="dxa"/>
                  <w:vAlign w:val="center"/>
                </w:tcPr>
                <w:p w14:paraId="56B58D1C">
                  <w:pPr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019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502</w:t>
                  </w:r>
                </w:p>
              </w:tc>
              <w:tc>
                <w:tcPr>
                  <w:tcW w:w="2007" w:type="dxa"/>
                  <w:vAlign w:val="center"/>
                </w:tcPr>
                <w:p w14:paraId="68FF6B1F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15.4</w:t>
                  </w:r>
                </w:p>
              </w:tc>
              <w:tc>
                <w:tcPr>
                  <w:tcW w:w="3800" w:type="dxa"/>
                  <w:vAlign w:val="center"/>
                </w:tcPr>
                <w:p w14:paraId="292D9380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施加力值到791.9N时，靠背损坏</w:t>
                  </w:r>
                </w:p>
              </w:tc>
            </w:tr>
            <w:tr w14:paraId="44CB64C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</w:trPr>
              <w:tc>
                <w:tcPr>
                  <w:tcW w:w="1698" w:type="dxa"/>
                  <w:vAlign w:val="center"/>
                </w:tcPr>
                <w:p w14:paraId="6E2F2D42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874" w:type="dxa"/>
                  <w:vAlign w:val="center"/>
                </w:tcPr>
                <w:p w14:paraId="27A2AE5D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019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502</w:t>
                  </w:r>
                </w:p>
              </w:tc>
              <w:tc>
                <w:tcPr>
                  <w:tcW w:w="2007" w:type="dxa"/>
                  <w:vAlign w:val="center"/>
                </w:tcPr>
                <w:p w14:paraId="6C01AC74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0.9</w:t>
                  </w:r>
                </w:p>
              </w:tc>
              <w:tc>
                <w:tcPr>
                  <w:tcW w:w="3800" w:type="dxa"/>
                  <w:vAlign w:val="center"/>
                </w:tcPr>
                <w:p w14:paraId="4E9AAB13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施加力值到829.0N时，靠背损坏</w:t>
                  </w:r>
                  <w:bookmarkStart w:id="0" w:name="_GoBack"/>
                  <w:bookmarkEnd w:id="0"/>
                </w:p>
              </w:tc>
            </w:tr>
          </w:tbl>
          <w:p w14:paraId="55153BEE">
            <w:pPr>
              <w:ind w:right="-102"/>
              <w:rPr>
                <w:rFonts w:ascii="宋体" w:hAnsi="宋体"/>
              </w:rPr>
            </w:pPr>
          </w:p>
        </w:tc>
      </w:tr>
    </w:tbl>
    <w:p w14:paraId="78DE322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60377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 w14:paraId="4A4992D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55190"/>
                  <wp:effectExtent l="0" t="0" r="15875" b="16510"/>
                  <wp:docPr id="9" name="图片 2" descr="C:/Users/Administrator/Desktop/GR20250217SQS019-0028-欧马可-驾驶员座椅总成-头枕静强度/IMG_20250217_162110.jpgIMG_20250217_16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/>
                          <a:srcRect t="110" b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55190"/>
                  <wp:effectExtent l="0" t="0" r="15875" b="16510"/>
                  <wp:docPr id="5" name="图片 2" descr="C:/Users/Administrator/Desktop/GR20250217SQS019-0028-欧马可-驾驶员座椅总成-头枕静强度/IMG_20250217_162049.jpgIMG_20250217_162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/>
                          <a:srcRect t="110" b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E5A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3D01515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0B69D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178C988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8" name="图片 1" descr="C:/Users/Administrator/Desktop/GR20250217SQS019-0028-欧马可-驾驶员座椅总成-头枕静强度/IMG_20250218_100452.jpgIMG_20250218_100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A3A6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36DE4B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790A9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39285D7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10" name="图片 3" descr="C:/Users/Administrator/Desktop/GR20250217SQS019-0028-欧马可-驾驶员座椅总成-头枕静强度/IMG_20250218_112010.jpgIMG_20250218_11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7" name="图片 3" descr="C:/Users/Administrator/Desktop/GR20250217SQS019-0028-欧马可-驾驶员座椅总成-头枕静强度/IMG_20250218_112043.jpgIMG_20250218_112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74E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17F2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6D4E094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58CB6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2C3F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：GR20250217SQS019-0028</w:t>
    </w:r>
    <w:r>
      <w:rPr>
        <w:rFonts w:ascii="宋体" w:hAnsi="宋体" w:eastAsia="宋体"/>
        <w:sz w:val="21"/>
        <w:szCs w:val="21"/>
      </w:rPr>
      <w:tab/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F310-8701-4AB4-926A-7E823AF29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908</Words>
  <Characters>1116</Characters>
  <Lines>9</Lines>
  <Paragraphs>2</Paragraphs>
  <TotalTime>6</TotalTime>
  <ScaleCrop>false</ScaleCrop>
  <LinksUpToDate>false</LinksUpToDate>
  <CharactersWithSpaces>1171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2025-02-18T09:01:27Z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