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1901">
      <w:pPr>
        <w:jc w:val="center"/>
        <w:rPr>
          <w:rFonts w:hint="eastAsia" w:ascii="黑体" w:hAnsi="黑体" w:eastAsia="黑体"/>
          <w:sz w:val="48"/>
          <w:szCs w:val="48"/>
        </w:rPr>
      </w:pPr>
      <w:r>
        <w:rPr>
          <w:rFonts w:hint="eastAsia" w:ascii="黑体" w:hAnsi="黑体" w:eastAsia="黑体"/>
          <w:sz w:val="48"/>
          <w:szCs w:val="48"/>
        </w:rPr>
        <w:t>工作餐配送服务协议</w:t>
      </w:r>
    </w:p>
    <w:p w14:paraId="215EFD05">
      <w:pPr>
        <w:rPr>
          <w:rFonts w:hint="eastAsia"/>
          <w:sz w:val="28"/>
          <w:szCs w:val="28"/>
        </w:rPr>
      </w:pPr>
    </w:p>
    <w:p w14:paraId="3F017D9A">
      <w:pPr>
        <w:spacing w:after="156"/>
        <w:rPr>
          <w:rFonts w:hint="eastAsia" w:eastAsia="宋体"/>
          <w:sz w:val="28"/>
          <w:szCs w:val="28"/>
          <w:lang w:eastAsia="zh-CN"/>
        </w:rPr>
      </w:pPr>
      <w:r>
        <w:rPr>
          <w:rFonts w:hint="eastAsia"/>
          <w:sz w:val="28"/>
          <w:szCs w:val="28"/>
        </w:rPr>
        <w:t>甲方（订餐人）：</w:t>
      </w:r>
      <w:r>
        <w:rPr>
          <w:rFonts w:hint="eastAsia"/>
          <w:sz w:val="28"/>
          <w:szCs w:val="28"/>
        </w:rPr>
        <w:tab/>
      </w:r>
      <w:r>
        <w:rPr>
          <w:rFonts w:hint="eastAsia"/>
          <w:sz w:val="28"/>
          <w:szCs w:val="28"/>
          <w:lang w:eastAsia="zh-CN"/>
        </w:rPr>
        <w:t>长春光华荣昌汽车部件有限公司</w:t>
      </w:r>
    </w:p>
    <w:p w14:paraId="4DF0EDF3">
      <w:pPr>
        <w:spacing w:after="156"/>
        <w:rPr>
          <w:rFonts w:hint="eastAsia"/>
          <w:sz w:val="28"/>
          <w:szCs w:val="28"/>
        </w:rPr>
      </w:pPr>
      <w:r>
        <w:rPr>
          <w:rFonts w:hint="eastAsia"/>
          <w:sz w:val="28"/>
          <w:szCs w:val="28"/>
        </w:rPr>
        <w:t>乙方（工作餐配送服务单位）：绿园区小四哥客来香盒饭店</w:t>
      </w:r>
    </w:p>
    <w:p w14:paraId="334B019F">
      <w:pPr>
        <w:ind w:firstLine="570"/>
        <w:rPr>
          <w:rFonts w:hint="eastAsia"/>
          <w:sz w:val="28"/>
          <w:szCs w:val="28"/>
        </w:rPr>
      </w:pPr>
      <w:r>
        <w:rPr>
          <w:rFonts w:hint="eastAsia"/>
          <w:sz w:val="28"/>
          <w:szCs w:val="28"/>
        </w:rPr>
        <w:t>甲乙双方本着公正、诚信、互惠互利、友好合作的原则，就乙方为甲方制作、配送工作餐事宜，达成以下协议：</w:t>
      </w:r>
    </w:p>
    <w:p w14:paraId="65308D14">
      <w:pPr>
        <w:ind w:firstLine="570"/>
        <w:rPr>
          <w:rFonts w:hint="eastAsia"/>
          <w:sz w:val="28"/>
          <w:szCs w:val="28"/>
        </w:rPr>
      </w:pPr>
      <w:r>
        <w:rPr>
          <w:rFonts w:hint="eastAsia"/>
          <w:sz w:val="28"/>
          <w:szCs w:val="28"/>
        </w:rPr>
        <w:t>一、工作餐配送服务期限及内容</w:t>
      </w:r>
    </w:p>
    <w:p w14:paraId="264C05DD">
      <w:pPr>
        <w:ind w:firstLine="570"/>
        <w:rPr>
          <w:rFonts w:hint="eastAsia"/>
          <w:sz w:val="28"/>
          <w:szCs w:val="28"/>
        </w:rPr>
      </w:pPr>
      <w:r>
        <w:rPr>
          <w:rFonts w:hint="eastAsia"/>
          <w:sz w:val="28"/>
          <w:szCs w:val="28"/>
        </w:rPr>
        <w:t>1、工作餐配送服务期限：自</w:t>
      </w:r>
      <w:r>
        <w:rPr>
          <w:rFonts w:hint="eastAsia"/>
          <w:sz w:val="28"/>
          <w:szCs w:val="28"/>
          <w:u w:val="single"/>
        </w:rPr>
        <w:t xml:space="preserve">  </w:t>
      </w:r>
      <w:r>
        <w:rPr>
          <w:rFonts w:hint="eastAsia"/>
          <w:sz w:val="28"/>
          <w:szCs w:val="28"/>
          <w:u w:val="single"/>
          <w:lang w:val="en-US" w:eastAsia="zh-CN"/>
        </w:rPr>
        <w:t>2025</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1</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1</w:t>
      </w:r>
      <w:r>
        <w:rPr>
          <w:rFonts w:hint="eastAsia"/>
          <w:sz w:val="28"/>
          <w:szCs w:val="28"/>
          <w:u w:val="single"/>
        </w:rPr>
        <w:t xml:space="preserve"> </w:t>
      </w:r>
      <w:r>
        <w:rPr>
          <w:rFonts w:hint="eastAsia"/>
          <w:sz w:val="28"/>
          <w:szCs w:val="28"/>
        </w:rPr>
        <w:t>日起至</w:t>
      </w:r>
      <w:r>
        <w:rPr>
          <w:rFonts w:hint="eastAsia"/>
          <w:sz w:val="28"/>
          <w:szCs w:val="28"/>
          <w:u w:val="single"/>
        </w:rPr>
        <w:t xml:space="preserve">  </w:t>
      </w:r>
      <w:r>
        <w:rPr>
          <w:rFonts w:hint="eastAsia"/>
          <w:sz w:val="28"/>
          <w:szCs w:val="28"/>
          <w:u w:val="single"/>
          <w:lang w:val="en-US" w:eastAsia="zh-CN"/>
        </w:rPr>
        <w:t>2025</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12</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31</w:t>
      </w:r>
      <w:r>
        <w:rPr>
          <w:rFonts w:hint="eastAsia"/>
          <w:sz w:val="28"/>
          <w:szCs w:val="28"/>
          <w:u w:val="single"/>
        </w:rPr>
        <w:t xml:space="preserve">  </w:t>
      </w:r>
      <w:r>
        <w:rPr>
          <w:rFonts w:hint="eastAsia"/>
          <w:sz w:val="28"/>
          <w:szCs w:val="28"/>
        </w:rPr>
        <w:t>日止。本合同约定的服务期满后，经甲乙双方协商一致可续签本合同。</w:t>
      </w:r>
    </w:p>
    <w:p w14:paraId="21465ED3">
      <w:pPr>
        <w:ind w:firstLine="570"/>
        <w:rPr>
          <w:rFonts w:hint="eastAsia"/>
          <w:sz w:val="28"/>
          <w:szCs w:val="28"/>
        </w:rPr>
      </w:pPr>
      <w:r>
        <w:rPr>
          <w:rFonts w:hint="eastAsia"/>
          <w:sz w:val="28"/>
          <w:szCs w:val="28"/>
        </w:rPr>
        <w:t>2、订餐时间：甲方提前</w:t>
      </w:r>
      <w:r>
        <w:rPr>
          <w:rFonts w:hint="eastAsia"/>
          <w:sz w:val="28"/>
          <w:szCs w:val="28"/>
          <w:u w:val="single"/>
        </w:rPr>
        <w:t xml:space="preserve">  </w:t>
      </w:r>
      <w:r>
        <w:rPr>
          <w:rFonts w:hint="eastAsia"/>
          <w:sz w:val="28"/>
          <w:szCs w:val="28"/>
          <w:u w:val="single"/>
          <w:lang w:val="en-US" w:eastAsia="zh-CN"/>
        </w:rPr>
        <w:t>2小时</w:t>
      </w:r>
      <w:r>
        <w:rPr>
          <w:rFonts w:hint="eastAsia"/>
          <w:sz w:val="28"/>
          <w:szCs w:val="28"/>
        </w:rPr>
        <w:t>以电话或微信等方式向乙方下订单，订单内容包括数量、时间以及特殊要求等。</w:t>
      </w:r>
    </w:p>
    <w:p w14:paraId="3574122D">
      <w:pPr>
        <w:ind w:firstLine="570"/>
        <w:rPr>
          <w:rFonts w:hint="eastAsia"/>
          <w:sz w:val="28"/>
          <w:szCs w:val="28"/>
        </w:rPr>
      </w:pPr>
      <w:r>
        <w:rPr>
          <w:rFonts w:hint="eastAsia"/>
          <w:sz w:val="28"/>
          <w:szCs w:val="28"/>
        </w:rPr>
        <w:t>3、送餐时间：乙方应于每个工作日白班的</w:t>
      </w:r>
      <w:r>
        <w:rPr>
          <w:rFonts w:hint="eastAsia"/>
          <w:sz w:val="28"/>
          <w:szCs w:val="28"/>
          <w:u w:val="single"/>
        </w:rPr>
        <w:t xml:space="preserve">  </w:t>
      </w:r>
      <w:r>
        <w:rPr>
          <w:rFonts w:hint="eastAsia"/>
          <w:sz w:val="28"/>
          <w:szCs w:val="28"/>
          <w:u w:val="single"/>
          <w:lang w:val="en-US" w:eastAsia="zh-CN"/>
        </w:rPr>
        <w:t>11</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u w:val="single"/>
          <w:lang w:val="en-US" w:eastAsia="zh-CN"/>
        </w:rPr>
        <w:t>10</w:t>
      </w:r>
      <w:r>
        <w:rPr>
          <w:rFonts w:hint="eastAsia"/>
          <w:sz w:val="28"/>
          <w:szCs w:val="28"/>
          <w:u w:val="single"/>
        </w:rPr>
        <w:t xml:space="preserve">  </w:t>
      </w:r>
      <w:r>
        <w:rPr>
          <w:rFonts w:hint="eastAsia"/>
          <w:sz w:val="28"/>
          <w:szCs w:val="28"/>
        </w:rPr>
        <w:t>分至</w:t>
      </w:r>
      <w:r>
        <w:rPr>
          <w:rFonts w:hint="eastAsia"/>
          <w:sz w:val="28"/>
          <w:szCs w:val="28"/>
          <w:u w:val="single"/>
        </w:rPr>
        <w:t xml:space="preserve">  </w:t>
      </w:r>
      <w:r>
        <w:rPr>
          <w:rFonts w:hint="eastAsia"/>
          <w:sz w:val="28"/>
          <w:szCs w:val="28"/>
          <w:u w:val="single"/>
          <w:lang w:val="en-US" w:eastAsia="zh-CN"/>
        </w:rPr>
        <w:t>11</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u w:val="single"/>
          <w:lang w:val="en-US" w:eastAsia="zh-CN"/>
        </w:rPr>
        <w:t>30</w:t>
      </w:r>
      <w:r>
        <w:rPr>
          <w:rFonts w:hint="eastAsia"/>
          <w:sz w:val="28"/>
          <w:szCs w:val="28"/>
          <w:u w:val="single"/>
        </w:rPr>
        <w:t xml:space="preserve">  </w:t>
      </w:r>
      <w:r>
        <w:rPr>
          <w:rFonts w:hint="eastAsia"/>
          <w:sz w:val="28"/>
          <w:szCs w:val="28"/>
        </w:rPr>
        <w:t>分，夜班的</w:t>
      </w:r>
      <w:r>
        <w:rPr>
          <w:rFonts w:hint="eastAsia"/>
          <w:sz w:val="28"/>
          <w:szCs w:val="28"/>
          <w:u w:val="single"/>
        </w:rPr>
        <w:t xml:space="preserve">  </w:t>
      </w:r>
      <w:r>
        <w:rPr>
          <w:rFonts w:hint="eastAsia"/>
          <w:sz w:val="28"/>
          <w:szCs w:val="28"/>
          <w:u w:val="single"/>
          <w:lang w:val="en-US" w:eastAsia="zh-CN"/>
        </w:rPr>
        <w:t>16</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u w:val="single"/>
          <w:lang w:val="en-US" w:eastAsia="zh-CN"/>
        </w:rPr>
        <w:t>40</w:t>
      </w:r>
      <w:r>
        <w:rPr>
          <w:rFonts w:hint="eastAsia"/>
          <w:sz w:val="28"/>
          <w:szCs w:val="28"/>
          <w:u w:val="single"/>
        </w:rPr>
        <w:t xml:space="preserve">  </w:t>
      </w:r>
      <w:r>
        <w:rPr>
          <w:rFonts w:hint="eastAsia"/>
          <w:sz w:val="28"/>
          <w:szCs w:val="28"/>
        </w:rPr>
        <w:t>分至</w:t>
      </w:r>
      <w:r>
        <w:rPr>
          <w:rFonts w:hint="eastAsia"/>
          <w:sz w:val="28"/>
          <w:szCs w:val="28"/>
          <w:u w:val="single"/>
        </w:rPr>
        <w:t xml:space="preserve">  </w:t>
      </w:r>
      <w:r>
        <w:rPr>
          <w:rFonts w:hint="eastAsia"/>
          <w:sz w:val="28"/>
          <w:szCs w:val="28"/>
          <w:u w:val="single"/>
          <w:lang w:val="en-US" w:eastAsia="zh-CN"/>
        </w:rPr>
        <w:t>17</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u w:val="single"/>
          <w:lang w:val="en-US" w:eastAsia="zh-CN"/>
        </w:rPr>
        <w:t>00</w:t>
      </w:r>
      <w:r>
        <w:rPr>
          <w:rFonts w:hint="eastAsia"/>
          <w:sz w:val="28"/>
          <w:szCs w:val="28"/>
          <w:u w:val="single"/>
        </w:rPr>
        <w:t xml:space="preserve">  </w:t>
      </w:r>
      <w:r>
        <w:rPr>
          <w:rFonts w:hint="eastAsia"/>
          <w:sz w:val="28"/>
          <w:szCs w:val="28"/>
        </w:rPr>
        <w:t>分按甲方订餐的份数将盒饭送至甲方处，甲方送货地点：</w:t>
      </w:r>
      <w:r>
        <w:rPr>
          <w:rFonts w:hint="eastAsia"/>
          <w:sz w:val="28"/>
          <w:szCs w:val="28"/>
          <w:u w:val="single"/>
        </w:rPr>
        <w:t xml:space="preserve">  </w:t>
      </w:r>
      <w:r>
        <w:rPr>
          <w:rFonts w:hint="eastAsia"/>
          <w:sz w:val="28"/>
          <w:szCs w:val="28"/>
          <w:u w:val="single"/>
          <w:lang w:eastAsia="zh-CN"/>
        </w:rPr>
        <w:t>长春市汽开区自主大路</w:t>
      </w:r>
      <w:r>
        <w:rPr>
          <w:rFonts w:hint="eastAsia"/>
          <w:sz w:val="28"/>
          <w:szCs w:val="28"/>
          <w:u w:val="single"/>
          <w:lang w:val="en-US" w:eastAsia="zh-CN"/>
        </w:rPr>
        <w:t>1951号</w:t>
      </w:r>
      <w:r>
        <w:rPr>
          <w:rFonts w:hint="eastAsia"/>
          <w:sz w:val="28"/>
          <w:szCs w:val="28"/>
          <w:u w:val="single"/>
        </w:rPr>
        <w:t xml:space="preserve">   </w:t>
      </w:r>
      <w:r>
        <w:rPr>
          <w:rFonts w:hint="eastAsia"/>
          <w:sz w:val="28"/>
          <w:szCs w:val="28"/>
        </w:rPr>
        <w:t>，如地址发生变更，甲方应提前告知乙方。</w:t>
      </w:r>
    </w:p>
    <w:p w14:paraId="4CDD65EE">
      <w:pPr>
        <w:ind w:firstLine="570"/>
        <w:rPr>
          <w:rFonts w:hint="eastAsia"/>
          <w:sz w:val="28"/>
          <w:szCs w:val="28"/>
        </w:rPr>
      </w:pPr>
      <w:r>
        <w:rPr>
          <w:rFonts w:hint="eastAsia"/>
          <w:sz w:val="28"/>
          <w:szCs w:val="28"/>
        </w:rPr>
        <w:t>二、配送工作餐质量、数量及验收</w:t>
      </w:r>
    </w:p>
    <w:p w14:paraId="4E483189">
      <w:pPr>
        <w:ind w:firstLine="570"/>
        <w:rPr>
          <w:rFonts w:hint="eastAsia"/>
          <w:sz w:val="28"/>
          <w:szCs w:val="28"/>
        </w:rPr>
      </w:pPr>
      <w:r>
        <w:rPr>
          <w:rFonts w:hint="eastAsia"/>
          <w:sz w:val="28"/>
          <w:szCs w:val="28"/>
        </w:rPr>
        <w:t>1、配送工作餐的质量：乙方提供、配送的工作餐卫生质量必须符合国家相关法律法规和规范规定的标准。</w:t>
      </w:r>
    </w:p>
    <w:p w14:paraId="12536283">
      <w:pPr>
        <w:ind w:firstLine="570"/>
        <w:rPr>
          <w:rFonts w:hint="eastAsia"/>
          <w:sz w:val="28"/>
          <w:szCs w:val="28"/>
        </w:rPr>
      </w:pPr>
      <w:r>
        <w:rPr>
          <w:rFonts w:hint="eastAsia"/>
          <w:sz w:val="28"/>
          <w:szCs w:val="28"/>
        </w:rPr>
        <w:t>2、配送工作餐的数量：乙方应保证提供、配送的工作餐份量的准确、足额。</w:t>
      </w:r>
    </w:p>
    <w:p w14:paraId="2DF4B9DD">
      <w:pPr>
        <w:ind w:firstLine="570"/>
        <w:rPr>
          <w:rFonts w:hint="eastAsia"/>
          <w:sz w:val="28"/>
          <w:szCs w:val="28"/>
        </w:rPr>
      </w:pPr>
      <w:r>
        <w:rPr>
          <w:rFonts w:hint="eastAsia"/>
          <w:sz w:val="28"/>
          <w:szCs w:val="28"/>
        </w:rPr>
        <w:t>3、验收：乙方每次随货提供一式两份的送货清单，甲方验收后由双方人员签字确认，作为送餐凭证。</w:t>
      </w:r>
    </w:p>
    <w:p w14:paraId="1DAB4381">
      <w:pPr>
        <w:ind w:firstLine="570"/>
        <w:rPr>
          <w:rFonts w:hint="eastAsia"/>
          <w:sz w:val="28"/>
          <w:szCs w:val="28"/>
        </w:rPr>
      </w:pPr>
      <w:r>
        <w:rPr>
          <w:rFonts w:hint="eastAsia"/>
          <w:sz w:val="28"/>
          <w:szCs w:val="28"/>
        </w:rPr>
        <w:t>三、工作餐价格及标准</w:t>
      </w:r>
    </w:p>
    <w:p w14:paraId="5B6D41F6">
      <w:pPr>
        <w:ind w:left="279" w:leftChars="133" w:firstLine="478" w:firstLineChars="171"/>
        <w:rPr>
          <w:rFonts w:hint="eastAsia"/>
          <w:sz w:val="28"/>
          <w:szCs w:val="28"/>
        </w:rPr>
      </w:pPr>
      <w:r>
        <w:rPr>
          <w:rFonts w:hint="eastAsia"/>
          <w:sz w:val="28"/>
          <w:szCs w:val="28"/>
        </w:rPr>
        <w:t>工作餐包括：</w:t>
      </w:r>
      <w:r>
        <w:rPr>
          <w:rFonts w:hint="eastAsia"/>
          <w:sz w:val="28"/>
          <w:szCs w:val="28"/>
          <w:u w:val="single"/>
        </w:rPr>
        <w:t xml:space="preserve">  </w:t>
      </w:r>
      <w:r>
        <w:rPr>
          <w:rFonts w:hint="eastAsia"/>
          <w:sz w:val="28"/>
          <w:szCs w:val="28"/>
          <w:u w:val="single"/>
          <w:lang w:val="en-US" w:eastAsia="zh-CN"/>
        </w:rPr>
        <w:t>1</w:t>
      </w:r>
      <w:r>
        <w:rPr>
          <w:rFonts w:hint="eastAsia"/>
          <w:sz w:val="28"/>
          <w:szCs w:val="28"/>
          <w:u w:val="single"/>
        </w:rPr>
        <w:t xml:space="preserve"> </w:t>
      </w:r>
      <w:r>
        <w:rPr>
          <w:rFonts w:hint="eastAsia"/>
          <w:sz w:val="28"/>
          <w:szCs w:val="28"/>
        </w:rPr>
        <w:t>份饭、</w:t>
      </w:r>
      <w:r>
        <w:rPr>
          <w:rFonts w:hint="eastAsia"/>
          <w:sz w:val="28"/>
          <w:szCs w:val="28"/>
          <w:u w:val="single"/>
        </w:rPr>
        <w:t xml:space="preserve"> </w:t>
      </w:r>
      <w:r>
        <w:rPr>
          <w:rFonts w:hint="eastAsia"/>
          <w:sz w:val="28"/>
          <w:szCs w:val="28"/>
          <w:u w:val="single"/>
          <w:lang w:val="en-US" w:eastAsia="zh-CN"/>
        </w:rPr>
        <w:t>4</w:t>
      </w:r>
      <w:r>
        <w:rPr>
          <w:rFonts w:hint="eastAsia"/>
          <w:sz w:val="28"/>
          <w:szCs w:val="28"/>
          <w:u w:val="single"/>
        </w:rPr>
        <w:t xml:space="preserve">  </w:t>
      </w:r>
      <w:r>
        <w:rPr>
          <w:rFonts w:hint="eastAsia"/>
          <w:sz w:val="28"/>
          <w:szCs w:val="28"/>
        </w:rPr>
        <w:t xml:space="preserve">份菜（ </w:t>
      </w:r>
      <w:r>
        <w:rPr>
          <w:rFonts w:hint="eastAsia"/>
          <w:sz w:val="28"/>
          <w:szCs w:val="28"/>
          <w:lang w:val="en-US" w:eastAsia="zh-CN"/>
        </w:rPr>
        <w:t>2</w:t>
      </w:r>
      <w:r>
        <w:rPr>
          <w:rFonts w:hint="eastAsia"/>
          <w:sz w:val="28"/>
          <w:szCs w:val="28"/>
        </w:rPr>
        <w:t xml:space="preserve"> 荤  </w:t>
      </w:r>
      <w:r>
        <w:rPr>
          <w:rFonts w:hint="eastAsia"/>
          <w:sz w:val="28"/>
          <w:szCs w:val="28"/>
          <w:lang w:val="en-US" w:eastAsia="zh-CN"/>
        </w:rPr>
        <w:t>2</w:t>
      </w:r>
      <w:r>
        <w:rPr>
          <w:rFonts w:hint="eastAsia"/>
          <w:sz w:val="28"/>
          <w:szCs w:val="28"/>
        </w:rPr>
        <w:t>素），税后单价为</w:t>
      </w:r>
      <w:r>
        <w:rPr>
          <w:rFonts w:hint="eastAsia"/>
          <w:sz w:val="28"/>
          <w:szCs w:val="28"/>
          <w:u w:val="single"/>
        </w:rPr>
        <w:t xml:space="preserve">     </w:t>
      </w:r>
      <w:r>
        <w:rPr>
          <w:rFonts w:hint="eastAsia"/>
          <w:sz w:val="28"/>
          <w:szCs w:val="28"/>
          <w:u w:val="single"/>
          <w:lang w:val="en-US" w:eastAsia="zh-CN"/>
        </w:rPr>
        <w:t xml:space="preserve">13  </w:t>
      </w:r>
      <w:r>
        <w:rPr>
          <w:rFonts w:hint="eastAsia"/>
          <w:sz w:val="28"/>
          <w:szCs w:val="28"/>
        </w:rPr>
        <w:t>元/份，每次送餐需多赠送小份饭</w:t>
      </w:r>
      <w:r>
        <w:rPr>
          <w:rFonts w:hint="eastAsia"/>
          <w:sz w:val="28"/>
          <w:szCs w:val="28"/>
          <w:lang w:val="en-US" w:eastAsia="zh-CN"/>
        </w:rPr>
        <w:t>/面食</w:t>
      </w:r>
      <w:r>
        <w:rPr>
          <w:rFonts w:hint="eastAsia"/>
          <w:sz w:val="28"/>
          <w:szCs w:val="28"/>
        </w:rPr>
        <w:t>。总价按甲方提供的人数来确定。</w:t>
      </w:r>
    </w:p>
    <w:p w14:paraId="589FBF8E">
      <w:pPr>
        <w:ind w:firstLine="570"/>
        <w:rPr>
          <w:rFonts w:hint="eastAsia"/>
          <w:sz w:val="28"/>
          <w:szCs w:val="28"/>
        </w:rPr>
      </w:pPr>
      <w:r>
        <w:rPr>
          <w:rFonts w:hint="eastAsia"/>
          <w:sz w:val="28"/>
          <w:szCs w:val="28"/>
        </w:rPr>
        <w:t>四、餐费结算和付款时间与方式</w:t>
      </w:r>
    </w:p>
    <w:p w14:paraId="2A073EF6">
      <w:pPr>
        <w:ind w:firstLine="570"/>
        <w:rPr>
          <w:rFonts w:hint="eastAsia"/>
          <w:sz w:val="28"/>
          <w:szCs w:val="28"/>
        </w:rPr>
      </w:pPr>
      <w:r>
        <w:rPr>
          <w:rFonts w:hint="eastAsia"/>
          <w:sz w:val="28"/>
          <w:szCs w:val="28"/>
        </w:rPr>
        <w:t>1、餐费结算：</w:t>
      </w:r>
      <w:r>
        <w:rPr>
          <w:rFonts w:hint="eastAsia"/>
          <w:sz w:val="28"/>
          <w:szCs w:val="28"/>
          <w:u w:val="single"/>
        </w:rPr>
        <w:t xml:space="preserve">每月按照实际发生结算，每月 </w:t>
      </w:r>
      <w:r>
        <w:rPr>
          <w:rFonts w:hint="eastAsia"/>
          <w:sz w:val="28"/>
          <w:szCs w:val="28"/>
          <w:u w:val="single"/>
          <w:lang w:val="en-US" w:eastAsia="zh-CN"/>
        </w:rPr>
        <w:t xml:space="preserve"> 15</w:t>
      </w:r>
      <w:r>
        <w:rPr>
          <w:rFonts w:hint="eastAsia"/>
          <w:sz w:val="28"/>
          <w:szCs w:val="28"/>
          <w:u w:val="single"/>
        </w:rPr>
        <w:t xml:space="preserve">  日前双方核对</w:t>
      </w:r>
      <w:r>
        <w:rPr>
          <w:rFonts w:hint="eastAsia"/>
          <w:sz w:val="28"/>
          <w:szCs w:val="28"/>
          <w:u w:val="single"/>
          <w:lang w:eastAsia="zh-CN"/>
        </w:rPr>
        <w:t>上月</w:t>
      </w:r>
      <w:r>
        <w:rPr>
          <w:rFonts w:hint="eastAsia"/>
          <w:sz w:val="28"/>
          <w:szCs w:val="28"/>
          <w:u w:val="single"/>
        </w:rPr>
        <w:t xml:space="preserve">账目，确认无误后，乙方开具发票。 </w:t>
      </w:r>
    </w:p>
    <w:p w14:paraId="477DA8AE">
      <w:pPr>
        <w:ind w:firstLine="570"/>
        <w:rPr>
          <w:rFonts w:hint="eastAsia"/>
          <w:sz w:val="28"/>
          <w:szCs w:val="28"/>
        </w:rPr>
      </w:pPr>
      <w:r>
        <w:rPr>
          <w:rFonts w:hint="eastAsia"/>
          <w:sz w:val="28"/>
          <w:szCs w:val="28"/>
        </w:rPr>
        <w:t>2、付款时间与方式：</w:t>
      </w:r>
      <w:r>
        <w:rPr>
          <w:rFonts w:hint="eastAsia"/>
          <w:sz w:val="28"/>
          <w:szCs w:val="28"/>
          <w:u w:val="single"/>
        </w:rPr>
        <w:t>甲方在收到乙方发票后的</w:t>
      </w:r>
      <w:r>
        <w:rPr>
          <w:rFonts w:hint="eastAsia"/>
          <w:sz w:val="28"/>
          <w:szCs w:val="28"/>
          <w:u w:val="single"/>
          <w:lang w:eastAsia="zh-CN"/>
        </w:rPr>
        <w:t>当月月底前</w:t>
      </w:r>
      <w:r>
        <w:rPr>
          <w:rFonts w:hint="eastAsia"/>
          <w:sz w:val="28"/>
          <w:szCs w:val="28"/>
          <w:u w:val="single"/>
        </w:rPr>
        <w:t xml:space="preserve">，以银行转账的方式向乙方支付每月的费用。 </w:t>
      </w:r>
    </w:p>
    <w:p w14:paraId="0153D181">
      <w:pPr>
        <w:ind w:firstLine="570"/>
        <w:rPr>
          <w:rFonts w:hint="eastAsia"/>
          <w:sz w:val="28"/>
          <w:szCs w:val="28"/>
        </w:rPr>
      </w:pPr>
      <w:r>
        <w:rPr>
          <w:rFonts w:hint="eastAsia"/>
          <w:sz w:val="28"/>
          <w:szCs w:val="28"/>
        </w:rPr>
        <w:t>3、发票：</w:t>
      </w:r>
      <w:r>
        <w:rPr>
          <w:rFonts w:hint="eastAsia"/>
          <w:sz w:val="28"/>
          <w:szCs w:val="28"/>
          <w:u w:val="single"/>
        </w:rPr>
        <w:t xml:space="preserve"> 甲方向乙方开具增值税</w:t>
      </w:r>
      <w:r>
        <w:rPr>
          <w:rFonts w:hint="eastAsia"/>
          <w:sz w:val="28"/>
          <w:szCs w:val="28"/>
          <w:u w:val="single"/>
          <w:lang w:eastAsia="zh-CN"/>
        </w:rPr>
        <w:t>普通</w:t>
      </w:r>
      <w:r>
        <w:rPr>
          <w:rFonts w:hint="eastAsia"/>
          <w:sz w:val="28"/>
          <w:szCs w:val="28"/>
          <w:u w:val="single"/>
        </w:rPr>
        <w:t xml:space="preserve">发票。       </w:t>
      </w:r>
    </w:p>
    <w:p w14:paraId="5356035E">
      <w:pPr>
        <w:ind w:firstLine="570"/>
        <w:rPr>
          <w:rFonts w:hint="eastAsia"/>
          <w:sz w:val="28"/>
          <w:szCs w:val="28"/>
        </w:rPr>
      </w:pPr>
      <w:r>
        <w:rPr>
          <w:rFonts w:hint="eastAsia"/>
          <w:sz w:val="28"/>
          <w:szCs w:val="28"/>
        </w:rPr>
        <w:t>4、结算账户信息：</w:t>
      </w:r>
    </w:p>
    <w:p w14:paraId="1CD4FF16">
      <w:pPr>
        <w:ind w:firstLine="570"/>
        <w:rPr>
          <w:rFonts w:hint="eastAsia"/>
          <w:sz w:val="28"/>
          <w:szCs w:val="28"/>
        </w:rPr>
      </w:pPr>
      <w:r>
        <w:rPr>
          <w:rFonts w:hint="eastAsia"/>
          <w:sz w:val="28"/>
          <w:szCs w:val="28"/>
        </w:rPr>
        <w:t>甲方信息：</w:t>
      </w:r>
    </w:p>
    <w:p w14:paraId="576B84C7">
      <w:pPr>
        <w:ind w:firstLine="570"/>
        <w:rPr>
          <w:rFonts w:hint="eastAsia"/>
          <w:sz w:val="28"/>
          <w:szCs w:val="28"/>
        </w:rPr>
      </w:pPr>
      <w:r>
        <w:rPr>
          <w:rFonts w:hint="eastAsia"/>
          <w:sz w:val="28"/>
          <w:szCs w:val="28"/>
        </w:rPr>
        <w:t>名称：</w:t>
      </w:r>
      <w:r>
        <w:rPr>
          <w:rFonts w:hint="eastAsia"/>
          <w:sz w:val="28"/>
          <w:szCs w:val="28"/>
          <w:lang w:eastAsia="zh-CN"/>
        </w:rPr>
        <w:t>长春光华荣昌汽车部件有限公司</w:t>
      </w:r>
      <w:bookmarkStart w:id="0" w:name="_GoBack"/>
      <w:bookmarkEnd w:id="0"/>
    </w:p>
    <w:p w14:paraId="29C54D7B">
      <w:pPr>
        <w:ind w:firstLine="570"/>
        <w:rPr>
          <w:rFonts w:hint="eastAsia"/>
          <w:sz w:val="28"/>
          <w:szCs w:val="28"/>
          <w:lang w:val="en-US" w:eastAsia="zh-CN"/>
        </w:rPr>
      </w:pPr>
      <w:r>
        <w:rPr>
          <w:rFonts w:hint="eastAsia"/>
          <w:sz w:val="28"/>
          <w:szCs w:val="28"/>
        </w:rPr>
        <w:t>地址：</w:t>
      </w:r>
      <w:r>
        <w:rPr>
          <w:rFonts w:hint="eastAsia"/>
          <w:sz w:val="28"/>
          <w:szCs w:val="28"/>
          <w:lang w:val="en-US" w:eastAsia="zh-CN"/>
        </w:rPr>
        <w:t>长春经济技术开发区常德路1800号9-3号厂房</w:t>
      </w:r>
    </w:p>
    <w:p w14:paraId="0B749312">
      <w:pPr>
        <w:ind w:firstLine="570"/>
        <w:rPr>
          <w:rFonts w:hint="eastAsia"/>
          <w:sz w:val="28"/>
          <w:szCs w:val="28"/>
        </w:rPr>
      </w:pPr>
      <w:r>
        <w:rPr>
          <w:rFonts w:hint="eastAsia"/>
          <w:sz w:val="28"/>
          <w:szCs w:val="28"/>
          <w:lang w:val="en-US" w:eastAsia="zh-CN"/>
        </w:rPr>
        <w:t xml:space="preserve">            01089774857</w:t>
      </w:r>
    </w:p>
    <w:p w14:paraId="59D0FD27">
      <w:pPr>
        <w:ind w:firstLine="570"/>
        <w:rPr>
          <w:rFonts w:hint="eastAsia"/>
          <w:sz w:val="28"/>
          <w:szCs w:val="28"/>
        </w:rPr>
      </w:pPr>
      <w:r>
        <w:rPr>
          <w:rFonts w:hint="eastAsia"/>
          <w:sz w:val="28"/>
          <w:szCs w:val="28"/>
        </w:rPr>
        <w:t>开户行：</w:t>
      </w:r>
      <w:r>
        <w:rPr>
          <w:rFonts w:hint="eastAsia"/>
          <w:sz w:val="28"/>
          <w:szCs w:val="28"/>
          <w:lang w:val="en-US" w:eastAsia="zh-CN"/>
        </w:rPr>
        <w:t>中国工商银行股份有限公司长春环城支行</w:t>
      </w:r>
    </w:p>
    <w:p w14:paraId="2832E837">
      <w:pPr>
        <w:ind w:firstLine="570"/>
        <w:rPr>
          <w:rFonts w:hint="eastAsia"/>
          <w:sz w:val="28"/>
          <w:szCs w:val="28"/>
          <w:lang w:val="en-US" w:eastAsia="zh-CN"/>
        </w:rPr>
      </w:pPr>
      <w:r>
        <w:rPr>
          <w:rFonts w:hint="eastAsia"/>
          <w:sz w:val="28"/>
          <w:szCs w:val="28"/>
        </w:rPr>
        <w:t>银行账号：</w:t>
      </w:r>
      <w:r>
        <w:rPr>
          <w:rFonts w:hint="eastAsia"/>
          <w:sz w:val="28"/>
          <w:szCs w:val="28"/>
          <w:lang w:val="en-US" w:eastAsia="zh-CN"/>
        </w:rPr>
        <w:t>4200223009200017968</w:t>
      </w:r>
    </w:p>
    <w:p w14:paraId="4D5EC6FB">
      <w:pPr>
        <w:ind w:firstLine="570"/>
        <w:rPr>
          <w:rFonts w:hint="eastAsia"/>
          <w:sz w:val="28"/>
          <w:szCs w:val="28"/>
        </w:rPr>
      </w:pPr>
    </w:p>
    <w:p w14:paraId="0BDAF52F">
      <w:pPr>
        <w:ind w:firstLine="570"/>
        <w:rPr>
          <w:rFonts w:hint="eastAsia"/>
          <w:sz w:val="28"/>
          <w:szCs w:val="28"/>
        </w:rPr>
      </w:pPr>
      <w:r>
        <w:rPr>
          <w:rFonts w:hint="eastAsia"/>
          <w:sz w:val="28"/>
          <w:szCs w:val="28"/>
        </w:rPr>
        <w:t>乙方信息：</w:t>
      </w:r>
    </w:p>
    <w:p w14:paraId="03C8E69A">
      <w:pPr>
        <w:ind w:firstLine="570"/>
        <w:rPr>
          <w:rFonts w:hint="eastAsia"/>
          <w:sz w:val="28"/>
          <w:szCs w:val="28"/>
        </w:rPr>
      </w:pPr>
      <w:r>
        <w:rPr>
          <w:rFonts w:hint="eastAsia"/>
          <w:sz w:val="28"/>
          <w:szCs w:val="28"/>
        </w:rPr>
        <w:t>名称：绿园区小四哥客来香盒饭店</w:t>
      </w:r>
    </w:p>
    <w:p w14:paraId="754F284F">
      <w:pPr>
        <w:ind w:firstLine="570"/>
        <w:rPr>
          <w:rFonts w:hint="eastAsia"/>
          <w:sz w:val="28"/>
          <w:szCs w:val="28"/>
        </w:rPr>
      </w:pPr>
      <w:r>
        <w:rPr>
          <w:rFonts w:hint="eastAsia"/>
          <w:sz w:val="28"/>
          <w:szCs w:val="28"/>
        </w:rPr>
        <w:t>地址：</w:t>
      </w:r>
    </w:p>
    <w:p w14:paraId="59F05975">
      <w:pPr>
        <w:ind w:firstLine="570"/>
        <w:rPr>
          <w:rFonts w:hint="eastAsia"/>
          <w:sz w:val="28"/>
          <w:szCs w:val="28"/>
        </w:rPr>
      </w:pPr>
      <w:r>
        <w:rPr>
          <w:rFonts w:hint="eastAsia"/>
          <w:sz w:val="28"/>
          <w:szCs w:val="28"/>
        </w:rPr>
        <w:t>开户行：中国银行长春支农支行</w:t>
      </w:r>
    </w:p>
    <w:p w14:paraId="17B21F8F">
      <w:pPr>
        <w:ind w:firstLine="570"/>
        <w:rPr>
          <w:rFonts w:hint="eastAsia"/>
          <w:sz w:val="28"/>
          <w:szCs w:val="28"/>
        </w:rPr>
      </w:pPr>
      <w:r>
        <w:rPr>
          <w:rFonts w:hint="eastAsia"/>
          <w:sz w:val="28"/>
          <w:szCs w:val="28"/>
        </w:rPr>
        <w:t>银行账号：157264902019</w:t>
      </w:r>
    </w:p>
    <w:p w14:paraId="349E7690">
      <w:pPr>
        <w:ind w:firstLine="570"/>
        <w:rPr>
          <w:rFonts w:hint="eastAsia"/>
          <w:sz w:val="28"/>
          <w:szCs w:val="28"/>
        </w:rPr>
      </w:pPr>
      <w:r>
        <w:rPr>
          <w:rFonts w:hint="eastAsia"/>
          <w:sz w:val="28"/>
          <w:szCs w:val="28"/>
        </w:rPr>
        <w:t>五、甲方权利和义务</w:t>
      </w:r>
    </w:p>
    <w:p w14:paraId="11165FBD">
      <w:pPr>
        <w:ind w:firstLine="570"/>
        <w:rPr>
          <w:rFonts w:hint="eastAsia"/>
          <w:sz w:val="28"/>
          <w:szCs w:val="28"/>
        </w:rPr>
      </w:pPr>
      <w:r>
        <w:rPr>
          <w:rFonts w:hint="eastAsia"/>
          <w:sz w:val="28"/>
          <w:szCs w:val="28"/>
        </w:rPr>
        <w:t>1、甲方有权要求乙方按照合同约定，按时按量提供符合安全卫生标准的工作餐和配送服务，如因乙方配送时间、食品质量或安全卫生问题不合格，甲方有权对乙方的服务费用进行相应的扣除，或单方面提出终止合同。</w:t>
      </w:r>
    </w:p>
    <w:p w14:paraId="2305BD0D">
      <w:pPr>
        <w:ind w:firstLine="570"/>
        <w:rPr>
          <w:rFonts w:hint="eastAsia"/>
          <w:sz w:val="28"/>
          <w:szCs w:val="28"/>
        </w:rPr>
      </w:pPr>
      <w:r>
        <w:rPr>
          <w:rFonts w:hint="eastAsia"/>
          <w:sz w:val="28"/>
          <w:szCs w:val="28"/>
        </w:rPr>
        <w:t>2、甲方有权向乙方提出订菜要求，但至少提前一天提报菜名。</w:t>
      </w:r>
    </w:p>
    <w:p w14:paraId="2D55EEC6">
      <w:pPr>
        <w:ind w:firstLine="570"/>
        <w:rPr>
          <w:rFonts w:hint="eastAsia"/>
          <w:sz w:val="28"/>
          <w:szCs w:val="28"/>
        </w:rPr>
      </w:pPr>
      <w:r>
        <w:rPr>
          <w:rFonts w:hint="eastAsia"/>
          <w:sz w:val="28"/>
          <w:szCs w:val="28"/>
        </w:rPr>
        <w:t>3、甲方应按照本合同约定结算餐费并付款。</w:t>
      </w:r>
    </w:p>
    <w:p w14:paraId="34FEB0C6">
      <w:pPr>
        <w:ind w:firstLine="570"/>
        <w:rPr>
          <w:rFonts w:hint="eastAsia"/>
          <w:sz w:val="28"/>
          <w:szCs w:val="28"/>
        </w:rPr>
      </w:pPr>
      <w:r>
        <w:rPr>
          <w:rFonts w:hint="eastAsia"/>
          <w:sz w:val="28"/>
          <w:szCs w:val="28"/>
        </w:rPr>
        <w:t>六、乙方权利和义务</w:t>
      </w:r>
    </w:p>
    <w:p w14:paraId="556E2EFF">
      <w:pPr>
        <w:ind w:firstLine="570"/>
        <w:rPr>
          <w:rFonts w:hint="eastAsia"/>
          <w:sz w:val="28"/>
          <w:szCs w:val="28"/>
        </w:rPr>
      </w:pPr>
      <w:r>
        <w:rPr>
          <w:rFonts w:hint="eastAsia"/>
          <w:sz w:val="28"/>
          <w:szCs w:val="28"/>
        </w:rPr>
        <w:t>1、乙方需提供食品相关资质文件，并必须遵守国家和地方有关环境和卫生的标准，严禁供应腐烂变质的食品，保持菜肴新鲜。</w:t>
      </w:r>
    </w:p>
    <w:p w14:paraId="2F88110C">
      <w:pPr>
        <w:ind w:firstLine="570"/>
        <w:rPr>
          <w:rFonts w:hint="eastAsia"/>
          <w:sz w:val="28"/>
          <w:szCs w:val="28"/>
        </w:rPr>
      </w:pPr>
      <w:r>
        <w:rPr>
          <w:rFonts w:hint="eastAsia"/>
          <w:sz w:val="28"/>
          <w:szCs w:val="28"/>
        </w:rPr>
        <w:t>2、乙方必须按时供应甲方工作餐，做到新鲜可口，营养搭配好。</w:t>
      </w:r>
    </w:p>
    <w:p w14:paraId="0D802B46">
      <w:pPr>
        <w:ind w:firstLine="570"/>
        <w:rPr>
          <w:rFonts w:hint="eastAsia"/>
          <w:sz w:val="28"/>
          <w:szCs w:val="28"/>
        </w:rPr>
      </w:pPr>
      <w:r>
        <w:rPr>
          <w:rFonts w:hint="eastAsia"/>
          <w:sz w:val="28"/>
          <w:szCs w:val="28"/>
        </w:rPr>
        <w:t>3、乙方配送时，应采取相关的保温措施，以确保工作餐配送至甲方处所时，温度符合标准。</w:t>
      </w:r>
    </w:p>
    <w:p w14:paraId="5A49974F">
      <w:pPr>
        <w:ind w:firstLine="570"/>
        <w:rPr>
          <w:rFonts w:hint="eastAsia"/>
          <w:sz w:val="28"/>
          <w:szCs w:val="28"/>
        </w:rPr>
      </w:pPr>
      <w:r>
        <w:rPr>
          <w:rFonts w:hint="eastAsia"/>
          <w:sz w:val="28"/>
          <w:szCs w:val="28"/>
        </w:rPr>
        <w:t>4、乙方有权要求甲方就餐后按合同约定及时结算餐费。</w:t>
      </w:r>
    </w:p>
    <w:p w14:paraId="0A51196D">
      <w:pPr>
        <w:ind w:firstLine="570"/>
        <w:rPr>
          <w:rFonts w:hint="eastAsia"/>
          <w:sz w:val="28"/>
          <w:szCs w:val="28"/>
        </w:rPr>
      </w:pPr>
      <w:r>
        <w:rPr>
          <w:rFonts w:hint="eastAsia"/>
          <w:sz w:val="28"/>
          <w:szCs w:val="28"/>
        </w:rPr>
        <w:t>5、除本合同约定的费用外，乙方不得收取其他任何额外费用。</w:t>
      </w:r>
    </w:p>
    <w:p w14:paraId="4FCA9825">
      <w:pPr>
        <w:ind w:firstLine="570"/>
        <w:rPr>
          <w:rFonts w:hint="eastAsia"/>
          <w:sz w:val="28"/>
          <w:szCs w:val="28"/>
        </w:rPr>
      </w:pPr>
      <w:r>
        <w:rPr>
          <w:rFonts w:hint="eastAsia"/>
          <w:sz w:val="28"/>
          <w:szCs w:val="28"/>
        </w:rPr>
        <w:t>七、违约责任</w:t>
      </w:r>
    </w:p>
    <w:p w14:paraId="12A888CB">
      <w:pPr>
        <w:ind w:firstLine="570"/>
        <w:rPr>
          <w:rFonts w:hint="eastAsia"/>
          <w:sz w:val="28"/>
          <w:szCs w:val="28"/>
        </w:rPr>
      </w:pPr>
      <w:r>
        <w:rPr>
          <w:rFonts w:hint="eastAsia"/>
          <w:sz w:val="28"/>
          <w:szCs w:val="28"/>
        </w:rPr>
        <w:t>1、乙方违反《食品安全法》、《食品安全法实施条例》等法律法规的相关规定操作或未达到上述要求，甲方有权要求乙方整改，乙方拒绝整改或情形严重的甲方有权或单方面解除本合同。</w:t>
      </w:r>
    </w:p>
    <w:p w14:paraId="36F5D8A3">
      <w:pPr>
        <w:ind w:firstLine="570"/>
        <w:rPr>
          <w:rFonts w:hint="eastAsia"/>
          <w:sz w:val="28"/>
          <w:szCs w:val="28"/>
        </w:rPr>
      </w:pPr>
      <w:r>
        <w:rPr>
          <w:rFonts w:hint="eastAsia"/>
          <w:sz w:val="28"/>
          <w:szCs w:val="28"/>
        </w:rPr>
        <w:t>2、如经卫生检疫部门确认乙方所配送的工作餐质量问题而造成甲方人员食物中毒的，乙方应赔偿由此给甲方造成的全部损失，承担相应的法律责任，甲方有权单方面解除合同。</w:t>
      </w:r>
    </w:p>
    <w:p w14:paraId="7750D65A">
      <w:pPr>
        <w:ind w:firstLine="570"/>
        <w:rPr>
          <w:rFonts w:hint="eastAsia"/>
          <w:sz w:val="28"/>
          <w:szCs w:val="28"/>
        </w:rPr>
      </w:pPr>
      <w:r>
        <w:rPr>
          <w:rFonts w:hint="eastAsia"/>
          <w:sz w:val="28"/>
          <w:szCs w:val="28"/>
        </w:rPr>
        <w:t>3、甲方如无故拖欠或拒付餐费的，乙方有权要求甲方按应付而未付餐费的百分之二十向乙方支付违约金，乙方有权单方面解除本合同。</w:t>
      </w:r>
    </w:p>
    <w:p w14:paraId="1AEEF26C">
      <w:pPr>
        <w:ind w:firstLine="570"/>
        <w:rPr>
          <w:rFonts w:hint="eastAsia"/>
          <w:sz w:val="28"/>
          <w:szCs w:val="28"/>
        </w:rPr>
      </w:pPr>
      <w:r>
        <w:rPr>
          <w:rFonts w:hint="eastAsia"/>
          <w:sz w:val="28"/>
          <w:szCs w:val="28"/>
        </w:rPr>
        <w:t>八、合同的解除和变更</w:t>
      </w:r>
    </w:p>
    <w:p w14:paraId="1C36B643">
      <w:pPr>
        <w:ind w:firstLine="570"/>
        <w:rPr>
          <w:rFonts w:hint="eastAsia"/>
          <w:sz w:val="28"/>
          <w:szCs w:val="28"/>
        </w:rPr>
      </w:pPr>
      <w:r>
        <w:rPr>
          <w:rFonts w:hint="eastAsia"/>
          <w:sz w:val="28"/>
          <w:szCs w:val="28"/>
        </w:rPr>
        <w:t>除本合同约定的情形外，甲乙双方在合同有效期内均不得单方面变更或解除本合同。如需特殊情况确需变更或终止的，一方须提前15个工作日书面通知对方。</w:t>
      </w:r>
    </w:p>
    <w:p w14:paraId="36B5D943">
      <w:pPr>
        <w:ind w:firstLine="570"/>
        <w:rPr>
          <w:rFonts w:hint="eastAsia"/>
          <w:sz w:val="28"/>
          <w:szCs w:val="28"/>
        </w:rPr>
      </w:pPr>
      <w:r>
        <w:rPr>
          <w:rFonts w:hint="eastAsia"/>
          <w:sz w:val="28"/>
          <w:szCs w:val="28"/>
        </w:rPr>
        <w:t>九、其他</w:t>
      </w:r>
    </w:p>
    <w:p w14:paraId="25CF189B">
      <w:pPr>
        <w:ind w:firstLine="570"/>
        <w:rPr>
          <w:rFonts w:hint="eastAsia"/>
          <w:sz w:val="28"/>
          <w:szCs w:val="28"/>
        </w:rPr>
      </w:pPr>
      <w:r>
        <w:rPr>
          <w:rFonts w:hint="eastAsia"/>
          <w:sz w:val="28"/>
          <w:szCs w:val="28"/>
        </w:rPr>
        <w:t>1、本协议履行期间如遇重大疫情、自然灾害等不可抗力因素的影响，遭遇不可抗力的一方应及时通知另一方，双方共同协商解决，同时遭遇不可抗的一方应及时采取措施防止损失扩大。</w:t>
      </w:r>
    </w:p>
    <w:p w14:paraId="2F063EBA">
      <w:pPr>
        <w:ind w:firstLine="570"/>
        <w:rPr>
          <w:rFonts w:hint="eastAsia"/>
          <w:sz w:val="28"/>
          <w:szCs w:val="28"/>
        </w:rPr>
      </w:pPr>
      <w:r>
        <w:rPr>
          <w:rFonts w:hint="eastAsia"/>
          <w:sz w:val="28"/>
          <w:szCs w:val="28"/>
        </w:rPr>
        <w:t>2、本合同项下发生的争议，双方应协商解决或向消费者协会等有关部门投诉；协商、投诉解决不成的，双方同意提交甲方所在地人民法院解决。</w:t>
      </w:r>
    </w:p>
    <w:p w14:paraId="2D934576">
      <w:pPr>
        <w:ind w:firstLine="570"/>
        <w:rPr>
          <w:rFonts w:hint="eastAsia"/>
          <w:sz w:val="28"/>
          <w:szCs w:val="28"/>
        </w:rPr>
      </w:pPr>
      <w:r>
        <w:rPr>
          <w:rFonts w:hint="eastAsia"/>
          <w:sz w:val="28"/>
          <w:szCs w:val="28"/>
        </w:rPr>
        <w:t>3、经双方签字核认的送货清单，作为本协议的附件。协议附件作为本合同的组成部分，与本合同具有同等法律效力。</w:t>
      </w:r>
    </w:p>
    <w:p w14:paraId="539A1AF4">
      <w:pPr>
        <w:ind w:firstLine="570"/>
        <w:rPr>
          <w:rFonts w:hint="eastAsia"/>
          <w:sz w:val="28"/>
          <w:szCs w:val="28"/>
        </w:rPr>
      </w:pPr>
      <w:r>
        <w:rPr>
          <w:rFonts w:hint="eastAsia"/>
          <w:sz w:val="28"/>
          <w:szCs w:val="28"/>
        </w:rPr>
        <w:t>4、本合同未尽事宜双方可协商签订书面补充协议，补充协议作为本合同附件，与本合同具有同等法律效力。</w:t>
      </w:r>
    </w:p>
    <w:p w14:paraId="0A8D48D4">
      <w:pPr>
        <w:ind w:firstLine="570"/>
        <w:rPr>
          <w:rFonts w:hint="eastAsia"/>
          <w:sz w:val="28"/>
          <w:szCs w:val="28"/>
        </w:rPr>
      </w:pPr>
      <w:r>
        <w:rPr>
          <w:rFonts w:hint="eastAsia"/>
          <w:sz w:val="28"/>
          <w:szCs w:val="28"/>
        </w:rPr>
        <w:t>5、本合同自双方签字盖章之日起生效；本合同一式两份，甲乙双方各执一份，每份具有同等的法律效力。</w:t>
      </w:r>
    </w:p>
    <w:p w14:paraId="5DE66A3A">
      <w:pPr>
        <w:tabs>
          <w:tab w:val="left" w:pos="4860"/>
        </w:tabs>
        <w:rPr>
          <w:rFonts w:hint="eastAsia"/>
          <w:sz w:val="28"/>
          <w:szCs w:val="28"/>
        </w:rPr>
      </w:pPr>
    </w:p>
    <w:p w14:paraId="3143DDE5">
      <w:pPr>
        <w:tabs>
          <w:tab w:val="left" w:pos="4860"/>
        </w:tabs>
        <w:ind w:firstLine="570"/>
        <w:rPr>
          <w:rFonts w:hint="eastAsia"/>
          <w:sz w:val="28"/>
          <w:szCs w:val="28"/>
        </w:rPr>
      </w:pPr>
      <w:r>
        <w:rPr>
          <w:rFonts w:hint="eastAsia"/>
          <w:sz w:val="28"/>
          <w:szCs w:val="28"/>
        </w:rPr>
        <w:t>甲方：</w:t>
      </w:r>
      <w:r>
        <w:rPr>
          <w:rFonts w:hint="eastAsia"/>
          <w:sz w:val="28"/>
          <w:szCs w:val="28"/>
        </w:rPr>
        <w:tab/>
      </w:r>
      <w:r>
        <w:rPr>
          <w:rFonts w:hint="eastAsia"/>
          <w:sz w:val="28"/>
          <w:szCs w:val="28"/>
        </w:rPr>
        <w:t>乙方：绿园区小四哥客来香盒饭店</w:t>
      </w:r>
    </w:p>
    <w:p w14:paraId="25C43AA4">
      <w:pPr>
        <w:tabs>
          <w:tab w:val="left" w:pos="4860"/>
        </w:tabs>
        <w:ind w:firstLine="570"/>
        <w:rPr>
          <w:rFonts w:hint="eastAsia"/>
          <w:sz w:val="28"/>
          <w:szCs w:val="28"/>
        </w:rPr>
      </w:pPr>
    </w:p>
    <w:p w14:paraId="4BCC7F43">
      <w:pPr>
        <w:tabs>
          <w:tab w:val="left" w:pos="4860"/>
        </w:tabs>
        <w:ind w:firstLine="570"/>
        <w:rPr>
          <w:rFonts w:hint="eastAsia"/>
          <w:sz w:val="28"/>
          <w:szCs w:val="28"/>
        </w:rPr>
      </w:pPr>
      <w:r>
        <w:rPr>
          <w:rFonts w:hint="eastAsia"/>
          <w:sz w:val="28"/>
          <w:szCs w:val="28"/>
        </w:rPr>
        <w:t>代理人：</w:t>
      </w:r>
      <w:r>
        <w:rPr>
          <w:rFonts w:hint="eastAsia"/>
          <w:sz w:val="28"/>
          <w:szCs w:val="28"/>
        </w:rPr>
        <w:tab/>
      </w:r>
      <w:r>
        <w:rPr>
          <w:rFonts w:hint="eastAsia"/>
          <w:sz w:val="28"/>
          <w:szCs w:val="28"/>
        </w:rPr>
        <w:t>代理人：</w:t>
      </w:r>
    </w:p>
    <w:p w14:paraId="6ED4DD19">
      <w:pPr>
        <w:tabs>
          <w:tab w:val="left" w:pos="4860"/>
        </w:tabs>
        <w:ind w:firstLine="570"/>
        <w:rPr>
          <w:rFonts w:hint="eastAsia"/>
          <w:sz w:val="28"/>
          <w:szCs w:val="28"/>
        </w:rPr>
      </w:pPr>
    </w:p>
    <w:p w14:paraId="43F61880">
      <w:pPr>
        <w:tabs>
          <w:tab w:val="left" w:pos="7285"/>
        </w:tabs>
        <w:ind w:left="141" w:leftChars="67" w:firstLine="1825" w:firstLineChars="652"/>
        <w:rPr>
          <w:rFonts w:hint="eastAsia"/>
          <w:sz w:val="28"/>
          <w:szCs w:val="28"/>
        </w:rPr>
      </w:pPr>
      <w:r>
        <w:rPr>
          <w:rFonts w:hint="eastAsia"/>
          <w:sz w:val="28"/>
          <w:szCs w:val="28"/>
        </w:rPr>
        <w:t>年   月   日</w:t>
      </w:r>
      <w:r>
        <w:rPr>
          <w:rFonts w:hint="eastAsia"/>
          <w:sz w:val="28"/>
          <w:szCs w:val="28"/>
        </w:rPr>
        <w:tab/>
      </w:r>
      <w:r>
        <w:rPr>
          <w:rFonts w:hint="eastAsia"/>
          <w:sz w:val="28"/>
          <w:szCs w:val="28"/>
        </w:rPr>
        <w:t>年   月   日</w:t>
      </w:r>
    </w:p>
    <w:p w14:paraId="5E81BB28">
      <w:pPr>
        <w:rPr>
          <w:rFonts w:hint="eastAsia"/>
          <w:sz w:val="28"/>
          <w:szCs w:val="28"/>
        </w:rPr>
      </w:pPr>
    </w:p>
    <w:sectPr>
      <w:footerReference r:id="rId3" w:type="default"/>
      <w:footerReference r:id="rId4" w:type="even"/>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F735">
    <w:pPr>
      <w:pStyle w:val="6"/>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0C6891B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B46D">
    <w:pPr>
      <w:pStyle w:val="6"/>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FBC156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6539"/>
    <w:rsid w:val="5F3B6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页脚1"/>
    <w:basedOn w:val="1"/>
    <w:qFormat/>
    <w:uiPriority w:val="0"/>
    <w:pPr>
      <w:tabs>
        <w:tab w:val="center" w:pos="4153"/>
        <w:tab w:val="right" w:pos="8306"/>
      </w:tabs>
      <w:snapToGrid w:val="0"/>
      <w:jc w:val="left"/>
    </w:pPr>
    <w:rPr>
      <w:sz w:val="18"/>
      <w:szCs w:val="18"/>
    </w:rPr>
  </w:style>
  <w:style w:type="character" w:customStyle="1" w:styleId="7">
    <w:name w:val="页码1"/>
    <w:basedOn w:val="4"/>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1758</Words>
  <Characters>1824</Characters>
  <Lines>0</Lines>
  <Paragraphs>0</Paragraphs>
  <TotalTime>0</TotalTime>
  <ScaleCrop>false</ScaleCrop>
  <LinksUpToDate>false</LinksUpToDate>
  <CharactersWithSpaces>1948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2025-02-27T02:14:00Z</dcterms:created>
  <dc:creator>Administrator</dc:creator>
  <cp:lastModifiedBy>慕缇</cp:lastModifiedBy>
  <dcterms:modified xsi:type="dcterms:W3CDTF">2025-02-27T06:00:38Z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eyJoZGlkIjoiYmU3MDJjNWYwMTI4MGEwOGY2YmU5YWE3N2VkMzMzOWQiLCJ1c2VySWQiOiIyMzMwMDUzNjAifQ==</vt:lpwstr>
  </property>
  <property fmtid="{D5CDD505-2E9C-101B-9397-08002B2CF9AE}" pid="3" name="KSOProductBuildVer">
    <vt:lpwstr>2052-12.1.0.20260</vt:lpwstr>
  </property>
  <property fmtid="{D5CDD505-2E9C-101B-9397-08002B2CF9AE}" pid="4" name="ICV">
    <vt:lpwstr>5BC66B9377A1462B8DC4C4E4BFEC92DD_12</vt:lpwstr>
  </property>
</Properties>
</file>