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E5" w:rsidRDefault="003377E5" w:rsidP="003377E5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81A280" wp14:editId="4E4410F2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3377E5" w:rsidRDefault="003377E5" w:rsidP="003377E5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3377E5" w:rsidTr="006F66F9">
        <w:trPr>
          <w:trHeight w:val="159"/>
          <w:jc w:val="center"/>
        </w:trPr>
        <w:tc>
          <w:tcPr>
            <w:tcW w:w="9524" w:type="dxa"/>
          </w:tcPr>
          <w:p w:rsidR="003377E5" w:rsidRDefault="003377E5" w:rsidP="006F66F9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3377E5" w:rsidRDefault="003377E5" w:rsidP="003377E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主题：关于</w:t>
      </w:r>
      <w:proofErr w:type="gramStart"/>
      <w:r w:rsidR="006F66F9">
        <w:rPr>
          <w:rFonts w:hint="eastAsia"/>
          <w:sz w:val="30"/>
          <w:szCs w:val="30"/>
        </w:rPr>
        <w:t>奥博特</w:t>
      </w:r>
      <w:proofErr w:type="gramEnd"/>
      <w:r w:rsidR="006F66F9">
        <w:rPr>
          <w:rFonts w:hint="eastAsia"/>
          <w:sz w:val="30"/>
          <w:szCs w:val="30"/>
        </w:rPr>
        <w:t>A</w:t>
      </w:r>
      <w:r w:rsidR="006F66F9">
        <w:rPr>
          <w:sz w:val="30"/>
          <w:szCs w:val="30"/>
        </w:rPr>
        <w:t>6</w:t>
      </w:r>
      <w:r w:rsidR="006F66F9">
        <w:rPr>
          <w:rFonts w:hint="eastAsia"/>
          <w:sz w:val="30"/>
          <w:szCs w:val="30"/>
        </w:rPr>
        <w:t>风扇开发费用</w:t>
      </w:r>
      <w:r>
        <w:rPr>
          <w:rFonts w:hint="eastAsia"/>
          <w:sz w:val="30"/>
          <w:szCs w:val="30"/>
        </w:rPr>
        <w:t>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3680"/>
        <w:gridCol w:w="4048"/>
      </w:tblGrid>
      <w:tr w:rsidR="003377E5" w:rsidTr="006F66F9">
        <w:trPr>
          <w:trHeight w:val="9074"/>
          <w:jc w:val="center"/>
        </w:trPr>
        <w:tc>
          <w:tcPr>
            <w:tcW w:w="9810" w:type="dxa"/>
            <w:gridSpan w:val="3"/>
          </w:tcPr>
          <w:p w:rsidR="003377E5" w:rsidRDefault="003377E5" w:rsidP="006F66F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公司领导：</w:t>
            </w:r>
          </w:p>
          <w:p w:rsidR="003377E5" w:rsidRDefault="003377E5" w:rsidP="006F66F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您好！</w:t>
            </w:r>
          </w:p>
          <w:p w:rsidR="003377E5" w:rsidRDefault="003377E5" w:rsidP="003377E5">
            <w:pPr>
              <w:widowControl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我司</w:t>
            </w:r>
            <w:r w:rsidR="006F66F9">
              <w:rPr>
                <w:rFonts w:hint="eastAsia"/>
                <w:sz w:val="30"/>
                <w:szCs w:val="30"/>
              </w:rPr>
              <w:t>A</w:t>
            </w:r>
            <w:r w:rsidR="006F66F9">
              <w:rPr>
                <w:sz w:val="30"/>
                <w:szCs w:val="30"/>
              </w:rPr>
              <w:t>6</w:t>
            </w:r>
            <w:r w:rsidR="006F66F9">
              <w:rPr>
                <w:rFonts w:hint="eastAsia"/>
                <w:sz w:val="30"/>
                <w:szCs w:val="30"/>
              </w:rPr>
              <w:t>风扇</w:t>
            </w:r>
            <w:r w:rsidR="006F66F9">
              <w:rPr>
                <w:rFonts w:hint="eastAsia"/>
                <w:sz w:val="30"/>
                <w:szCs w:val="30"/>
              </w:rPr>
              <w:t>B</w:t>
            </w:r>
            <w:r w:rsidR="006F66F9">
              <w:rPr>
                <w:rFonts w:hint="eastAsia"/>
                <w:sz w:val="30"/>
                <w:szCs w:val="30"/>
              </w:rPr>
              <w:t>点供应商和</w:t>
            </w:r>
            <w:r w:rsidR="006F66F9">
              <w:rPr>
                <w:rFonts w:hint="eastAsia"/>
                <w:sz w:val="30"/>
                <w:szCs w:val="30"/>
              </w:rPr>
              <w:t>A</w:t>
            </w:r>
            <w:r w:rsidR="006F66F9">
              <w:rPr>
                <w:rFonts w:hint="eastAsia"/>
                <w:sz w:val="30"/>
                <w:szCs w:val="30"/>
              </w:rPr>
              <w:t>点供应商</w:t>
            </w:r>
            <w:proofErr w:type="gramStart"/>
            <w:r w:rsidR="00A16A2A">
              <w:rPr>
                <w:rFonts w:hint="eastAsia"/>
                <w:sz w:val="30"/>
                <w:szCs w:val="30"/>
              </w:rPr>
              <w:t>未税价格</w:t>
            </w:r>
            <w:proofErr w:type="gramEnd"/>
            <w:r w:rsidR="006F66F9">
              <w:rPr>
                <w:rFonts w:hint="eastAsia"/>
                <w:sz w:val="30"/>
                <w:szCs w:val="30"/>
              </w:rPr>
              <w:t>对比如下：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tbl>
            <w:tblPr>
              <w:tblW w:w="8947" w:type="dxa"/>
              <w:tblLayout w:type="fixed"/>
              <w:tblLook w:val="04A0" w:firstRow="1" w:lastRow="0" w:firstColumn="1" w:lastColumn="0" w:noHBand="0" w:noVBand="1"/>
            </w:tblPr>
            <w:tblGrid>
              <w:gridCol w:w="726"/>
              <w:gridCol w:w="1434"/>
              <w:gridCol w:w="1826"/>
              <w:gridCol w:w="1134"/>
              <w:gridCol w:w="1843"/>
              <w:gridCol w:w="1276"/>
              <w:gridCol w:w="708"/>
            </w:tblGrid>
            <w:tr w:rsidR="006F66F9" w:rsidRPr="006F66F9" w:rsidTr="00A16A2A">
              <w:trPr>
                <w:trHeight w:val="502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QAD号</w:t>
                  </w: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名称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A点德</w:t>
                  </w:r>
                  <w:proofErr w:type="gramStart"/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邦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B点</w:t>
                  </w:r>
                  <w:proofErr w:type="gramStart"/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奥博特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降幅比例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备注</w:t>
                  </w:r>
                </w:p>
              </w:tc>
            </w:tr>
            <w:tr w:rsidR="006F66F9" w:rsidRPr="006F66F9" w:rsidTr="00A16A2A">
              <w:trPr>
                <w:trHeight w:val="570"/>
              </w:trPr>
              <w:tc>
                <w:tcPr>
                  <w:tcW w:w="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BEC0010323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靠背风扇总成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kern w:val="0"/>
                      <w:sz w:val="24"/>
                    </w:rPr>
                    <w:t>47.31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30.5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36%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6F66F9" w:rsidRPr="006F66F9" w:rsidTr="00A16A2A">
              <w:trPr>
                <w:trHeight w:val="570"/>
              </w:trPr>
              <w:tc>
                <w:tcPr>
                  <w:tcW w:w="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BEC0010324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坐垫风扇总成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kern w:val="0"/>
                      <w:sz w:val="24"/>
                    </w:rPr>
                    <w:t>67.19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35%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6F9" w:rsidRPr="006F66F9" w:rsidRDefault="006F66F9" w:rsidP="006F66F9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6F66F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</w:tbl>
          <w:p w:rsidR="003377E5" w:rsidRDefault="006F66F9" w:rsidP="006F66F9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奥博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开发费含税6</w:t>
            </w:r>
            <w:r>
              <w:rPr>
                <w:rFonts w:ascii="宋体" w:hAnsi="宋体"/>
                <w:sz w:val="28"/>
                <w:szCs w:val="28"/>
              </w:rPr>
              <w:t>000</w:t>
            </w:r>
            <w:r>
              <w:rPr>
                <w:rFonts w:ascii="宋体" w:hAnsi="宋体" w:hint="eastAsia"/>
                <w:sz w:val="28"/>
                <w:szCs w:val="28"/>
              </w:rPr>
              <w:t>元，</w:t>
            </w:r>
            <w:r w:rsidR="00B51B1F">
              <w:rPr>
                <w:rFonts w:ascii="宋体" w:hAnsi="宋体" w:hint="eastAsia"/>
                <w:sz w:val="28"/>
                <w:szCs w:val="28"/>
              </w:rPr>
              <w:t>税率6</w:t>
            </w:r>
            <w:r w:rsidR="00B51B1F">
              <w:rPr>
                <w:rFonts w:ascii="宋体" w:hAnsi="宋体"/>
                <w:sz w:val="28"/>
                <w:szCs w:val="28"/>
              </w:rPr>
              <w:t>%</w:t>
            </w:r>
            <w:r w:rsidR="00B51B1F">
              <w:rPr>
                <w:rFonts w:ascii="宋体" w:hAnsi="宋体" w:hint="eastAsia"/>
                <w:sz w:val="28"/>
                <w:szCs w:val="28"/>
              </w:rPr>
              <w:t>。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为E</w:t>
            </w:r>
            <w:r>
              <w:rPr>
                <w:rFonts w:ascii="宋体" w:hAnsi="宋体"/>
                <w:sz w:val="28"/>
                <w:szCs w:val="28"/>
              </w:rPr>
              <w:t>MC</w:t>
            </w:r>
            <w:r>
              <w:rPr>
                <w:rFonts w:ascii="宋体" w:hAnsi="宋体" w:hint="eastAsia"/>
                <w:sz w:val="28"/>
                <w:szCs w:val="28"/>
              </w:rPr>
              <w:t>实验费用，</w:t>
            </w:r>
            <w:r w:rsidR="00A16A2A">
              <w:rPr>
                <w:rFonts w:ascii="宋体" w:hAnsi="宋体" w:hint="eastAsia"/>
                <w:sz w:val="28"/>
                <w:szCs w:val="28"/>
              </w:rPr>
              <w:t>在第三方测试，</w:t>
            </w:r>
            <w:r>
              <w:rPr>
                <w:rFonts w:ascii="宋体" w:hAnsi="宋体" w:hint="eastAsia"/>
                <w:sz w:val="28"/>
                <w:szCs w:val="28"/>
              </w:rPr>
              <w:t>需我司先支付。</w:t>
            </w:r>
          </w:p>
          <w:p w:rsidR="006F66F9" w:rsidRDefault="00A16A2A" w:rsidP="006F66F9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开发费用</w:t>
            </w:r>
            <w:r w:rsidR="006F66F9">
              <w:rPr>
                <w:rFonts w:ascii="宋体" w:hAnsi="宋体" w:hint="eastAsia"/>
                <w:sz w:val="28"/>
                <w:szCs w:val="28"/>
              </w:rPr>
              <w:t>后期</w:t>
            </w:r>
            <w:r>
              <w:rPr>
                <w:rFonts w:ascii="宋体" w:hAnsi="宋体" w:hint="eastAsia"/>
                <w:sz w:val="28"/>
                <w:szCs w:val="28"/>
              </w:rPr>
              <w:t>在</w:t>
            </w:r>
            <w:r w:rsidR="006F66F9">
              <w:rPr>
                <w:rFonts w:ascii="宋体" w:hAnsi="宋体" w:hint="eastAsia"/>
                <w:sz w:val="28"/>
                <w:szCs w:val="28"/>
              </w:rPr>
              <w:t>批产供货后</w:t>
            </w:r>
            <w:r>
              <w:rPr>
                <w:rFonts w:ascii="宋体" w:hAnsi="宋体" w:hint="eastAsia"/>
                <w:sz w:val="28"/>
                <w:szCs w:val="28"/>
              </w:rPr>
              <w:t>从产品价格中扣除，按照3</w:t>
            </w:r>
            <w:r>
              <w:rPr>
                <w:rFonts w:ascii="宋体" w:hAnsi="宋体"/>
                <w:sz w:val="28"/>
                <w:szCs w:val="28"/>
              </w:rPr>
              <w:t>000</w:t>
            </w:r>
            <w:r>
              <w:rPr>
                <w:rFonts w:ascii="宋体" w:hAnsi="宋体" w:hint="eastAsia"/>
                <w:sz w:val="28"/>
                <w:szCs w:val="28"/>
              </w:rPr>
              <w:t>套每件扣除1元。</w:t>
            </w:r>
          </w:p>
          <w:p w:rsidR="00A16A2A" w:rsidRPr="006F66F9" w:rsidRDefault="00A16A2A" w:rsidP="006F66F9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7E5" w:rsidRDefault="003377E5" w:rsidP="006F66F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7E5" w:rsidRDefault="003377E5" w:rsidP="006F66F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以上请领导审批！</w:t>
            </w:r>
          </w:p>
          <w:p w:rsidR="003377E5" w:rsidRDefault="003377E5" w:rsidP="006F66F9">
            <w:pPr>
              <w:widowControl/>
              <w:ind w:firstLineChars="2350" w:firstLine="65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3377E5" w:rsidRDefault="003377E5" w:rsidP="006F66F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7E5" w:rsidRDefault="003377E5" w:rsidP="006F66F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7E5" w:rsidRDefault="003377E5" w:rsidP="006F66F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377E5" w:rsidTr="006F66F9">
        <w:trPr>
          <w:trHeight w:val="700"/>
          <w:jc w:val="center"/>
        </w:trPr>
        <w:tc>
          <w:tcPr>
            <w:tcW w:w="2082" w:type="dxa"/>
            <w:vAlign w:val="center"/>
          </w:tcPr>
          <w:p w:rsidR="003377E5" w:rsidRDefault="003377E5" w:rsidP="006F66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3680" w:type="dxa"/>
            <w:vAlign w:val="center"/>
          </w:tcPr>
          <w:p w:rsidR="003377E5" w:rsidRDefault="003377E5" w:rsidP="006F66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048" w:type="dxa"/>
            <w:vAlign w:val="center"/>
          </w:tcPr>
          <w:p w:rsidR="003377E5" w:rsidRDefault="003377E5" w:rsidP="006F66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总经理：</w:t>
            </w:r>
          </w:p>
        </w:tc>
      </w:tr>
    </w:tbl>
    <w:p w:rsidR="003377E5" w:rsidRDefault="003377E5" w:rsidP="003377E5"/>
    <w:p w:rsidR="009A01C6" w:rsidRDefault="009A01C6"/>
    <w:sectPr w:rsidR="009A01C6">
      <w:headerReference w:type="default" r:id="rId7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0E" w:rsidRDefault="00B7040E">
      <w:r>
        <w:separator/>
      </w:r>
    </w:p>
  </w:endnote>
  <w:endnote w:type="continuationSeparator" w:id="0">
    <w:p w:rsidR="00B7040E" w:rsidRDefault="00B7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0E" w:rsidRDefault="00B7040E">
      <w:r>
        <w:separator/>
      </w:r>
    </w:p>
  </w:footnote>
  <w:footnote w:type="continuationSeparator" w:id="0">
    <w:p w:rsidR="00B7040E" w:rsidRDefault="00B7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6F9" w:rsidRDefault="006F66F9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3377E5"/>
    <w:rsid w:val="006F66F9"/>
    <w:rsid w:val="007B269F"/>
    <w:rsid w:val="009A01C6"/>
    <w:rsid w:val="00A16A2A"/>
    <w:rsid w:val="00B51B1F"/>
    <w:rsid w:val="00B7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83CFA"/>
  <w15:chartTrackingRefBased/>
  <w15:docId w15:val="{AB88BAB2-2A3E-42CA-A4BD-20961FCD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3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4">
    <w:name w:val="页眉 字符"/>
    <w:basedOn w:val="a0"/>
    <w:link w:val="a3"/>
    <w:qFormat/>
    <w:rsid w:val="003377E5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qFormat/>
    <w:rsid w:val="003377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F6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66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2024-11-07T00:59:00Z</dcterms:created>
  <dcterms:modified xsi:type="dcterms:W3CDTF">2025-03-03T02:54:00Z</dcterms:modified>
</cp:coreProperties>
</file>