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82D7C" w14:textId="77777777" w:rsidR="007C6553" w:rsidRDefault="007C6553"/>
    <w:p w14:paraId="0CA5DAEC" w14:textId="77777777" w:rsidR="007C6553" w:rsidRDefault="007C6553"/>
    <w:p w14:paraId="51CC404A" w14:textId="77777777" w:rsidR="007C6553" w:rsidRDefault="007C6553"/>
    <w:p w14:paraId="23CB2556" w14:textId="77777777" w:rsidR="007C6553" w:rsidRDefault="007C6553"/>
    <w:p w14:paraId="43640E89" w14:textId="77777777" w:rsidR="007C6553" w:rsidRDefault="007C655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708E83BF" w14:textId="77777777" w:rsidR="007C6553" w:rsidRDefault="00BD788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26611865" w14:textId="77777777" w:rsidR="007C6553" w:rsidRDefault="007C6553"/>
    <w:p w14:paraId="75F1A4A5" w14:textId="77777777" w:rsidR="007C6553" w:rsidRDefault="007C6553"/>
    <w:p w14:paraId="5246327F" w14:textId="77777777" w:rsidR="007C6553" w:rsidRDefault="007C6553"/>
    <w:p w14:paraId="6A0C02FB" w14:textId="77777777" w:rsidR="007C6553" w:rsidRDefault="007C6553"/>
    <w:p w14:paraId="69DB5702" w14:textId="77777777" w:rsidR="007C6553" w:rsidRDefault="007C6553"/>
    <w:p w14:paraId="1EA5E349" w14:textId="77777777" w:rsidR="007C6553" w:rsidRDefault="007C6553"/>
    <w:p w14:paraId="5D0D2F26" w14:textId="77777777" w:rsidR="007C6553" w:rsidRDefault="00BD788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7928A2">
        <w:rPr>
          <w:rFonts w:ascii="宋体" w:eastAsia="宋体" w:hAnsi="宋体" w:hint="eastAsia"/>
          <w:b/>
          <w:sz w:val="32"/>
          <w:szCs w:val="32"/>
        </w:rPr>
        <w:t>座椅靠背</w:t>
      </w:r>
      <w:r w:rsidR="007928A2">
        <w:rPr>
          <w:rFonts w:ascii="宋体" w:eastAsia="宋体" w:hAnsi="宋体"/>
          <w:b/>
          <w:sz w:val="32"/>
          <w:szCs w:val="32"/>
        </w:rPr>
        <w:t>及调节装置</w:t>
      </w:r>
      <w:r w:rsidR="007928A2">
        <w:rPr>
          <w:rFonts w:ascii="宋体" w:eastAsia="宋体" w:hAnsi="宋体" w:hint="eastAsia"/>
          <w:b/>
          <w:sz w:val="32"/>
          <w:szCs w:val="32"/>
        </w:rPr>
        <w:t>强度</w:t>
      </w:r>
    </w:p>
    <w:p w14:paraId="5DD6B785" w14:textId="77777777" w:rsidR="007C6553" w:rsidRDefault="007C655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C6553" w14:paraId="7752C4B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4B46AE" w14:textId="77777777" w:rsidR="007C6553" w:rsidRDefault="00BD7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E34121" w14:textId="77777777" w:rsidR="007C6553" w:rsidRDefault="004307D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5738B6B" wp14:editId="6CB881A1">
                  <wp:extent cx="671956" cy="394447"/>
                  <wp:effectExtent l="0" t="0" r="0" b="57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49" cy="39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464025" w14:textId="77777777" w:rsidR="007C6553" w:rsidRDefault="00BD788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1784E9" w14:textId="77777777" w:rsidR="007C6553" w:rsidRDefault="00BD788C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D30ED4"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30ED4" w14:paraId="111CB9C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50C9A4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545E7C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D51DDC5" wp14:editId="48B5B824">
                  <wp:extent cx="652909" cy="582706"/>
                  <wp:effectExtent l="0" t="0" r="0" b="825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596" cy="58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B9A6F2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465AF8" w14:textId="77777777" w:rsidR="00D30ED4" w:rsidRDefault="00D30ED4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30ED4" w14:paraId="0E5D3B80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0EFCE7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08F0F3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E66145E" wp14:editId="2D284B71">
                  <wp:extent cx="642866" cy="573741"/>
                  <wp:effectExtent l="0" t="0" r="508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72" cy="57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DE2FA19" wp14:editId="07A19F4D">
                  <wp:simplePos x="0" y="0"/>
                  <wp:positionH relativeFrom="column">
                    <wp:posOffset>597789</wp:posOffset>
                  </wp:positionH>
                  <wp:positionV relativeFrom="paragraph">
                    <wp:posOffset>329488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107B9B" w14:textId="77777777" w:rsidR="00D30ED4" w:rsidRDefault="00D30ED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562E7A4" w14:textId="77777777" w:rsidR="00D30ED4" w:rsidRDefault="00D30ED4" w:rsidP="00721FFD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721FFD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0</w:t>
            </w:r>
            <w:r w:rsidR="00721FFD">
              <w:rPr>
                <w:rFonts w:ascii="Calibri" w:eastAsia="宋体" w:hAnsi="Calibri" w:cs="Times New Roman"/>
                <w:sz w:val="28"/>
              </w:rPr>
              <w:t>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721FFD">
              <w:rPr>
                <w:rFonts w:ascii="Calibri" w:eastAsia="宋体" w:hAnsi="Calibri" w:cs="Times New Roman"/>
                <w:sz w:val="28"/>
              </w:rPr>
              <w:t>20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14:paraId="29C04477" w14:textId="77777777" w:rsidR="007C6553" w:rsidRDefault="007C6553"/>
    <w:p w14:paraId="500F4E17" w14:textId="77777777" w:rsidR="007C6553" w:rsidRDefault="007C6553"/>
    <w:p w14:paraId="76339F6B" w14:textId="77777777" w:rsidR="007C6553" w:rsidRDefault="007C6553"/>
    <w:p w14:paraId="3577CE9F" w14:textId="77777777" w:rsidR="007C6553" w:rsidRDefault="007C6553"/>
    <w:p w14:paraId="503E8240" w14:textId="77777777" w:rsidR="007C6553" w:rsidRDefault="007C6553"/>
    <w:p w14:paraId="0917BEF3" w14:textId="77777777" w:rsidR="007C6553" w:rsidRDefault="00BD788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6F0520C1" w14:textId="77777777" w:rsidR="007C6553" w:rsidRDefault="007C6553">
      <w:pPr>
        <w:rPr>
          <w:b/>
        </w:rPr>
      </w:pPr>
    </w:p>
    <w:p w14:paraId="32C679F6" w14:textId="77777777"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p w14:paraId="034190F0" w14:textId="77777777" w:rsidR="007C6553" w:rsidRDefault="00BD788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0561EE01" w14:textId="77777777" w:rsidR="007C6553" w:rsidRDefault="007C6553">
      <w:pPr>
        <w:spacing w:line="360" w:lineRule="auto"/>
        <w:ind w:firstLineChars="400" w:firstLine="1280"/>
        <w:rPr>
          <w:sz w:val="32"/>
        </w:rPr>
      </w:pPr>
    </w:p>
    <w:p w14:paraId="18F4534A" w14:textId="77777777" w:rsidR="007C6553" w:rsidRDefault="007C6553">
      <w:pPr>
        <w:spacing w:line="360" w:lineRule="auto"/>
        <w:ind w:firstLineChars="400" w:firstLine="1280"/>
        <w:rPr>
          <w:sz w:val="32"/>
        </w:rPr>
      </w:pPr>
    </w:p>
    <w:p w14:paraId="702C0DD2" w14:textId="77777777"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651B1AF9" w14:textId="77777777"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5BE6B76B" w14:textId="77777777"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3D177277" w14:textId="77777777"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14:paraId="478F1CF7" w14:textId="77777777" w:rsidR="007C6553" w:rsidRDefault="00BD788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14:paraId="5857127C" w14:textId="77777777"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14:paraId="1F6D0853" w14:textId="77777777"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14:paraId="34E5137F" w14:textId="77777777" w:rsidR="007C6553" w:rsidRDefault="007C6553">
      <w:pPr>
        <w:spacing w:line="360" w:lineRule="auto"/>
        <w:rPr>
          <w:sz w:val="32"/>
        </w:rPr>
      </w:pPr>
    </w:p>
    <w:p w14:paraId="5329C394" w14:textId="77777777" w:rsidR="007C6553" w:rsidRDefault="007C6553">
      <w:pPr>
        <w:spacing w:line="360" w:lineRule="auto"/>
        <w:rPr>
          <w:sz w:val="32"/>
        </w:rPr>
      </w:pPr>
    </w:p>
    <w:p w14:paraId="0440F9CF" w14:textId="77777777" w:rsidR="007C6553" w:rsidRDefault="007C6553">
      <w:pPr>
        <w:spacing w:line="360" w:lineRule="auto"/>
        <w:rPr>
          <w:sz w:val="32"/>
        </w:rPr>
      </w:pPr>
    </w:p>
    <w:p w14:paraId="4BBC2309" w14:textId="77777777" w:rsidR="007C6553" w:rsidRDefault="007C6553">
      <w:pPr>
        <w:spacing w:line="360" w:lineRule="auto"/>
        <w:rPr>
          <w:sz w:val="32"/>
        </w:rPr>
      </w:pPr>
    </w:p>
    <w:p w14:paraId="0B98E9E3" w14:textId="77777777" w:rsidR="007C6553" w:rsidRDefault="007C6553">
      <w:pPr>
        <w:spacing w:line="360" w:lineRule="auto"/>
        <w:rPr>
          <w:sz w:val="32"/>
        </w:rPr>
      </w:pPr>
    </w:p>
    <w:p w14:paraId="0451663C" w14:textId="77777777" w:rsidR="007C6553" w:rsidRDefault="007C6553">
      <w:pPr>
        <w:spacing w:line="360" w:lineRule="auto"/>
        <w:rPr>
          <w:sz w:val="32"/>
        </w:rPr>
      </w:pPr>
    </w:p>
    <w:p w14:paraId="41CBCB30" w14:textId="77777777"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423EBD8A" w14:textId="77777777"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14:paraId="7BFA2D72" w14:textId="77777777" w:rsidR="007C6553" w:rsidRDefault="00BD788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47AE7835" w14:textId="77777777" w:rsidR="007C6553" w:rsidRDefault="007C6553">
      <w:pPr>
        <w:rPr>
          <w:b/>
        </w:rPr>
      </w:pPr>
    </w:p>
    <w:p w14:paraId="0B466498" w14:textId="77777777"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C6553" w14:paraId="2F4D38AE" w14:textId="77777777">
        <w:trPr>
          <w:trHeight w:hRule="exact" w:val="721"/>
        </w:trPr>
        <w:tc>
          <w:tcPr>
            <w:tcW w:w="1951" w:type="dxa"/>
            <w:vAlign w:val="center"/>
          </w:tcPr>
          <w:p w14:paraId="268DDECE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2BA95888" w14:textId="77777777" w:rsidR="007C6553" w:rsidRDefault="0083090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  <w:p w14:paraId="1AB62F20" w14:textId="77777777" w:rsidR="00721FFD" w:rsidRDefault="00721FF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5A3AB0AC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18988C5B" w14:textId="77777777" w:rsidR="007C6553" w:rsidRDefault="00721F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福田A6</w:t>
            </w:r>
          </w:p>
        </w:tc>
      </w:tr>
      <w:tr w:rsidR="007C6553" w14:paraId="5D3ED44A" w14:textId="77777777">
        <w:trPr>
          <w:trHeight w:hRule="exact" w:val="703"/>
        </w:trPr>
        <w:tc>
          <w:tcPr>
            <w:tcW w:w="1951" w:type="dxa"/>
            <w:vAlign w:val="center"/>
          </w:tcPr>
          <w:p w14:paraId="408438D6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B854A7A" w14:textId="77777777" w:rsidR="007C6553" w:rsidRDefault="00721FF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A668100000010</w:t>
            </w:r>
          </w:p>
          <w:p w14:paraId="3386F0E7" w14:textId="77777777" w:rsidR="00721FFD" w:rsidRPr="00721FFD" w:rsidRDefault="00721FFD">
            <w:pPr>
              <w:jc w:val="center"/>
              <w:rPr>
                <w:rFonts w:ascii="宋体" w:hAnsi="宋体"/>
                <w:b/>
                <w:kern w:val="0"/>
                <w:szCs w:val="20"/>
              </w:rPr>
            </w:pPr>
            <w:r>
              <w:rPr>
                <w:rFonts w:ascii="宋体" w:hAnsi="宋体"/>
              </w:rPr>
              <w:t>A668100000025</w:t>
            </w:r>
          </w:p>
        </w:tc>
        <w:tc>
          <w:tcPr>
            <w:tcW w:w="2056" w:type="dxa"/>
            <w:vAlign w:val="center"/>
          </w:tcPr>
          <w:p w14:paraId="5AD4ABCD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BCFC82B" w14:textId="77777777" w:rsidR="007C6553" w:rsidRDefault="00721FF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BD788C">
              <w:rPr>
                <w:rFonts w:ascii="宋体" w:eastAsia="宋体" w:hAnsi="宋体" w:hint="eastAsia"/>
              </w:rPr>
              <w:t>件</w:t>
            </w:r>
          </w:p>
        </w:tc>
      </w:tr>
      <w:tr w:rsidR="007C6553" w14:paraId="3575482B" w14:textId="77777777">
        <w:trPr>
          <w:trHeight w:hRule="exact" w:val="718"/>
        </w:trPr>
        <w:tc>
          <w:tcPr>
            <w:tcW w:w="1951" w:type="dxa"/>
            <w:vAlign w:val="center"/>
          </w:tcPr>
          <w:p w14:paraId="4E62FD57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469DC002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2CDBD88E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090F9289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4E3B" w14:paraId="1A6E416D" w14:textId="77777777">
        <w:trPr>
          <w:trHeight w:hRule="exact" w:val="700"/>
        </w:trPr>
        <w:tc>
          <w:tcPr>
            <w:tcW w:w="1951" w:type="dxa"/>
            <w:vAlign w:val="center"/>
          </w:tcPr>
          <w:p w14:paraId="6F5E6E83" w14:textId="77777777"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14C29014" w14:textId="77777777" w:rsidR="00D94E3B" w:rsidRDefault="00721FFD" w:rsidP="00D94E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张甲</w:t>
            </w:r>
          </w:p>
          <w:p w14:paraId="071E05BE" w14:textId="77777777" w:rsidR="00D94E3B" w:rsidRDefault="00D94E3B" w:rsidP="00721F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21FFD">
              <w:rPr>
                <w:rFonts w:ascii="宋体" w:hAnsi="宋体"/>
              </w:rPr>
              <w:t>15028210325</w:t>
            </w:r>
          </w:p>
        </w:tc>
        <w:tc>
          <w:tcPr>
            <w:tcW w:w="2056" w:type="dxa"/>
            <w:vAlign w:val="center"/>
          </w:tcPr>
          <w:p w14:paraId="25CEFF86" w14:textId="77777777"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2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112D85AF" w14:textId="77777777" w:rsidR="00D94E3B" w:rsidRDefault="00721FFD" w:rsidP="00D94E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2025年2月17日</w:t>
                </w:r>
              </w:p>
            </w:sdtContent>
          </w:sdt>
        </w:tc>
      </w:tr>
      <w:tr w:rsidR="00D94E3B" w14:paraId="0E686E78" w14:textId="77777777">
        <w:trPr>
          <w:trHeight w:hRule="exact" w:val="711"/>
        </w:trPr>
        <w:tc>
          <w:tcPr>
            <w:tcW w:w="1951" w:type="dxa"/>
            <w:vAlign w:val="center"/>
          </w:tcPr>
          <w:p w14:paraId="12D0A494" w14:textId="77777777"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9467B29" w14:textId="77777777" w:rsidR="00D94E3B" w:rsidRDefault="00D94E3B" w:rsidP="00D94E3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4FEFB2FA" w14:textId="77777777" w:rsidR="00D94E3B" w:rsidRDefault="00D94E3B" w:rsidP="00D94E3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39B20DEB" w14:textId="77777777" w:rsidR="00D94E3B" w:rsidRDefault="00D94E3B" w:rsidP="00D94E3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7ECCB5D3" w14:textId="77777777" w:rsidR="00D94E3B" w:rsidRDefault="00721FFD" w:rsidP="00D94E3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2025年2月19日</w:t>
                </w:r>
              </w:p>
            </w:sdtContent>
          </w:sdt>
        </w:tc>
      </w:tr>
      <w:tr w:rsidR="007C6553" w14:paraId="4E491E33" w14:textId="77777777">
        <w:trPr>
          <w:trHeight w:val="792"/>
        </w:trPr>
        <w:tc>
          <w:tcPr>
            <w:tcW w:w="1951" w:type="dxa"/>
            <w:vAlign w:val="center"/>
          </w:tcPr>
          <w:p w14:paraId="5762AD29" w14:textId="77777777" w:rsidR="007C6553" w:rsidRDefault="00BD788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7F99E73D" w14:textId="77777777" w:rsidR="007C6553" w:rsidRDefault="00B5713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座椅靠背</w:t>
            </w:r>
            <w:r>
              <w:rPr>
                <w:rFonts w:ascii="宋体" w:eastAsia="宋体" w:hAnsi="宋体"/>
              </w:rPr>
              <w:t>及调节装置强度</w:t>
            </w:r>
          </w:p>
        </w:tc>
      </w:tr>
      <w:tr w:rsidR="007C6553" w14:paraId="728EA274" w14:textId="77777777">
        <w:trPr>
          <w:trHeight w:val="704"/>
        </w:trPr>
        <w:tc>
          <w:tcPr>
            <w:tcW w:w="1951" w:type="dxa"/>
            <w:vAlign w:val="center"/>
          </w:tcPr>
          <w:p w14:paraId="66185AEC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F650C1D" w14:textId="77777777" w:rsidR="007C6553" w:rsidRDefault="00851052">
            <w:pPr>
              <w:ind w:right="-102"/>
              <w:jc w:val="center"/>
              <w:rPr>
                <w:rFonts w:ascii="宋体" w:eastAsia="宋体" w:hAnsi="宋体"/>
              </w:rPr>
            </w:pPr>
            <w:r w:rsidRPr="00851052">
              <w:rPr>
                <w:rFonts w:ascii="宋体" w:eastAsia="宋体" w:hAnsi="宋体"/>
              </w:rPr>
              <w:t>GB 15083-2019</w:t>
            </w:r>
          </w:p>
        </w:tc>
      </w:tr>
      <w:tr w:rsidR="007C6553" w14:paraId="3F3AB98F" w14:textId="77777777">
        <w:trPr>
          <w:trHeight w:val="722"/>
        </w:trPr>
        <w:tc>
          <w:tcPr>
            <w:tcW w:w="1951" w:type="dxa"/>
            <w:vAlign w:val="center"/>
          </w:tcPr>
          <w:p w14:paraId="64FB27E3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14:paraId="12361119" w14:textId="77777777" w:rsidR="007C6553" w:rsidRDefault="00D94E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7C6553" w14:paraId="0E47C7C2" w14:textId="77777777">
        <w:trPr>
          <w:trHeight w:val="3701"/>
        </w:trPr>
        <w:tc>
          <w:tcPr>
            <w:tcW w:w="1951" w:type="dxa"/>
            <w:vAlign w:val="center"/>
          </w:tcPr>
          <w:p w14:paraId="4AED75BF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2CAEF37" w14:textId="77777777" w:rsidR="007C6553" w:rsidRDefault="00BD788C" w:rsidP="00B5713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721FFD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721FFD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721FFD">
              <w:rPr>
                <w:rFonts w:ascii="宋体" w:eastAsia="宋体" w:hAnsi="宋体"/>
              </w:rPr>
              <w:t>17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21FFD">
              <w:rPr>
                <w:rFonts w:ascii="宋体" w:eastAsia="宋体" w:hAnsi="宋体" w:hint="eastAsia"/>
              </w:rPr>
              <w:t>福田A6驾驶员座椅总成、</w:t>
            </w:r>
            <w:r w:rsidR="00721FFD">
              <w:rPr>
                <w:rFonts w:ascii="宋体" w:eastAsia="宋体" w:hAnsi="宋体"/>
              </w:rPr>
              <w:t>副驾驶员座椅总成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D94E3B" w:rsidRPr="00D94E3B">
              <w:rPr>
                <w:rFonts w:ascii="宋体" w:eastAsia="宋体" w:hAnsi="宋体"/>
              </w:rPr>
              <w:t xml:space="preserve"> </w:t>
            </w:r>
            <w:r w:rsidR="00851052" w:rsidRPr="00851052">
              <w:rPr>
                <w:rFonts w:ascii="宋体" w:eastAsia="宋体" w:hAnsi="宋体"/>
              </w:rPr>
              <w:t xml:space="preserve"> GB 15083-2019</w:t>
            </w:r>
            <w:r>
              <w:rPr>
                <w:rFonts w:ascii="宋体" w:eastAsia="宋体" w:hAnsi="宋体" w:hint="eastAsia"/>
              </w:rPr>
              <w:t>进行</w:t>
            </w:r>
            <w:r w:rsidR="00B57131">
              <w:rPr>
                <w:rFonts w:ascii="宋体" w:eastAsia="宋体" w:hAnsi="宋体" w:hint="eastAsia"/>
              </w:rPr>
              <w:t>座椅靠背</w:t>
            </w:r>
            <w:r w:rsidR="00B57131">
              <w:rPr>
                <w:rFonts w:ascii="宋体" w:eastAsia="宋体" w:hAnsi="宋体"/>
              </w:rPr>
              <w:t>及调节装置</w:t>
            </w:r>
            <w:r w:rsidR="00851052">
              <w:rPr>
                <w:rFonts w:ascii="宋体" w:eastAsia="宋体" w:hAnsi="宋体"/>
              </w:rPr>
              <w:t>强度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C6553" w14:paraId="289C42E2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72C7087C" w14:textId="77777777" w:rsidR="007C6553" w:rsidRDefault="00BD78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589D60ED" w14:textId="77777777" w:rsidR="007C6553" w:rsidRDefault="00721F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0DBEA954" w14:textId="77777777" w:rsidR="007C6553" w:rsidRDefault="007C6553">
      <w:pPr>
        <w:rPr>
          <w:b/>
        </w:rPr>
      </w:pPr>
    </w:p>
    <w:p w14:paraId="6672AB18" w14:textId="77777777" w:rsidR="007C6553" w:rsidRDefault="00BD788C">
      <w:pPr>
        <w:widowControl/>
        <w:jc w:val="left"/>
        <w:rPr>
          <w:b/>
        </w:rPr>
      </w:pPr>
      <w:r>
        <w:rPr>
          <w:b/>
        </w:rPr>
        <w:br w:type="page"/>
      </w:r>
    </w:p>
    <w:p w14:paraId="581A9EAB" w14:textId="77777777" w:rsidR="007C6553" w:rsidRDefault="00BD788C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C6553" w14:paraId="3E719EE1" w14:textId="77777777">
        <w:trPr>
          <w:trHeight w:val="385"/>
        </w:trPr>
        <w:tc>
          <w:tcPr>
            <w:tcW w:w="2235" w:type="dxa"/>
          </w:tcPr>
          <w:p w14:paraId="1045F5FE" w14:textId="77777777" w:rsidR="007C6553" w:rsidRDefault="00BD78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66FACC04" w14:textId="77777777" w:rsidR="007C6553" w:rsidRDefault="00BC0EB1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1FFD">
                  <w:rPr>
                    <w:rFonts w:eastAsia="宋体" w:cs="Arial" w:hint="eastAsia"/>
                    <w:color w:val="000000"/>
                  </w:rPr>
                  <w:t>2025</w:t>
                </w:r>
                <w:r w:rsidR="00721FFD">
                  <w:rPr>
                    <w:rFonts w:eastAsia="宋体" w:cs="Arial" w:hint="eastAsia"/>
                    <w:color w:val="000000"/>
                  </w:rPr>
                  <w:t>年</w:t>
                </w:r>
                <w:r w:rsidR="00721FFD">
                  <w:rPr>
                    <w:rFonts w:eastAsia="宋体" w:cs="Arial" w:hint="eastAsia"/>
                    <w:color w:val="000000"/>
                  </w:rPr>
                  <w:t>2</w:t>
                </w:r>
                <w:r w:rsidR="00721FFD">
                  <w:rPr>
                    <w:rFonts w:eastAsia="宋体" w:cs="Arial" w:hint="eastAsia"/>
                    <w:color w:val="000000"/>
                  </w:rPr>
                  <w:t>月</w:t>
                </w:r>
                <w:r w:rsidR="00721FFD">
                  <w:rPr>
                    <w:rFonts w:eastAsia="宋体" w:cs="Arial" w:hint="eastAsia"/>
                    <w:color w:val="000000"/>
                  </w:rPr>
                  <w:t>19</w:t>
                </w:r>
                <w:r w:rsidR="00721F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D788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1FFD">
                  <w:rPr>
                    <w:rFonts w:eastAsia="宋体" w:cs="Arial" w:hint="eastAsia"/>
                    <w:color w:val="000000"/>
                  </w:rPr>
                  <w:t>2025</w:t>
                </w:r>
                <w:r w:rsidR="00721FFD">
                  <w:rPr>
                    <w:rFonts w:eastAsia="宋体" w:cs="Arial" w:hint="eastAsia"/>
                    <w:color w:val="000000"/>
                  </w:rPr>
                  <w:t>年</w:t>
                </w:r>
                <w:r w:rsidR="00721FFD">
                  <w:rPr>
                    <w:rFonts w:eastAsia="宋体" w:cs="Arial" w:hint="eastAsia"/>
                    <w:color w:val="000000"/>
                  </w:rPr>
                  <w:t>2</w:t>
                </w:r>
                <w:r w:rsidR="00721FFD">
                  <w:rPr>
                    <w:rFonts w:eastAsia="宋体" w:cs="Arial" w:hint="eastAsia"/>
                    <w:color w:val="000000"/>
                  </w:rPr>
                  <w:t>月</w:t>
                </w:r>
                <w:r w:rsidR="00721FFD">
                  <w:rPr>
                    <w:rFonts w:eastAsia="宋体" w:cs="Arial" w:hint="eastAsia"/>
                    <w:color w:val="000000"/>
                  </w:rPr>
                  <w:t>19</w:t>
                </w:r>
                <w:r w:rsidR="00721F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C6553" w14:paraId="1329CA3E" w14:textId="77777777">
        <w:trPr>
          <w:trHeight w:val="323"/>
        </w:trPr>
        <w:tc>
          <w:tcPr>
            <w:tcW w:w="2235" w:type="dxa"/>
          </w:tcPr>
          <w:p w14:paraId="27E8E705" w14:textId="77777777" w:rsidR="007C6553" w:rsidRDefault="00BD788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2CF37705" w14:textId="77777777" w:rsidR="007C6553" w:rsidRDefault="00BD788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C6553" w14:paraId="402A16B2" w14:textId="77777777">
        <w:trPr>
          <w:trHeight w:val="225"/>
        </w:trPr>
        <w:tc>
          <w:tcPr>
            <w:tcW w:w="2235" w:type="dxa"/>
          </w:tcPr>
          <w:p w14:paraId="454074AE" w14:textId="77777777" w:rsidR="007C6553" w:rsidRDefault="00BD788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54C90DFA" w14:textId="77777777" w:rsidR="007C6553" w:rsidRDefault="005F1EC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7C6553" w14:paraId="0EB4F730" w14:textId="77777777">
        <w:trPr>
          <w:trHeight w:val="329"/>
        </w:trPr>
        <w:tc>
          <w:tcPr>
            <w:tcW w:w="2235" w:type="dxa"/>
          </w:tcPr>
          <w:p w14:paraId="29B59391" w14:textId="77777777" w:rsidR="007C6553" w:rsidRDefault="00BD788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14:paraId="35EAE08B" w14:textId="77777777" w:rsidR="007C6553" w:rsidRDefault="00BD788C" w:rsidP="00721FF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1FFD">
              <w:rPr>
                <w:rFonts w:eastAsia="宋体" w:cs="Arial"/>
                <w:color w:val="000000"/>
              </w:rPr>
              <w:t>8.5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1FFD">
              <w:rPr>
                <w:rFonts w:eastAsia="宋体" w:cs="Arial"/>
                <w:color w:val="000000"/>
              </w:rPr>
              <w:t>24.8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4F7B92E0" w14:textId="77777777" w:rsidR="007C6553" w:rsidRDefault="00BD788C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C6553" w14:paraId="4567C2B9" w14:textId="77777777">
        <w:tc>
          <w:tcPr>
            <w:tcW w:w="675" w:type="dxa"/>
            <w:vAlign w:val="center"/>
          </w:tcPr>
          <w:p w14:paraId="52BE7C2E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70AEE49F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0085A7E5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2286A0AF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21CF1EA9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21D80A82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7817D588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C6553" w14:paraId="1322E90C" w14:textId="77777777">
        <w:tc>
          <w:tcPr>
            <w:tcW w:w="675" w:type="dxa"/>
            <w:vAlign w:val="center"/>
          </w:tcPr>
          <w:p w14:paraId="38A5FC43" w14:textId="77777777" w:rsidR="007C6553" w:rsidRDefault="00BD78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2CB7400" w14:textId="77777777" w:rsidR="007C6553" w:rsidRDefault="009401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头枕强度试验机</w:t>
            </w:r>
          </w:p>
        </w:tc>
        <w:tc>
          <w:tcPr>
            <w:tcW w:w="992" w:type="dxa"/>
            <w:vAlign w:val="center"/>
          </w:tcPr>
          <w:p w14:paraId="622DFFC9" w14:textId="77777777"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/>
              </w:rPr>
              <w:t>N-155</w:t>
            </w:r>
          </w:p>
        </w:tc>
        <w:tc>
          <w:tcPr>
            <w:tcW w:w="1559" w:type="dxa"/>
            <w:vAlign w:val="center"/>
          </w:tcPr>
          <w:p w14:paraId="19BAAF6B" w14:textId="77777777"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/>
              </w:rPr>
              <w:t>TATC-1</w:t>
            </w:r>
          </w:p>
        </w:tc>
        <w:tc>
          <w:tcPr>
            <w:tcW w:w="1985" w:type="dxa"/>
            <w:vAlign w:val="center"/>
          </w:tcPr>
          <w:p w14:paraId="29E856D7" w14:textId="77777777" w:rsidR="007C6553" w:rsidRDefault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天津检测中心</w:t>
            </w:r>
          </w:p>
        </w:tc>
        <w:tc>
          <w:tcPr>
            <w:tcW w:w="1276" w:type="dxa"/>
            <w:vAlign w:val="center"/>
          </w:tcPr>
          <w:p w14:paraId="51584E12" w14:textId="77777777" w:rsidR="00940156" w:rsidRPr="00940156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0.25%FS</w:t>
            </w:r>
          </w:p>
          <w:p w14:paraId="43B7EBD2" w14:textId="77777777" w:rsidR="00940156" w:rsidRPr="00940156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0.5%FS</w:t>
            </w:r>
          </w:p>
          <w:p w14:paraId="01DEA49F" w14:textId="77777777" w:rsidR="007C6553" w:rsidRDefault="00940156" w:rsidP="00940156">
            <w:pPr>
              <w:jc w:val="center"/>
              <w:rPr>
                <w:rFonts w:ascii="宋体" w:hAnsi="宋体"/>
              </w:rPr>
            </w:pPr>
            <w:r w:rsidRPr="00940156">
              <w:rPr>
                <w:rFonts w:ascii="宋体" w:hAnsi="宋体" w:hint="eastAsia"/>
              </w:rPr>
              <w:t>±</w:t>
            </w:r>
            <w:r w:rsidRPr="00940156">
              <w:rPr>
                <w:rFonts w:ascii="宋体" w:hAnsi="宋体"/>
              </w:rPr>
              <w:t>1°</w:t>
            </w:r>
          </w:p>
        </w:tc>
        <w:tc>
          <w:tcPr>
            <w:tcW w:w="2126" w:type="dxa"/>
            <w:vAlign w:val="center"/>
          </w:tcPr>
          <w:p w14:paraId="555E0642" w14:textId="77777777" w:rsidR="007C6553" w:rsidRDefault="00BD788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2024年11月12日</w:t>
            </w:r>
          </w:p>
        </w:tc>
      </w:tr>
      <w:tr w:rsidR="006D0934" w14:paraId="3A4DE3F2" w14:textId="77777777">
        <w:tc>
          <w:tcPr>
            <w:tcW w:w="675" w:type="dxa"/>
            <w:vAlign w:val="center"/>
          </w:tcPr>
          <w:p w14:paraId="3D533E63" w14:textId="77777777" w:rsidR="006D0934" w:rsidRDefault="006D09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3D8D2B50" w14:textId="77777777" w:rsidR="006D0934" w:rsidRDefault="006D0934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 w:hint="eastAsia"/>
              </w:rPr>
              <w:t>汽车室内尺寸测量用三维H点装置</w:t>
            </w:r>
          </w:p>
        </w:tc>
        <w:tc>
          <w:tcPr>
            <w:tcW w:w="992" w:type="dxa"/>
            <w:vAlign w:val="center"/>
          </w:tcPr>
          <w:p w14:paraId="6BC3839C" w14:textId="77777777" w:rsidR="006D0934" w:rsidRPr="006D0934" w:rsidRDefault="006D0934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469CF8EC" w14:textId="77777777" w:rsidR="006D0934" w:rsidRPr="00940156" w:rsidRDefault="006D09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14:paraId="0F065C51" w14:textId="77777777" w:rsidR="006D0934" w:rsidRPr="00940156" w:rsidRDefault="006D0934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276" w:type="dxa"/>
            <w:vAlign w:val="center"/>
          </w:tcPr>
          <w:p w14:paraId="02103618" w14:textId="77777777" w:rsidR="006D0934" w:rsidRPr="00940156" w:rsidRDefault="006D0934" w:rsidP="00940156">
            <w:pPr>
              <w:jc w:val="center"/>
              <w:rPr>
                <w:rFonts w:ascii="宋体" w:hAnsi="宋体"/>
              </w:rPr>
            </w:pPr>
            <w:r w:rsidRPr="006D0934">
              <w:rPr>
                <w:rFonts w:ascii="宋体" w:hAnsi="宋体"/>
              </w:rPr>
              <w:t>0.1°</w:t>
            </w:r>
          </w:p>
        </w:tc>
        <w:tc>
          <w:tcPr>
            <w:tcW w:w="2126" w:type="dxa"/>
            <w:vAlign w:val="center"/>
          </w:tcPr>
          <w:p w14:paraId="42F7DFB4" w14:textId="77777777" w:rsidR="006D0934" w:rsidRDefault="006D093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592E8671" w14:textId="77777777"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 w14:paraId="39AFD44B" w14:textId="77777777">
        <w:tc>
          <w:tcPr>
            <w:tcW w:w="10564" w:type="dxa"/>
          </w:tcPr>
          <w:p w14:paraId="68E87A7C" w14:textId="77777777"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C6553" w14:paraId="4BD4B7C9" w14:textId="77777777">
        <w:trPr>
          <w:trHeight w:val="441"/>
        </w:trPr>
        <w:tc>
          <w:tcPr>
            <w:tcW w:w="10564" w:type="dxa"/>
            <w:vAlign w:val="center"/>
          </w:tcPr>
          <w:p w14:paraId="297014A5" w14:textId="77777777" w:rsidR="00D77A3E" w:rsidRPr="00360E5D" w:rsidRDefault="00360E5D">
            <w:pPr>
              <w:rPr>
                <w:rFonts w:eastAsia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E68F728" wp14:editId="7BDE9D7B">
                  <wp:extent cx="5215046" cy="2169459"/>
                  <wp:effectExtent l="0" t="0" r="508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0162" cy="2171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 w14:paraId="7A060197" w14:textId="77777777">
        <w:tc>
          <w:tcPr>
            <w:tcW w:w="10564" w:type="dxa"/>
          </w:tcPr>
          <w:p w14:paraId="3A9B7C8D" w14:textId="77777777"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C6553" w14:paraId="3AA2B67E" w14:textId="77777777">
        <w:trPr>
          <w:trHeight w:val="448"/>
        </w:trPr>
        <w:tc>
          <w:tcPr>
            <w:tcW w:w="10564" w:type="dxa"/>
            <w:vAlign w:val="center"/>
          </w:tcPr>
          <w:p w14:paraId="5377EBED" w14:textId="77777777" w:rsidR="007C6553" w:rsidRDefault="00360E5D" w:rsidP="00340BE4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Calibri" w:hint="eastAsia"/>
              </w:rPr>
              <w:t>试验后</w:t>
            </w:r>
            <w:r>
              <w:rPr>
                <w:rFonts w:ascii="Calibri" w:eastAsia="宋体" w:hAnsi="Calibri"/>
              </w:rPr>
              <w:t>应满足</w:t>
            </w:r>
            <w:r>
              <w:rPr>
                <w:rFonts w:ascii="Calibri" w:eastAsia="宋体" w:hAnsi="Calibri" w:hint="eastAsia"/>
              </w:rPr>
              <w:t>：</w:t>
            </w:r>
            <w:r>
              <w:rPr>
                <w:rFonts w:ascii="Calibri" w:eastAsia="宋体" w:hAnsi="Calibri"/>
              </w:rPr>
              <w:t>a</w:t>
            </w:r>
            <w:r>
              <w:rPr>
                <w:rFonts w:ascii="Calibri" w:eastAsia="宋体" w:hAnsi="Calibri" w:hint="eastAsia"/>
              </w:rPr>
              <w:t>坐</w:t>
            </w:r>
            <w:r>
              <w:rPr>
                <w:rFonts w:ascii="Calibri" w:eastAsia="宋体" w:hAnsi="Calibri"/>
              </w:rPr>
              <w:t>椅骨架</w:t>
            </w:r>
            <w:r>
              <w:rPr>
                <w:rFonts w:ascii="Calibri" w:eastAsia="宋体" w:hAnsi="Calibri" w:hint="eastAsia"/>
              </w:rPr>
              <w:t>、</w:t>
            </w:r>
            <w:r>
              <w:rPr>
                <w:rFonts w:ascii="Calibri" w:eastAsia="宋体" w:hAnsi="Calibri"/>
              </w:rPr>
              <w:t>调节装置、位移装置及其</w:t>
            </w:r>
            <w:r>
              <w:rPr>
                <w:rFonts w:ascii="Calibri" w:eastAsia="宋体" w:hAnsi="Calibri" w:hint="eastAsia"/>
              </w:rPr>
              <w:t>锁止装置</w:t>
            </w:r>
            <w:r>
              <w:rPr>
                <w:rFonts w:ascii="Calibri" w:eastAsia="宋体" w:hAnsi="Calibri"/>
              </w:rPr>
              <w:t>均不应失效；</w:t>
            </w:r>
            <w:r>
              <w:rPr>
                <w:rFonts w:ascii="Calibri" w:eastAsia="宋体" w:hAnsi="Calibri"/>
              </w:rPr>
              <w:t>b.</w:t>
            </w:r>
            <w:r>
              <w:rPr>
                <w:rFonts w:ascii="Calibri" w:eastAsia="宋体" w:hAnsi="Calibri" w:hint="eastAsia"/>
              </w:rPr>
              <w:t>用于</w:t>
            </w:r>
            <w:r>
              <w:rPr>
                <w:rFonts w:ascii="Calibri" w:eastAsia="宋体" w:hAnsi="Calibri"/>
              </w:rPr>
              <w:t>或有助于乘员通过的位移装置应处于工作状态，且至少能保证解锁一次，并按需要使座椅或其一部分移动。</w:t>
            </w:r>
          </w:p>
        </w:tc>
      </w:tr>
    </w:tbl>
    <w:p w14:paraId="0F3FDFFC" w14:textId="77777777"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 w14:paraId="7D237AD9" w14:textId="77777777">
        <w:tc>
          <w:tcPr>
            <w:tcW w:w="10564" w:type="dxa"/>
          </w:tcPr>
          <w:p w14:paraId="208082B7" w14:textId="77777777"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C6553" w14:paraId="318AA550" w14:textId="77777777">
        <w:tc>
          <w:tcPr>
            <w:tcW w:w="10564" w:type="dxa"/>
          </w:tcPr>
          <w:p w14:paraId="552CC4E7" w14:textId="77777777" w:rsidR="007C6553" w:rsidRDefault="00BD788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14:paraId="2EF4CE46" w14:textId="77777777"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7C6553" w14:paraId="315534F4" w14:textId="77777777">
        <w:trPr>
          <w:trHeight w:val="301"/>
        </w:trPr>
        <w:tc>
          <w:tcPr>
            <w:tcW w:w="10340" w:type="dxa"/>
          </w:tcPr>
          <w:p w14:paraId="009A0F9A" w14:textId="77777777" w:rsidR="007C6553" w:rsidRDefault="00BD788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C6553" w14:paraId="69BFA3BD" w14:textId="77777777" w:rsidTr="00663248">
        <w:trPr>
          <w:trHeight w:val="2842"/>
        </w:trPr>
        <w:tc>
          <w:tcPr>
            <w:tcW w:w="10340" w:type="dxa"/>
          </w:tcPr>
          <w:tbl>
            <w:tblPr>
              <w:tblStyle w:val="a8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701"/>
              <w:gridCol w:w="2126"/>
              <w:gridCol w:w="1985"/>
              <w:gridCol w:w="850"/>
              <w:gridCol w:w="1560"/>
            </w:tblGrid>
            <w:tr w:rsidR="00360E5D" w:rsidRPr="00F20EA1" w14:paraId="7874431E" w14:textId="77777777" w:rsidTr="00BB6419">
              <w:trPr>
                <w:trHeight w:val="634"/>
              </w:trPr>
              <w:tc>
                <w:tcPr>
                  <w:tcW w:w="1271" w:type="dxa"/>
                  <w:vAlign w:val="center"/>
                </w:tcPr>
                <w:p w14:paraId="2CDD3C5A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3E610127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126" w:type="dxa"/>
                  <w:vAlign w:val="center"/>
                </w:tcPr>
                <w:p w14:paraId="2A761D0F" w14:textId="77777777" w:rsidR="00360E5D" w:rsidRDefault="00360E5D" w:rsidP="006D093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hint="eastAsia"/>
                    </w:rPr>
                    <w:t>坐</w:t>
                  </w:r>
                  <w:r>
                    <w:rPr>
                      <w:rFonts w:ascii="Calibri" w:eastAsia="宋体" w:hAnsi="Calibri"/>
                    </w:rPr>
                    <w:t>椅骨架</w:t>
                  </w:r>
                  <w:r>
                    <w:rPr>
                      <w:rFonts w:ascii="Calibri" w:eastAsia="宋体" w:hAnsi="Calibri" w:hint="eastAsia"/>
                    </w:rPr>
                    <w:t>、</w:t>
                  </w:r>
                  <w:r>
                    <w:rPr>
                      <w:rFonts w:ascii="Calibri" w:eastAsia="宋体" w:hAnsi="Calibri"/>
                    </w:rPr>
                    <w:t>调节装置、位移装置及其</w:t>
                  </w:r>
                  <w:r>
                    <w:rPr>
                      <w:rFonts w:ascii="Calibri" w:eastAsia="宋体" w:hAnsi="Calibri" w:hint="eastAsia"/>
                    </w:rPr>
                    <w:t>锁止装置是否</w:t>
                  </w:r>
                  <w:r>
                    <w:rPr>
                      <w:rFonts w:ascii="Calibri" w:eastAsia="宋体" w:hAnsi="Calibri"/>
                    </w:rPr>
                    <w:t>失效</w:t>
                  </w:r>
                </w:p>
              </w:tc>
              <w:tc>
                <w:tcPr>
                  <w:tcW w:w="1985" w:type="dxa"/>
                  <w:vAlign w:val="center"/>
                </w:tcPr>
                <w:p w14:paraId="10458931" w14:textId="77777777" w:rsidR="00360E5D" w:rsidRP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Calibri" w:hint="eastAsia"/>
                    </w:rPr>
                    <w:t>用于</w:t>
                  </w:r>
                  <w:r>
                    <w:rPr>
                      <w:rFonts w:ascii="Calibri" w:eastAsia="宋体" w:hAnsi="Calibri"/>
                    </w:rPr>
                    <w:t>或有助于乘员通过的位移装置</w:t>
                  </w:r>
                  <w:r w:rsidR="006B7B73">
                    <w:rPr>
                      <w:rFonts w:ascii="Calibri" w:eastAsia="宋体" w:hAnsi="Calibri" w:hint="eastAsia"/>
                    </w:rPr>
                    <w:t>是否</w:t>
                  </w:r>
                  <w:r>
                    <w:rPr>
                      <w:rFonts w:ascii="Calibri" w:eastAsia="宋体" w:hAnsi="Calibri"/>
                    </w:rPr>
                    <w:t>处于工作状态</w:t>
                  </w:r>
                </w:p>
              </w:tc>
              <w:tc>
                <w:tcPr>
                  <w:tcW w:w="850" w:type="dxa"/>
                </w:tcPr>
                <w:p w14:paraId="56ACCDE1" w14:textId="77777777" w:rsidR="00360E5D" w:rsidRDefault="00360E5D" w:rsidP="006B7B73">
                  <w:pPr>
                    <w:jc w:val="center"/>
                    <w:rPr>
                      <w:rFonts w:ascii="Calibri" w:eastAsia="宋体" w:hAnsi="Calibri"/>
                    </w:rPr>
                  </w:pPr>
                  <w:r>
                    <w:rPr>
                      <w:rFonts w:ascii="Calibri" w:eastAsia="宋体" w:hAnsi="Calibri" w:hint="eastAsia"/>
                    </w:rPr>
                    <w:t>是否</w:t>
                  </w:r>
                  <w:r>
                    <w:rPr>
                      <w:rFonts w:ascii="Calibri" w:eastAsia="宋体" w:hAnsi="Calibri"/>
                    </w:rPr>
                    <w:t>能保证解锁一次</w:t>
                  </w:r>
                </w:p>
              </w:tc>
              <w:tc>
                <w:tcPr>
                  <w:tcW w:w="1560" w:type="dxa"/>
                </w:tcPr>
                <w:p w14:paraId="3E63099B" w14:textId="77777777" w:rsidR="00360E5D" w:rsidRDefault="00360E5D" w:rsidP="006B7B73">
                  <w:pPr>
                    <w:jc w:val="center"/>
                    <w:rPr>
                      <w:rFonts w:ascii="Calibri" w:eastAsia="宋体" w:hAnsi="Calibri"/>
                    </w:rPr>
                  </w:pPr>
                  <w:commentRangeStart w:id="0"/>
                  <w:r>
                    <w:rPr>
                      <w:rFonts w:ascii="Calibri" w:eastAsia="宋体" w:hAnsi="Calibri" w:hint="eastAsia"/>
                    </w:rPr>
                    <w:t>是否</w:t>
                  </w:r>
                  <w:commentRangeEnd w:id="0"/>
                  <w:r w:rsidR="007123B5">
                    <w:rPr>
                      <w:rStyle w:val="ac"/>
                    </w:rPr>
                    <w:commentReference w:id="0"/>
                  </w:r>
                  <w:r w:rsidR="00BB6419">
                    <w:rPr>
                      <w:rFonts w:ascii="Calibri" w:eastAsia="宋体" w:hAnsi="Calibri" w:hint="eastAsia"/>
                    </w:rPr>
                    <w:t>能</w:t>
                  </w:r>
                  <w:bookmarkStart w:id="1" w:name="_GoBack"/>
                  <w:bookmarkEnd w:id="1"/>
                  <w:r>
                    <w:rPr>
                      <w:rFonts w:ascii="Calibri" w:eastAsia="宋体" w:hAnsi="Calibri"/>
                    </w:rPr>
                    <w:t>按需要使座椅或其一部分移动</w:t>
                  </w:r>
                </w:p>
              </w:tc>
            </w:tr>
            <w:tr w:rsidR="00360E5D" w14:paraId="1E9C005B" w14:textId="77777777" w:rsidTr="00BB6419">
              <w:trPr>
                <w:trHeight w:val="634"/>
              </w:trPr>
              <w:tc>
                <w:tcPr>
                  <w:tcW w:w="1271" w:type="dxa"/>
                  <w:vAlign w:val="center"/>
                </w:tcPr>
                <w:p w14:paraId="1F3FBE80" w14:textId="77777777" w:rsidR="00360E5D" w:rsidRPr="00D81029" w:rsidRDefault="00360E5D" w:rsidP="00340BE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701" w:type="dxa"/>
                  <w:vAlign w:val="center"/>
                </w:tcPr>
                <w:p w14:paraId="6B7BFDDA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020-001-202502</w:t>
                  </w:r>
                </w:p>
              </w:tc>
              <w:tc>
                <w:tcPr>
                  <w:tcW w:w="2126" w:type="dxa"/>
                  <w:vAlign w:val="center"/>
                </w:tcPr>
                <w:p w14:paraId="0EC68DBB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 w14:paraId="72380A62" w14:textId="77777777" w:rsidR="00360E5D" w:rsidRDefault="006B7B73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850" w:type="dxa"/>
                  <w:vAlign w:val="center"/>
                </w:tcPr>
                <w:p w14:paraId="6AF34E6E" w14:textId="77777777" w:rsidR="00360E5D" w:rsidRDefault="006B7B73" w:rsidP="006B7B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560" w:type="dxa"/>
                  <w:vAlign w:val="center"/>
                </w:tcPr>
                <w:p w14:paraId="1314C37B" w14:textId="77777777" w:rsidR="00360E5D" w:rsidRDefault="006B7B73" w:rsidP="006B7B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  <w:tr w:rsidR="00360E5D" w14:paraId="4A05DD21" w14:textId="77777777" w:rsidTr="00BB6419">
              <w:trPr>
                <w:trHeight w:val="634"/>
              </w:trPr>
              <w:tc>
                <w:tcPr>
                  <w:tcW w:w="1271" w:type="dxa"/>
                  <w:vAlign w:val="center"/>
                </w:tcPr>
                <w:p w14:paraId="61C65F26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副驾驶员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座椅总成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3D2892" w14:textId="77777777" w:rsidR="00360E5D" w:rsidRDefault="00360E5D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  <w:szCs w:val="21"/>
                    </w:rPr>
                    <w:t>020-002-202502</w:t>
                  </w:r>
                </w:p>
              </w:tc>
              <w:tc>
                <w:tcPr>
                  <w:tcW w:w="2126" w:type="dxa"/>
                  <w:vAlign w:val="center"/>
                </w:tcPr>
                <w:p w14:paraId="4F4A34DE" w14:textId="77777777" w:rsidR="00360E5D" w:rsidRDefault="006B7B73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 w14:paraId="6CDAFB97" w14:textId="77777777" w:rsidR="00360E5D" w:rsidRDefault="006D0934" w:rsidP="00340BE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850" w:type="dxa"/>
                  <w:vAlign w:val="center"/>
                </w:tcPr>
                <w:p w14:paraId="27F2D2FB" w14:textId="77777777" w:rsidR="00360E5D" w:rsidRDefault="006D0934" w:rsidP="006B7B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560" w:type="dxa"/>
                  <w:vAlign w:val="center"/>
                </w:tcPr>
                <w:p w14:paraId="2994BC3B" w14:textId="77777777" w:rsidR="00360E5D" w:rsidRDefault="006B7B73" w:rsidP="006B7B7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</w:tr>
          </w:tbl>
          <w:p w14:paraId="5E010F95" w14:textId="77777777" w:rsidR="007C6553" w:rsidRDefault="007C6553">
            <w:pPr>
              <w:ind w:right="-102"/>
              <w:rPr>
                <w:rFonts w:ascii="宋体" w:hAnsi="宋体"/>
              </w:rPr>
            </w:pPr>
          </w:p>
        </w:tc>
      </w:tr>
    </w:tbl>
    <w:p w14:paraId="77F976FA" w14:textId="77777777" w:rsidR="007C6553" w:rsidRDefault="00BD788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C6553" w14:paraId="631CB818" w14:textId="77777777">
        <w:trPr>
          <w:trHeight w:val="3022"/>
        </w:trPr>
        <w:tc>
          <w:tcPr>
            <w:tcW w:w="10564" w:type="dxa"/>
          </w:tcPr>
          <w:p w14:paraId="3856558C" w14:textId="77777777" w:rsidR="007C6553" w:rsidRDefault="00340BE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4C83BA" wp14:editId="60663CC7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2E4"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367FB3" wp14:editId="3ECDD4F6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 w14:paraId="31DE99EB" w14:textId="77777777">
        <w:trPr>
          <w:trHeight w:val="269"/>
        </w:trPr>
        <w:tc>
          <w:tcPr>
            <w:tcW w:w="10564" w:type="dxa"/>
          </w:tcPr>
          <w:p w14:paraId="5FCF618F" w14:textId="77777777" w:rsidR="007C6553" w:rsidRDefault="00BD788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C6553" w14:paraId="43DA96A4" w14:textId="77777777">
        <w:trPr>
          <w:trHeight w:val="1648"/>
        </w:trPr>
        <w:tc>
          <w:tcPr>
            <w:tcW w:w="10564" w:type="dxa"/>
          </w:tcPr>
          <w:p w14:paraId="43C3A696" w14:textId="77777777" w:rsidR="007C6553" w:rsidRDefault="00340B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6FC086" wp14:editId="4F39C8BE">
                  <wp:extent cx="2895851" cy="228619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 w14:paraId="19D93BAC" w14:textId="77777777">
        <w:trPr>
          <w:trHeight w:val="329"/>
        </w:trPr>
        <w:tc>
          <w:tcPr>
            <w:tcW w:w="10564" w:type="dxa"/>
          </w:tcPr>
          <w:p w14:paraId="33D1FCBA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C6553" w14:paraId="603FCB87" w14:textId="77777777">
        <w:trPr>
          <w:trHeight w:val="1662"/>
        </w:trPr>
        <w:tc>
          <w:tcPr>
            <w:tcW w:w="10564" w:type="dxa"/>
          </w:tcPr>
          <w:p w14:paraId="3DD2EFA1" w14:textId="77777777" w:rsidR="007C6553" w:rsidRDefault="00340B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D708CC" wp14:editId="327969E7">
                  <wp:extent cx="2895851" cy="228619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62E4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6E09D0E" wp14:editId="21F60FA2">
                  <wp:extent cx="2895851" cy="228619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553" w14:paraId="0195DA75" w14:textId="77777777">
        <w:tc>
          <w:tcPr>
            <w:tcW w:w="10564" w:type="dxa"/>
          </w:tcPr>
          <w:p w14:paraId="0A6FE44B" w14:textId="77777777" w:rsidR="007C6553" w:rsidRDefault="00BD78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CEA595F" w14:textId="77777777" w:rsidR="007C6553" w:rsidRDefault="00BD788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C6553">
      <w:headerReference w:type="default" r:id="rId20"/>
      <w:footerReference w:type="defaul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dministrator" w:date="2025-03-04T15:46:00Z" w:initials="A">
    <w:p w14:paraId="76FB166D" w14:textId="77777777" w:rsidR="007123B5" w:rsidRDefault="007123B5">
      <w:pPr>
        <w:pStyle w:val="ad"/>
      </w:pPr>
      <w:r>
        <w:rPr>
          <w:rStyle w:val="ac"/>
        </w:rPr>
        <w:annotationRef/>
      </w:r>
      <w:r>
        <w:t>少一个能字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FB16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A31D5" w14:textId="77777777" w:rsidR="00BC0EB1" w:rsidRDefault="00BC0EB1">
      <w:r>
        <w:separator/>
      </w:r>
    </w:p>
    <w:p w14:paraId="59267751" w14:textId="77777777" w:rsidR="00BC0EB1" w:rsidRDefault="00BC0EB1"/>
    <w:p w14:paraId="33BC4E72" w14:textId="77777777" w:rsidR="00BC0EB1" w:rsidRDefault="00BC0EB1" w:rsidP="00894C17"/>
    <w:p w14:paraId="5A1A3418" w14:textId="77777777" w:rsidR="00BC0EB1" w:rsidRDefault="00BC0EB1" w:rsidP="006B7B73"/>
    <w:p w14:paraId="3A4D5DE7" w14:textId="77777777" w:rsidR="00BC0EB1" w:rsidRDefault="00BC0EB1" w:rsidP="006B7B73"/>
  </w:endnote>
  <w:endnote w:type="continuationSeparator" w:id="0">
    <w:p w14:paraId="4C1A9F70" w14:textId="77777777" w:rsidR="00BC0EB1" w:rsidRDefault="00BC0EB1">
      <w:r>
        <w:continuationSeparator/>
      </w:r>
    </w:p>
    <w:p w14:paraId="34635844" w14:textId="77777777" w:rsidR="00BC0EB1" w:rsidRDefault="00BC0EB1"/>
    <w:p w14:paraId="623DF49B" w14:textId="77777777" w:rsidR="00BC0EB1" w:rsidRDefault="00BC0EB1" w:rsidP="00894C17"/>
    <w:p w14:paraId="7DDDB838" w14:textId="77777777" w:rsidR="00BC0EB1" w:rsidRDefault="00BC0EB1" w:rsidP="006B7B73"/>
    <w:p w14:paraId="3DF13B59" w14:textId="77777777" w:rsidR="00BC0EB1" w:rsidRDefault="00BC0EB1" w:rsidP="006B7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5B6A2" w14:textId="77777777" w:rsidR="007C6553" w:rsidRDefault="00BD788C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0B83F88" wp14:editId="176A1FE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46C70" w14:textId="77777777" w:rsidR="00BC0EB1" w:rsidRDefault="00BC0EB1">
      <w:r>
        <w:separator/>
      </w:r>
    </w:p>
    <w:p w14:paraId="6DC0D04A" w14:textId="77777777" w:rsidR="00BC0EB1" w:rsidRDefault="00BC0EB1"/>
    <w:p w14:paraId="19038B4A" w14:textId="77777777" w:rsidR="00BC0EB1" w:rsidRDefault="00BC0EB1" w:rsidP="00894C17"/>
    <w:p w14:paraId="380358A5" w14:textId="77777777" w:rsidR="00BC0EB1" w:rsidRDefault="00BC0EB1" w:rsidP="006B7B73"/>
    <w:p w14:paraId="736C85B5" w14:textId="77777777" w:rsidR="00BC0EB1" w:rsidRDefault="00BC0EB1" w:rsidP="006B7B73"/>
  </w:footnote>
  <w:footnote w:type="continuationSeparator" w:id="0">
    <w:p w14:paraId="673173D6" w14:textId="77777777" w:rsidR="00BC0EB1" w:rsidRDefault="00BC0EB1">
      <w:r>
        <w:continuationSeparator/>
      </w:r>
    </w:p>
    <w:p w14:paraId="6F35B5F3" w14:textId="77777777" w:rsidR="00BC0EB1" w:rsidRDefault="00BC0EB1"/>
    <w:p w14:paraId="7A9229FA" w14:textId="77777777" w:rsidR="00BC0EB1" w:rsidRDefault="00BC0EB1" w:rsidP="00894C17"/>
    <w:p w14:paraId="54616204" w14:textId="77777777" w:rsidR="00BC0EB1" w:rsidRDefault="00BC0EB1" w:rsidP="006B7B73"/>
    <w:p w14:paraId="36FA1995" w14:textId="77777777" w:rsidR="00BC0EB1" w:rsidRDefault="00BC0EB1" w:rsidP="006B7B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7462" w14:textId="77777777" w:rsidR="00760C50" w:rsidRPr="006D0934" w:rsidRDefault="00BD788C" w:rsidP="006D0934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8372028" wp14:editId="65D969A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21FFD" w:rsidRPr="00721FFD">
      <w:rPr>
        <w:rFonts w:ascii="宋体" w:eastAsia="宋体" w:hAnsi="宋体"/>
        <w:sz w:val="21"/>
        <w:szCs w:val="21"/>
      </w:rPr>
      <w:t>GR20250217SQS020-003</w:t>
    </w:r>
    <w:r w:rsidR="007928A2">
      <w:rPr>
        <w:rFonts w:ascii="宋体" w:eastAsia="宋体" w:hAnsi="宋体"/>
        <w:sz w:val="21"/>
        <w:szCs w:val="21"/>
      </w:rPr>
      <w:t>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B641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B641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232FC"/>
    <w:rsid w:val="0003084B"/>
    <w:rsid w:val="000364BC"/>
    <w:rsid w:val="00045EC0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1106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2F7AC7"/>
    <w:rsid w:val="003053CB"/>
    <w:rsid w:val="00321496"/>
    <w:rsid w:val="00331B75"/>
    <w:rsid w:val="0033390F"/>
    <w:rsid w:val="00340BE4"/>
    <w:rsid w:val="00345B54"/>
    <w:rsid w:val="00360E5D"/>
    <w:rsid w:val="00377978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07D5"/>
    <w:rsid w:val="00434A79"/>
    <w:rsid w:val="00451300"/>
    <w:rsid w:val="004548C2"/>
    <w:rsid w:val="004557E8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E7217"/>
    <w:rsid w:val="005F1EC4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248"/>
    <w:rsid w:val="00666611"/>
    <w:rsid w:val="00676BCC"/>
    <w:rsid w:val="00694885"/>
    <w:rsid w:val="006B64EA"/>
    <w:rsid w:val="006B6DF4"/>
    <w:rsid w:val="006B773D"/>
    <w:rsid w:val="006B7B73"/>
    <w:rsid w:val="006C20C6"/>
    <w:rsid w:val="006C25F0"/>
    <w:rsid w:val="006C5C65"/>
    <w:rsid w:val="006D0934"/>
    <w:rsid w:val="006E1F42"/>
    <w:rsid w:val="006E5103"/>
    <w:rsid w:val="006E5D99"/>
    <w:rsid w:val="006F71C0"/>
    <w:rsid w:val="00710570"/>
    <w:rsid w:val="007123B5"/>
    <w:rsid w:val="0071665C"/>
    <w:rsid w:val="00716998"/>
    <w:rsid w:val="00721FFD"/>
    <w:rsid w:val="0072773F"/>
    <w:rsid w:val="00733E26"/>
    <w:rsid w:val="00745198"/>
    <w:rsid w:val="007501BC"/>
    <w:rsid w:val="00755C28"/>
    <w:rsid w:val="00756B0C"/>
    <w:rsid w:val="00760C50"/>
    <w:rsid w:val="007624F4"/>
    <w:rsid w:val="00770EAF"/>
    <w:rsid w:val="00790ACA"/>
    <w:rsid w:val="007928A2"/>
    <w:rsid w:val="007A091E"/>
    <w:rsid w:val="007A461D"/>
    <w:rsid w:val="007B0F0F"/>
    <w:rsid w:val="007B7B48"/>
    <w:rsid w:val="007C12ED"/>
    <w:rsid w:val="007C59AF"/>
    <w:rsid w:val="007C6553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090B"/>
    <w:rsid w:val="008362EC"/>
    <w:rsid w:val="0083786C"/>
    <w:rsid w:val="008447E7"/>
    <w:rsid w:val="00851052"/>
    <w:rsid w:val="008548F4"/>
    <w:rsid w:val="008558F2"/>
    <w:rsid w:val="00862D6C"/>
    <w:rsid w:val="00865566"/>
    <w:rsid w:val="00870597"/>
    <w:rsid w:val="00882134"/>
    <w:rsid w:val="0089084D"/>
    <w:rsid w:val="00894C17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0156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1C9A"/>
    <w:rsid w:val="00B14235"/>
    <w:rsid w:val="00B16947"/>
    <w:rsid w:val="00B20F3F"/>
    <w:rsid w:val="00B26B56"/>
    <w:rsid w:val="00B448CA"/>
    <w:rsid w:val="00B551D3"/>
    <w:rsid w:val="00B57131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B6419"/>
    <w:rsid w:val="00BC0EB1"/>
    <w:rsid w:val="00BD3B4B"/>
    <w:rsid w:val="00BD5B48"/>
    <w:rsid w:val="00BD788C"/>
    <w:rsid w:val="00BF627A"/>
    <w:rsid w:val="00BF7780"/>
    <w:rsid w:val="00C01494"/>
    <w:rsid w:val="00C0377D"/>
    <w:rsid w:val="00C22A06"/>
    <w:rsid w:val="00C35867"/>
    <w:rsid w:val="00C362E4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30ED4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3E"/>
    <w:rsid w:val="00D77A6C"/>
    <w:rsid w:val="00D92440"/>
    <w:rsid w:val="00D92A27"/>
    <w:rsid w:val="00D93194"/>
    <w:rsid w:val="00D94E3B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64BF4"/>
    <w:rsid w:val="00E66920"/>
    <w:rsid w:val="00E83170"/>
    <w:rsid w:val="00E832D7"/>
    <w:rsid w:val="00E863E2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35B2"/>
    <w:rsid w:val="00F3598D"/>
    <w:rsid w:val="00F662D4"/>
    <w:rsid w:val="00F66B17"/>
    <w:rsid w:val="00F76CA1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6950952"/>
    <w:rsid w:val="0750126B"/>
    <w:rsid w:val="0766087E"/>
    <w:rsid w:val="07D2471F"/>
    <w:rsid w:val="07FF21D9"/>
    <w:rsid w:val="08271C0C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B84D73"/>
    <w:rsid w:val="124B4C03"/>
    <w:rsid w:val="12753A2E"/>
    <w:rsid w:val="127761AE"/>
    <w:rsid w:val="148F5FE2"/>
    <w:rsid w:val="1514752E"/>
    <w:rsid w:val="15860255"/>
    <w:rsid w:val="167B7ECE"/>
    <w:rsid w:val="176B4DE7"/>
    <w:rsid w:val="177B1645"/>
    <w:rsid w:val="17BD5C5B"/>
    <w:rsid w:val="180C6E25"/>
    <w:rsid w:val="18B15BA9"/>
    <w:rsid w:val="1996623A"/>
    <w:rsid w:val="1A8E1B30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B9542D"/>
    <w:rsid w:val="20B96E20"/>
    <w:rsid w:val="21562C7C"/>
    <w:rsid w:val="21FC3620"/>
    <w:rsid w:val="2208041A"/>
    <w:rsid w:val="225E003A"/>
    <w:rsid w:val="23C465C3"/>
    <w:rsid w:val="24FB2211"/>
    <w:rsid w:val="25453733"/>
    <w:rsid w:val="2564373B"/>
    <w:rsid w:val="263F461C"/>
    <w:rsid w:val="29127DD1"/>
    <w:rsid w:val="2A0A46E9"/>
    <w:rsid w:val="2AC53860"/>
    <w:rsid w:val="2BA41C87"/>
    <w:rsid w:val="2BDB5E37"/>
    <w:rsid w:val="2C0C2540"/>
    <w:rsid w:val="2C530C57"/>
    <w:rsid w:val="2DFB7085"/>
    <w:rsid w:val="2E2E2F6A"/>
    <w:rsid w:val="2E6C1D31"/>
    <w:rsid w:val="2E831067"/>
    <w:rsid w:val="2EC8783A"/>
    <w:rsid w:val="32222E32"/>
    <w:rsid w:val="3306047F"/>
    <w:rsid w:val="332901F1"/>
    <w:rsid w:val="33E764F4"/>
    <w:rsid w:val="35926521"/>
    <w:rsid w:val="35B423F0"/>
    <w:rsid w:val="36081B7A"/>
    <w:rsid w:val="36214AB1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74927B8"/>
    <w:rsid w:val="4913307D"/>
    <w:rsid w:val="49B91E77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3060E7"/>
    <w:rsid w:val="517D19DC"/>
    <w:rsid w:val="51CD6B0E"/>
    <w:rsid w:val="51FD3021"/>
    <w:rsid w:val="5257047F"/>
    <w:rsid w:val="527B23BF"/>
    <w:rsid w:val="52F757BE"/>
    <w:rsid w:val="54085ED4"/>
    <w:rsid w:val="55E010C7"/>
    <w:rsid w:val="56362B59"/>
    <w:rsid w:val="56DA342C"/>
    <w:rsid w:val="570477D7"/>
    <w:rsid w:val="57A44166"/>
    <w:rsid w:val="580148BD"/>
    <w:rsid w:val="59E276D4"/>
    <w:rsid w:val="5BF913E0"/>
    <w:rsid w:val="5CB22E1D"/>
    <w:rsid w:val="5D451E8C"/>
    <w:rsid w:val="5DEF1C8D"/>
    <w:rsid w:val="5ED35331"/>
    <w:rsid w:val="5F291BFB"/>
    <w:rsid w:val="5F517D14"/>
    <w:rsid w:val="5F9612C2"/>
    <w:rsid w:val="5FE01638"/>
    <w:rsid w:val="60C969EB"/>
    <w:rsid w:val="618F19E3"/>
    <w:rsid w:val="63464DD5"/>
    <w:rsid w:val="637B1AF3"/>
    <w:rsid w:val="644B6724"/>
    <w:rsid w:val="646B033B"/>
    <w:rsid w:val="6722662C"/>
    <w:rsid w:val="692C76CA"/>
    <w:rsid w:val="69A2602B"/>
    <w:rsid w:val="69D65C6C"/>
    <w:rsid w:val="6A097E59"/>
    <w:rsid w:val="6A4D243B"/>
    <w:rsid w:val="6B6F63E1"/>
    <w:rsid w:val="6BA3608B"/>
    <w:rsid w:val="6E0B4071"/>
    <w:rsid w:val="6EDF2867"/>
    <w:rsid w:val="6FD44A65"/>
    <w:rsid w:val="70EA08E3"/>
    <w:rsid w:val="710B095A"/>
    <w:rsid w:val="756767CE"/>
    <w:rsid w:val="761E2EDE"/>
    <w:rsid w:val="783B2D7C"/>
    <w:rsid w:val="787C45A5"/>
    <w:rsid w:val="791A693D"/>
    <w:rsid w:val="79AD7519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DB40"/>
  <w15:docId w15:val="{93414D9E-7434-4F6E-B743-973DDD8C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/>
      <w:sz w:val="21"/>
    </w:rPr>
  </w:style>
  <w:style w:type="character" w:styleId="ac">
    <w:name w:val="annotation reference"/>
    <w:basedOn w:val="a1"/>
    <w:uiPriority w:val="99"/>
    <w:semiHidden/>
    <w:unhideWhenUsed/>
    <w:rsid w:val="007123B5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7123B5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7123B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7123B5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7123B5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mments" Target="comments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8293-5BA2-4CA5-B475-5766798B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5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56</cp:revision>
  <cp:lastPrinted>2022-10-10T02:34:00Z</cp:lastPrinted>
  <dcterms:created xsi:type="dcterms:W3CDTF">2022-10-10T01:55:00Z</dcterms:created>
  <dcterms:modified xsi:type="dcterms:W3CDTF">2025-03-04T07:51:00Z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B6DB1FC09A0C479CAD1EC2991FE6F280_13</vt:lpwstr>
  </property>
</Properties>
</file>