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配电室北围墙修复</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黄骅市辉煌建筑队</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配电室北围墙修复</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围墙修复</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w:t>
      </w:r>
      <w:r>
        <w:rPr>
          <w:rFonts w:hint="eastAsia" w:ascii="仿宋" w:hAnsi="仿宋" w:eastAsia="仿宋" w:cs="宋体"/>
          <w:kern w:val="0"/>
          <w:sz w:val="24"/>
          <w:u w:val="single"/>
          <w:lang w:val="en-US" w:eastAsia="zh-CN"/>
        </w:rPr>
        <w:t>60米</w:t>
      </w:r>
      <w:r>
        <w:rPr>
          <w:rFonts w:hint="eastAsia" w:ascii="仿宋" w:hAnsi="仿宋" w:eastAsia="仿宋" w:cs="宋体"/>
          <w:kern w:val="0"/>
          <w:sz w:val="24"/>
          <w:u w:val="single"/>
          <w:lang w:eastAsia="zh-CN"/>
        </w:rPr>
        <w:t>）增加跺子七个</w:t>
      </w:r>
      <w:r>
        <w:rPr>
          <w:rFonts w:hint="eastAsia" w:ascii="仿宋" w:hAnsi="仿宋" w:eastAsia="仿宋" w:cs="宋体"/>
          <w:kern w:val="0"/>
          <w:sz w:val="24"/>
          <w:u w:val="single"/>
          <w:lang w:val="en-US" w:eastAsia="zh-CN"/>
        </w:rPr>
        <w:t xml:space="preserve">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3</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26</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rPr>
        <w:t>月</w:t>
      </w:r>
      <w:r>
        <w:rPr>
          <w:rFonts w:hint="eastAsia" w:ascii="仿宋" w:hAnsi="仿宋" w:eastAsia="仿宋" w:cs="宋体"/>
          <w:kern w:val="0"/>
          <w:sz w:val="24"/>
          <w:lang w:val="en-US" w:eastAsia="zh-CN"/>
        </w:rPr>
        <w:t>16</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31455</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万一千肆佰伍拾伍</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含税额的价款（</w:t>
      </w:r>
      <w:r>
        <w:rPr>
          <w:rFonts w:hint="eastAsia" w:ascii="仿宋" w:hAnsi="仿宋" w:eastAsia="仿宋" w:cs="宋体"/>
          <w:kern w:val="0"/>
          <w:sz w:val="24"/>
          <w:lang w:val="en-US" w:eastAsia="zh-CN"/>
        </w:rPr>
        <w:t>31455</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30538</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3%</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917</w:t>
      </w:r>
      <w:r>
        <w:rPr>
          <w:rFonts w:ascii="仿宋" w:hAnsi="仿宋" w:eastAsia="仿宋" w:cs="宋体"/>
          <w:kern w:val="0"/>
          <w:sz w:val="24"/>
        </w:rPr>
        <w:t xml:space="preserve"> </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合同签定后，甲方支付合同款的</w:t>
      </w:r>
      <w:r>
        <w:rPr>
          <w:rFonts w:hint="eastAsia" w:ascii="仿宋" w:hAnsi="仿宋" w:eastAsia="仿宋" w:cs="宋体"/>
          <w:kern w:val="0"/>
          <w:sz w:val="24"/>
          <w:lang w:val="en-US" w:eastAsia="zh-CN"/>
        </w:rPr>
        <w:t>30%即9437元给乙方作为预付金，乙方收到预付款后组织施工，</w:t>
      </w: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67</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21074</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944</w:t>
      </w:r>
      <w:bookmarkStart w:id="0" w:name="_GoBack"/>
      <w:bookmarkEnd w:id="0"/>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围墙按原有状态进行恢复</w:t>
      </w:r>
      <w:r>
        <w:rPr>
          <w:rFonts w:hint="eastAsia" w:ascii="仿宋" w:hAnsi="仿宋" w:eastAsia="仿宋" w:cs="宋体"/>
          <w:kern w:val="0"/>
          <w:sz w:val="24"/>
          <w:lang w:val="en-US" w:eastAsia="zh-CN"/>
        </w:rPr>
        <w:t>，护栏用原有护栏，在原基础上增加七个加强跺子，地面填好夯实后恢复地砖原貌，建筑垃圾按政府要求清理处理。所有材料和施工工艺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黄骅市辉煌建筑队</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0DF1948"/>
    <w:rsid w:val="24CE1512"/>
    <w:rsid w:val="268D70DC"/>
    <w:rsid w:val="2CF96FAB"/>
    <w:rsid w:val="34CF6AE7"/>
    <w:rsid w:val="3A3538C4"/>
    <w:rsid w:val="3E2E1CD7"/>
    <w:rsid w:val="3FB63699"/>
    <w:rsid w:val="4211209A"/>
    <w:rsid w:val="519824D6"/>
    <w:rsid w:val="54BF78C0"/>
    <w:rsid w:val="57821883"/>
    <w:rsid w:val="590F17CE"/>
    <w:rsid w:val="5AB865E5"/>
    <w:rsid w:val="5BF47913"/>
    <w:rsid w:val="5CE928BE"/>
    <w:rsid w:val="7252128B"/>
    <w:rsid w:val="77567F5A"/>
    <w:rsid w:val="7DE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1542</TotalTime>
  <ScaleCrop>false</ScaleCrop>
  <LinksUpToDate>false</LinksUpToDate>
  <CharactersWithSpaces>2615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Administrator</cp:lastModifiedBy>
  <dcterms:modified xsi:type="dcterms:W3CDTF">2025-03-12T08:32:51Z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9E76B223551F46918953D8FD6A2944E3</vt:lpwstr>
  </property>
</Properties>
</file>