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FB" w:rsidRDefault="00250BFB"/>
    <w:p w:rsidR="00250BFB" w:rsidRDefault="00250BFB"/>
    <w:p w:rsidR="00250BFB" w:rsidRDefault="00250BFB"/>
    <w:p w:rsidR="00250BFB" w:rsidRDefault="00250BFB"/>
    <w:p w:rsidR="00250BFB" w:rsidRDefault="00250BF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50BFB" w:rsidRDefault="002A4A8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47000B">
        <w:rPr>
          <w:rFonts w:ascii="宋体" w:eastAsia="宋体" w:hAnsi="宋体" w:hint="eastAsia"/>
          <w:b/>
          <w:sz w:val="32"/>
          <w:szCs w:val="32"/>
        </w:rPr>
        <w:t>安全带</w:t>
      </w:r>
      <w:r w:rsidR="0047000B">
        <w:rPr>
          <w:rFonts w:ascii="宋体" w:eastAsia="宋体" w:hAnsi="宋体"/>
          <w:b/>
          <w:sz w:val="32"/>
          <w:szCs w:val="32"/>
        </w:rPr>
        <w:t>固定点</w:t>
      </w:r>
      <w:r w:rsidR="00432D4B">
        <w:rPr>
          <w:rFonts w:ascii="宋体" w:eastAsia="宋体" w:hAnsi="宋体" w:hint="eastAsia"/>
          <w:b/>
          <w:sz w:val="32"/>
          <w:szCs w:val="32"/>
        </w:rPr>
        <w:t>强度试验</w:t>
      </w: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C73B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957D3D6" wp14:editId="2966786F">
                  <wp:extent cx="633743" cy="372016"/>
                  <wp:effectExtent l="0" t="0" r="0" b="952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35" cy="37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3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9002E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2025年3月5日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C73B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57829BF" wp14:editId="3DE65191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3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9002E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2025年3月6日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C73B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57829BF" wp14:editId="3DE65191">
                  <wp:extent cx="660533" cy="589509"/>
                  <wp:effectExtent l="0" t="0" r="6350" b="127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92" cy="598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4A8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3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9002E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2025年3月6日</w:t>
                </w:r>
              </w:p>
            </w:sdtContent>
          </w:sdt>
        </w:tc>
      </w:tr>
    </w:tbl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50BFB" w:rsidRDefault="002A4A8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50BFB">
        <w:trPr>
          <w:trHeight w:hRule="exact" w:val="72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002E0" w:rsidRDefault="009002E0" w:rsidP="00FD5FE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50BFB" w:rsidRDefault="00FD5FE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M3000</w:t>
            </w:r>
          </w:p>
        </w:tc>
      </w:tr>
      <w:tr w:rsidR="00250BFB">
        <w:trPr>
          <w:trHeight w:hRule="exact" w:val="703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002E0" w:rsidRDefault="00FD5FED" w:rsidP="00FD5FE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250BFB">
        <w:trPr>
          <w:trHeight w:hRule="exact" w:val="718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50BFB" w:rsidRDefault="00FD5FE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西安技术质量部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50BFB">
        <w:trPr>
          <w:trHeight w:hRule="exact" w:val="700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9C3BC9" w:rsidRDefault="00FD5FED" w:rsidP="009C3BC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付佳</w:t>
            </w:r>
          </w:p>
          <w:p w:rsidR="00250BFB" w:rsidRDefault="009C3BC9" w:rsidP="00FD5FE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FD5FED">
              <w:rPr>
                <w:rFonts w:ascii="宋体" w:hAnsi="宋体" w:hint="eastAsia"/>
              </w:rPr>
              <w:t>19929031385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4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FD5FE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2025年4月3日</w:t>
                </w:r>
              </w:p>
            </w:sdtContent>
          </w:sdt>
        </w:tc>
      </w:tr>
      <w:tr w:rsidR="00250BFB">
        <w:trPr>
          <w:trHeight w:hRule="exact" w:val="71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4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FD5FE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2025年4月9日</w:t>
                </w:r>
              </w:p>
            </w:sdtContent>
          </w:sdt>
        </w:tc>
      </w:tr>
      <w:tr w:rsidR="00250BFB">
        <w:trPr>
          <w:trHeight w:val="79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47000B" w:rsidP="009C3BC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</w:t>
            </w:r>
            <w:r w:rsidR="009C3BC9">
              <w:rPr>
                <w:rFonts w:ascii="宋体" w:eastAsia="宋体" w:hAnsi="宋体"/>
              </w:rPr>
              <w:t>强度</w:t>
            </w:r>
            <w:r w:rsidR="00432D4B">
              <w:rPr>
                <w:rFonts w:ascii="宋体" w:eastAsia="宋体" w:hAnsi="宋体" w:hint="eastAsia"/>
              </w:rPr>
              <w:t>试验</w:t>
            </w:r>
          </w:p>
        </w:tc>
      </w:tr>
      <w:tr w:rsidR="00250BFB">
        <w:trPr>
          <w:trHeight w:val="704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432D4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</w:t>
            </w:r>
            <w:r>
              <w:rPr>
                <w:rFonts w:ascii="宋体" w:eastAsia="宋体" w:hAnsi="宋体"/>
              </w:rPr>
              <w:t>B 14167-2013</w:t>
            </w:r>
          </w:p>
        </w:tc>
      </w:tr>
      <w:tr w:rsidR="00250BFB">
        <w:trPr>
          <w:trHeight w:val="72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FD65CE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8C1CF9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250BFB">
        <w:trPr>
          <w:trHeight w:val="370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 w:rsidP="00FD5FE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C1CF9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FD5FED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FD5FED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日</w:t>
            </w:r>
            <w:r w:rsidR="00FD5FED">
              <w:rPr>
                <w:rFonts w:ascii="宋体" w:eastAsia="宋体" w:hAnsi="宋体" w:hint="eastAsia"/>
              </w:rPr>
              <w:t>西安技术质量部</w:t>
            </w:r>
            <w:r>
              <w:rPr>
                <w:rFonts w:ascii="宋体" w:eastAsia="宋体" w:hAnsi="宋体" w:hint="eastAsia"/>
              </w:rPr>
              <w:t>送检的</w:t>
            </w:r>
            <w:r w:rsidR="00FD5FED">
              <w:rPr>
                <w:rFonts w:ascii="宋体" w:eastAsia="宋体" w:hAnsi="宋体" w:hint="eastAsia"/>
              </w:rPr>
              <w:t xml:space="preserve"> M3000</w:t>
            </w:r>
            <w:r w:rsidR="008C1CF9">
              <w:rPr>
                <w:rFonts w:ascii="宋体" w:eastAsia="宋体" w:hAnsi="宋体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432D4B">
              <w:rPr>
                <w:rFonts w:ascii="宋体" w:eastAsia="宋体" w:hAnsi="宋体" w:hint="eastAsia"/>
              </w:rPr>
              <w:t xml:space="preserve"> G</w:t>
            </w:r>
            <w:r w:rsidR="00432D4B">
              <w:rPr>
                <w:rFonts w:ascii="宋体" w:eastAsia="宋体" w:hAnsi="宋体"/>
              </w:rPr>
              <w:t>B 14167-2013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进行安全带</w:t>
            </w:r>
            <w:r w:rsidR="0047000B">
              <w:rPr>
                <w:rFonts w:ascii="宋体" w:eastAsia="宋体" w:hAnsi="宋体" w:hint="eastAsia"/>
              </w:rPr>
              <w:t>固定点</w:t>
            </w:r>
            <w:r w:rsidR="009C3BC9">
              <w:rPr>
                <w:rFonts w:ascii="宋体" w:eastAsia="宋体" w:hAnsi="宋体"/>
              </w:rPr>
              <w:t>强度</w:t>
            </w:r>
            <w:r w:rsidR="00432D4B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</w:t>
            </w:r>
            <w:r w:rsidR="00FE25B8">
              <w:rPr>
                <w:rFonts w:ascii="宋体" w:eastAsia="宋体" w:hAnsi="宋体" w:hint="eastAsia"/>
              </w:rPr>
              <w:t>检测结果符合标准要求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50BF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50BFB" w:rsidRDefault="00FD65CE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4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D5FED">
                  <w:rPr>
                    <w:rFonts w:eastAsia="宋体" w:cs="Arial" w:hint="eastAsia"/>
                    <w:color w:val="000000"/>
                  </w:rPr>
                  <w:t>2025</w:t>
                </w:r>
                <w:r w:rsidR="00FD5FED">
                  <w:rPr>
                    <w:rFonts w:eastAsia="宋体" w:cs="Arial" w:hint="eastAsia"/>
                    <w:color w:val="000000"/>
                  </w:rPr>
                  <w:t>年</w:t>
                </w:r>
                <w:r w:rsidR="00FD5FED">
                  <w:rPr>
                    <w:rFonts w:eastAsia="宋体" w:cs="Arial" w:hint="eastAsia"/>
                    <w:color w:val="000000"/>
                  </w:rPr>
                  <w:t>4</w:t>
                </w:r>
                <w:r w:rsidR="00FD5FED">
                  <w:rPr>
                    <w:rFonts w:eastAsia="宋体" w:cs="Arial" w:hint="eastAsia"/>
                    <w:color w:val="000000"/>
                  </w:rPr>
                  <w:t>月</w:t>
                </w:r>
                <w:r w:rsidR="00FD5FED">
                  <w:rPr>
                    <w:rFonts w:eastAsia="宋体" w:cs="Arial" w:hint="eastAsia"/>
                    <w:color w:val="000000"/>
                  </w:rPr>
                  <w:t>9</w:t>
                </w:r>
                <w:r w:rsidR="00FD5FE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A4A8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4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D5FED">
                  <w:rPr>
                    <w:rFonts w:eastAsia="宋体" w:cs="Arial" w:hint="eastAsia"/>
                    <w:color w:val="000000"/>
                  </w:rPr>
                  <w:t>2025</w:t>
                </w:r>
                <w:r w:rsidR="00FD5FED">
                  <w:rPr>
                    <w:rFonts w:eastAsia="宋体" w:cs="Arial" w:hint="eastAsia"/>
                    <w:color w:val="000000"/>
                  </w:rPr>
                  <w:t>年</w:t>
                </w:r>
                <w:r w:rsidR="00FD5FED">
                  <w:rPr>
                    <w:rFonts w:eastAsia="宋体" w:cs="Arial" w:hint="eastAsia"/>
                    <w:color w:val="000000"/>
                  </w:rPr>
                  <w:t>4</w:t>
                </w:r>
                <w:r w:rsidR="00FD5FED">
                  <w:rPr>
                    <w:rFonts w:eastAsia="宋体" w:cs="Arial" w:hint="eastAsia"/>
                    <w:color w:val="000000"/>
                  </w:rPr>
                  <w:t>月</w:t>
                </w:r>
                <w:r w:rsidR="00FD5FED">
                  <w:rPr>
                    <w:rFonts w:eastAsia="宋体" w:cs="Arial" w:hint="eastAsia"/>
                    <w:color w:val="000000"/>
                  </w:rPr>
                  <w:t>9</w:t>
                </w:r>
                <w:r w:rsidR="00FD5FE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50BFB" w:rsidRDefault="00FE25B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50BFB" w:rsidRDefault="002A4A8B" w:rsidP="00FD5FE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FD5FED">
              <w:rPr>
                <w:rFonts w:eastAsia="宋体" w:cs="Arial" w:hint="eastAsia"/>
                <w:color w:val="000000"/>
              </w:rPr>
              <w:t>15.6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FD5FED">
              <w:rPr>
                <w:rFonts w:eastAsia="宋体" w:cs="Arial" w:hint="eastAsia"/>
                <w:color w:val="000000"/>
              </w:rPr>
              <w:t>40.4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50BFB"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50BFB">
        <w:trPr>
          <w:trHeight w:val="655"/>
        </w:trPr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:rsidR="00250BFB" w:rsidRDefault="002A4A8B" w:rsidP="00141A6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141A63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年7月</w:t>
            </w:r>
            <w:r w:rsidR="00141A63"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1D1239">
        <w:tc>
          <w:tcPr>
            <w:tcW w:w="675" w:type="dxa"/>
            <w:vAlign w:val="center"/>
          </w:tcPr>
          <w:p w:rsidR="001D1239" w:rsidRDefault="005D76B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1D1239" w:rsidRDefault="001D123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418" w:type="dxa"/>
            <w:vAlign w:val="center"/>
          </w:tcPr>
          <w:p w:rsidR="001D1239" w:rsidRDefault="003A77C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Q-072</w:t>
            </w:r>
          </w:p>
        </w:tc>
        <w:tc>
          <w:tcPr>
            <w:tcW w:w="1417" w:type="dxa"/>
            <w:vAlign w:val="center"/>
          </w:tcPr>
          <w:p w:rsidR="001D1239" w:rsidRDefault="001D1239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2192" w:type="dxa"/>
            <w:vAlign w:val="center"/>
          </w:tcPr>
          <w:p w:rsidR="001D1239" w:rsidRDefault="001D1239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068" w:type="dxa"/>
            <w:vAlign w:val="center"/>
          </w:tcPr>
          <w:p w:rsidR="001D1239" w:rsidRDefault="001D1239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±</w:t>
            </w:r>
            <w:r w:rsidRPr="001D1239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1985" w:type="dxa"/>
            <w:vAlign w:val="center"/>
          </w:tcPr>
          <w:p w:rsidR="001D1239" w:rsidRDefault="003A77CE" w:rsidP="00D43E6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D43E63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 w:rsidR="00D43E63"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5D76B5">
        <w:tc>
          <w:tcPr>
            <w:tcW w:w="675" w:type="dxa"/>
            <w:vAlign w:val="center"/>
          </w:tcPr>
          <w:p w:rsidR="005D76B5" w:rsidRDefault="005D76B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5D76B5" w:rsidRDefault="005D76B5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418" w:type="dxa"/>
            <w:vAlign w:val="center"/>
          </w:tcPr>
          <w:p w:rsidR="005D76B5" w:rsidRDefault="005D76B5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417" w:type="dxa"/>
            <w:vAlign w:val="center"/>
          </w:tcPr>
          <w:p w:rsidR="005D76B5" w:rsidRPr="001D1239" w:rsidRDefault="005D76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2192" w:type="dxa"/>
            <w:vAlign w:val="center"/>
          </w:tcPr>
          <w:p w:rsidR="005D76B5" w:rsidRPr="001D1239" w:rsidRDefault="005D76B5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068" w:type="dxa"/>
            <w:vAlign w:val="center"/>
          </w:tcPr>
          <w:p w:rsidR="005D76B5" w:rsidRPr="001D1239" w:rsidRDefault="005D76B5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985" w:type="dxa"/>
            <w:vAlign w:val="center"/>
          </w:tcPr>
          <w:p w:rsidR="005D76B5" w:rsidRDefault="005D76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525DF">
        <w:trPr>
          <w:trHeight w:val="751"/>
        </w:trPr>
        <w:tc>
          <w:tcPr>
            <w:tcW w:w="10564" w:type="dxa"/>
          </w:tcPr>
          <w:p w:rsidR="007525DF" w:rsidRDefault="007525DF" w:rsidP="007525D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7525DF" w:rsidRDefault="007525DF" w:rsidP="007525D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7525DF" w:rsidRDefault="007525DF" w:rsidP="007525D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 w:rsidR="0000312F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±200N，下模块同时施加 </w:t>
            </w:r>
            <w:r w:rsidR="0000312F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±200N，</w:t>
            </w:r>
          </w:p>
          <w:p w:rsidR="007525DF" w:rsidRDefault="007525DF" w:rsidP="007525D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 w:rsidR="00FD5FED">
              <w:rPr>
                <w:rFonts w:ascii="宋体" w:hAnsi="宋体" w:hint="eastAsia"/>
                <w:kern w:val="0"/>
                <w:szCs w:val="20"/>
              </w:rPr>
              <w:t>6.6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:rsidR="007525DF" w:rsidRDefault="007525DF" w:rsidP="007525D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7525DF" w:rsidRDefault="007525DF" w:rsidP="007525DF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</w:tc>
      </w:tr>
      <w:tr w:rsidR="007525DF">
        <w:tc>
          <w:tcPr>
            <w:tcW w:w="10564" w:type="dxa"/>
          </w:tcPr>
          <w:p w:rsidR="007525DF" w:rsidRDefault="007525DF" w:rsidP="007525D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7525DF">
        <w:tc>
          <w:tcPr>
            <w:tcW w:w="10564" w:type="dxa"/>
          </w:tcPr>
          <w:p w:rsidR="007525DF" w:rsidRDefault="007525DF" w:rsidP="007525D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:rsidR="007525DF" w:rsidRDefault="007525DF" w:rsidP="007525DF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7A3DE6">
              <w:rPr>
                <w:rFonts w:asciiTheme="minorEastAsia" w:hAnsiTheme="minorEastAsia"/>
                <w:color w:val="000000"/>
              </w:rPr>
              <w:t>380mm</w:t>
            </w:r>
            <w:r>
              <w:rPr>
                <w:rFonts w:asciiTheme="minorEastAsia" w:hAnsiTheme="minorEastAsia" w:hint="eastAsia"/>
                <w:color w:val="000000"/>
              </w:rPr>
              <w:t>,该值由客户提供）。</w:t>
            </w:r>
          </w:p>
          <w:p w:rsidR="007525DF" w:rsidRDefault="007525DF" w:rsidP="007525DF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7525DF" w:rsidRDefault="007525DF" w:rsidP="007525DF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250BFB" w:rsidTr="00497311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50BFB" w:rsidTr="007525DF">
        <w:trPr>
          <w:trHeight w:val="1833"/>
        </w:trPr>
        <w:tc>
          <w:tcPr>
            <w:tcW w:w="10564" w:type="dxa"/>
          </w:tcPr>
          <w:tbl>
            <w:tblPr>
              <w:tblStyle w:val="a7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1911"/>
              <w:gridCol w:w="1244"/>
              <w:gridCol w:w="533"/>
              <w:gridCol w:w="843"/>
              <w:gridCol w:w="851"/>
              <w:gridCol w:w="1984"/>
              <w:gridCol w:w="1276"/>
              <w:gridCol w:w="1701"/>
            </w:tblGrid>
            <w:tr w:rsidR="00BE7548" w:rsidTr="00BE7548">
              <w:trPr>
                <w:trHeight w:val="529"/>
              </w:trPr>
              <w:tc>
                <w:tcPr>
                  <w:tcW w:w="1911" w:type="dxa"/>
                  <w:vAlign w:val="center"/>
                </w:tcPr>
                <w:p w:rsidR="00BE7548" w:rsidRDefault="00BE7548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244" w:type="dxa"/>
                  <w:vAlign w:val="center"/>
                </w:tcPr>
                <w:p w:rsidR="00BE7548" w:rsidRDefault="00BE7548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33" w:type="dxa"/>
                  <w:vAlign w:val="center"/>
                </w:tcPr>
                <w:p w:rsidR="00BE7548" w:rsidRDefault="00BE7548" w:rsidP="00141A6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843" w:type="dxa"/>
                  <w:vAlign w:val="center"/>
                </w:tcPr>
                <w:p w:rsidR="00BE7548" w:rsidRDefault="00BE7548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下有效固定点</w:t>
                  </w:r>
                  <w:r>
                    <w:rPr>
                      <w:rFonts w:ascii="宋体" w:hAnsi="宋体"/>
                    </w:rPr>
                    <w:t>间隔</w:t>
                  </w:r>
                  <w:r>
                    <w:rPr>
                      <w:rFonts w:ascii="宋体" w:hAnsi="宋体" w:hint="eastAsia"/>
                    </w:rPr>
                    <w:t>（mm）</w:t>
                  </w:r>
                </w:p>
              </w:tc>
              <w:tc>
                <w:tcPr>
                  <w:tcW w:w="851" w:type="dxa"/>
                  <w:vAlign w:val="center"/>
                </w:tcPr>
                <w:p w:rsidR="00BE7548" w:rsidRDefault="00BE7548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上有效</w:t>
                  </w:r>
                  <w:r>
                    <w:rPr>
                      <w:rFonts w:ascii="宋体" w:hAnsi="宋体"/>
                    </w:rPr>
                    <w:t>固定点</w:t>
                  </w:r>
                  <w:r>
                    <w:rPr>
                      <w:rFonts w:ascii="宋体" w:hAnsi="宋体" w:hint="eastAsia"/>
                    </w:rPr>
                    <w:t>位移量（mm）</w:t>
                  </w:r>
                </w:p>
              </w:tc>
              <w:tc>
                <w:tcPr>
                  <w:tcW w:w="1984" w:type="dxa"/>
                </w:tcPr>
                <w:p w:rsidR="00BE7548" w:rsidRDefault="00BE7548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</w:t>
                  </w:r>
                  <w:r>
                    <w:rPr>
                      <w:rFonts w:ascii="宋体" w:hAnsi="宋体"/>
                    </w:rPr>
                    <w:t>保证所有座位上的乘员手动操作</w:t>
                  </w:r>
                  <w:r>
                    <w:rPr>
                      <w:rFonts w:ascii="宋体" w:hAnsi="宋体" w:hint="eastAsia"/>
                    </w:rPr>
                    <w:t>位移装置</w:t>
                  </w:r>
                  <w:proofErr w:type="gramStart"/>
                  <w:r>
                    <w:rPr>
                      <w:rFonts w:ascii="宋体" w:hAnsi="宋体"/>
                    </w:rPr>
                    <w:t>和锁止装置</w:t>
                  </w:r>
                  <w:proofErr w:type="gramEnd"/>
                  <w:r>
                    <w:rPr>
                      <w:rFonts w:ascii="宋体" w:hAnsi="宋体"/>
                    </w:rPr>
                    <w:t>即可</w:t>
                  </w:r>
                  <w:r>
                    <w:rPr>
                      <w:rFonts w:ascii="宋体" w:hAnsi="宋体" w:hint="eastAsia"/>
                    </w:rPr>
                    <w:t>撤离</w:t>
                  </w:r>
                  <w:r>
                    <w:rPr>
                      <w:rFonts w:ascii="宋体" w:hAnsi="宋体"/>
                    </w:rPr>
                    <w:t>车辆。</w:t>
                  </w:r>
                </w:p>
              </w:tc>
              <w:tc>
                <w:tcPr>
                  <w:tcW w:w="1276" w:type="dxa"/>
                </w:tcPr>
                <w:p w:rsidR="00BE7548" w:rsidRPr="00BE7548" w:rsidRDefault="00BE7548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是否按规定</w:t>
                  </w:r>
                  <w:r>
                    <w:rPr>
                      <w:rFonts w:ascii="宋体" w:hAnsi="宋体"/>
                    </w:rPr>
                    <w:t>的时间内，持续按规定</w:t>
                  </w:r>
                  <w:r>
                    <w:rPr>
                      <w:rFonts w:ascii="宋体" w:hAnsi="宋体" w:hint="eastAsia"/>
                    </w:rPr>
                    <w:t>的力</w:t>
                  </w:r>
                  <w:r>
                    <w:rPr>
                      <w:rFonts w:ascii="宋体" w:hAnsi="宋体"/>
                    </w:rPr>
                    <w:t>加载。</w:t>
                  </w:r>
                </w:p>
              </w:tc>
              <w:tc>
                <w:tcPr>
                  <w:tcW w:w="1701" w:type="dxa"/>
                  <w:vAlign w:val="center"/>
                </w:tcPr>
                <w:p w:rsidR="00BE7548" w:rsidRDefault="00BE7548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8C1CF9" w:rsidTr="000133C7">
              <w:trPr>
                <w:trHeight w:val="959"/>
              </w:trPr>
              <w:tc>
                <w:tcPr>
                  <w:tcW w:w="1911" w:type="dxa"/>
                  <w:vAlign w:val="center"/>
                </w:tcPr>
                <w:p w:rsidR="008C1CF9" w:rsidRDefault="008C1CF9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244" w:type="dxa"/>
                  <w:vAlign w:val="center"/>
                </w:tcPr>
                <w:p w:rsidR="008C1CF9" w:rsidRDefault="008C1CF9" w:rsidP="00FD5FED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0</w:t>
                  </w:r>
                  <w:r w:rsidR="00FD5FED">
                    <w:rPr>
                      <w:rFonts w:ascii="宋体" w:eastAsia="宋体" w:hAnsi="宋体" w:hint="eastAsia"/>
                    </w:rPr>
                    <w:t>54</w:t>
                  </w:r>
                  <w:r>
                    <w:rPr>
                      <w:rFonts w:ascii="宋体" w:eastAsia="宋体" w:hAnsi="宋体"/>
                    </w:rPr>
                    <w:t>-001-20250</w:t>
                  </w:r>
                  <w:r w:rsidR="00FD5FED">
                    <w:rPr>
                      <w:rFonts w:ascii="宋体" w:eastAsia="宋体" w:hAnsi="宋体" w:hint="eastAsia"/>
                    </w:rPr>
                    <w:t>4</w:t>
                  </w:r>
                </w:p>
              </w:tc>
              <w:tc>
                <w:tcPr>
                  <w:tcW w:w="533" w:type="dxa"/>
                  <w:vAlign w:val="center"/>
                </w:tcPr>
                <w:p w:rsidR="008C1CF9" w:rsidRDefault="008C1CF9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N3</w:t>
                  </w:r>
                </w:p>
              </w:tc>
              <w:tc>
                <w:tcPr>
                  <w:tcW w:w="843" w:type="dxa"/>
                  <w:vAlign w:val="center"/>
                </w:tcPr>
                <w:p w:rsidR="008C1CF9" w:rsidRDefault="00EA5424" w:rsidP="00FD5FE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  <w:r w:rsidR="00FD5FED">
                    <w:rPr>
                      <w:rFonts w:ascii="宋体" w:hAnsi="宋体" w:hint="eastAsia"/>
                    </w:rPr>
                    <w:t>30</w:t>
                  </w:r>
                </w:p>
              </w:tc>
              <w:tc>
                <w:tcPr>
                  <w:tcW w:w="851" w:type="dxa"/>
                  <w:vAlign w:val="center"/>
                </w:tcPr>
                <w:p w:rsidR="008C1CF9" w:rsidRDefault="00FD5FED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/</w:t>
                  </w:r>
                </w:p>
              </w:tc>
              <w:tc>
                <w:tcPr>
                  <w:tcW w:w="1984" w:type="dxa"/>
                  <w:vAlign w:val="center"/>
                </w:tcPr>
                <w:p w:rsidR="00EA5424" w:rsidRDefault="00FD5FED" w:rsidP="00EA542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/</w:t>
                  </w:r>
                </w:p>
              </w:tc>
              <w:tc>
                <w:tcPr>
                  <w:tcW w:w="1276" w:type="dxa"/>
                  <w:vAlign w:val="center"/>
                </w:tcPr>
                <w:p w:rsidR="008C1CF9" w:rsidRDefault="00EA5424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701" w:type="dxa"/>
                  <w:vAlign w:val="center"/>
                </w:tcPr>
                <w:p w:rsidR="008C1CF9" w:rsidRDefault="003A1CFE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lang w:val="en-CA"/>
                    </w:rPr>
                    <w:t>所用滑轨产自</w:t>
                  </w:r>
                  <w:bookmarkStart w:id="0" w:name="_GoBack"/>
                  <w:bookmarkEnd w:id="0"/>
                  <w:r>
                    <w:t>南皮县利辉五金接插件厂</w:t>
                  </w:r>
                </w:p>
              </w:tc>
            </w:tr>
          </w:tbl>
          <w:p w:rsidR="00250BFB" w:rsidRDefault="00250BFB"/>
        </w:tc>
      </w:tr>
    </w:tbl>
    <w:p w:rsidR="00250BFB" w:rsidRDefault="007525D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六</w:t>
      </w:r>
      <w:r>
        <w:rPr>
          <w:rFonts w:ascii="宋体" w:hAnsi="宋体"/>
          <w:b/>
        </w:rPr>
        <w:t>、实验照片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FD5FED" w:rsidP="00EA542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33D5357" wp14:editId="5BA711EF">
                  <wp:extent cx="3047619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3C63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51FF417" wp14:editId="0DF0EB7F">
                  <wp:extent cx="3047619" cy="2285714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50BFB">
        <w:tc>
          <w:tcPr>
            <w:tcW w:w="10564" w:type="dxa"/>
          </w:tcPr>
          <w:p w:rsidR="00250BFB" w:rsidRDefault="00FD5FE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C8BB82" wp14:editId="668EA0E7">
                  <wp:extent cx="3047619" cy="2285714"/>
                  <wp:effectExtent l="0" t="0" r="63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50BFB">
        <w:trPr>
          <w:trHeight w:val="314"/>
        </w:trPr>
        <w:tc>
          <w:tcPr>
            <w:tcW w:w="10564" w:type="dxa"/>
          </w:tcPr>
          <w:p w:rsidR="00250BFB" w:rsidRDefault="00FD5FE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EA482A2" wp14:editId="7937E49C">
                  <wp:extent cx="3047619" cy="2285714"/>
                  <wp:effectExtent l="0" t="0" r="63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4A8B">
              <w:t xml:space="preserve"> </w:t>
            </w:r>
            <w:r>
              <w:rPr>
                <w:noProof/>
              </w:rPr>
              <w:drawing>
                <wp:inline distT="0" distB="0" distL="0" distR="0" wp14:anchorId="6AD92971" wp14:editId="345EFCFC">
                  <wp:extent cx="3047619" cy="2285714"/>
                  <wp:effectExtent l="0" t="0" r="63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50BFB" w:rsidRDefault="002A4A8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50BFB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5CE" w:rsidRDefault="00FD65CE">
      <w:r>
        <w:separator/>
      </w:r>
    </w:p>
  </w:endnote>
  <w:endnote w:type="continuationSeparator" w:id="0">
    <w:p w:rsidR="00FD65CE" w:rsidRDefault="00FD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FB" w:rsidRDefault="002A4A8B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5CE" w:rsidRDefault="00FD65CE">
      <w:r>
        <w:separator/>
      </w:r>
    </w:p>
  </w:footnote>
  <w:footnote w:type="continuationSeparator" w:id="0">
    <w:p w:rsidR="00FD65CE" w:rsidRDefault="00FD6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FB" w:rsidRDefault="002A4A8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72C0F2D" wp14:editId="304F0724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FD5FED" w:rsidRPr="00FD5FED">
      <w:rPr>
        <w:rFonts w:ascii="宋体" w:eastAsia="宋体" w:hAnsi="宋体"/>
        <w:sz w:val="21"/>
        <w:szCs w:val="21"/>
      </w:rPr>
      <w:t>GR20250403SQS054-0111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A1CFE">
      <w:rPr>
        <w:rFonts w:ascii="宋体" w:eastAsia="宋体" w:hAnsi="宋体"/>
        <w:noProof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A1CF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312F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15F3"/>
    <w:rsid w:val="000D38FE"/>
    <w:rsid w:val="000D5021"/>
    <w:rsid w:val="000E0B6A"/>
    <w:rsid w:val="000F3D83"/>
    <w:rsid w:val="00100B55"/>
    <w:rsid w:val="0011116C"/>
    <w:rsid w:val="00112635"/>
    <w:rsid w:val="00114735"/>
    <w:rsid w:val="00121E8C"/>
    <w:rsid w:val="00125DC5"/>
    <w:rsid w:val="00137587"/>
    <w:rsid w:val="00141A63"/>
    <w:rsid w:val="00156EDA"/>
    <w:rsid w:val="0016717E"/>
    <w:rsid w:val="001733B4"/>
    <w:rsid w:val="0018418D"/>
    <w:rsid w:val="00186098"/>
    <w:rsid w:val="00187F96"/>
    <w:rsid w:val="001957DD"/>
    <w:rsid w:val="001A255E"/>
    <w:rsid w:val="001A3A79"/>
    <w:rsid w:val="001B287B"/>
    <w:rsid w:val="001B3EBD"/>
    <w:rsid w:val="001C5148"/>
    <w:rsid w:val="001D1239"/>
    <w:rsid w:val="002045F4"/>
    <w:rsid w:val="00227872"/>
    <w:rsid w:val="00232D9F"/>
    <w:rsid w:val="00233D6F"/>
    <w:rsid w:val="00242569"/>
    <w:rsid w:val="00250722"/>
    <w:rsid w:val="00250BFB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4A8B"/>
    <w:rsid w:val="002A53B2"/>
    <w:rsid w:val="002C735B"/>
    <w:rsid w:val="002D11A0"/>
    <w:rsid w:val="002E414F"/>
    <w:rsid w:val="002F63C4"/>
    <w:rsid w:val="00316A05"/>
    <w:rsid w:val="00322FB5"/>
    <w:rsid w:val="00325B4F"/>
    <w:rsid w:val="00332A1A"/>
    <w:rsid w:val="0033390F"/>
    <w:rsid w:val="0035261C"/>
    <w:rsid w:val="00357D3F"/>
    <w:rsid w:val="00364544"/>
    <w:rsid w:val="00366FB0"/>
    <w:rsid w:val="0037200B"/>
    <w:rsid w:val="00376AAF"/>
    <w:rsid w:val="0038188C"/>
    <w:rsid w:val="003A1CFE"/>
    <w:rsid w:val="003A471E"/>
    <w:rsid w:val="003A77CE"/>
    <w:rsid w:val="003B62D6"/>
    <w:rsid w:val="003C6A6D"/>
    <w:rsid w:val="003E309F"/>
    <w:rsid w:val="003F4D22"/>
    <w:rsid w:val="0040455F"/>
    <w:rsid w:val="00414384"/>
    <w:rsid w:val="00432D4B"/>
    <w:rsid w:val="00434A79"/>
    <w:rsid w:val="00434AE5"/>
    <w:rsid w:val="00443C63"/>
    <w:rsid w:val="0047000B"/>
    <w:rsid w:val="00473BC2"/>
    <w:rsid w:val="004820E3"/>
    <w:rsid w:val="00497311"/>
    <w:rsid w:val="004B04FE"/>
    <w:rsid w:val="004B41A7"/>
    <w:rsid w:val="004C57FA"/>
    <w:rsid w:val="004D07E8"/>
    <w:rsid w:val="004F6785"/>
    <w:rsid w:val="005019CB"/>
    <w:rsid w:val="005037D3"/>
    <w:rsid w:val="0052163C"/>
    <w:rsid w:val="00522195"/>
    <w:rsid w:val="0052329C"/>
    <w:rsid w:val="00525A38"/>
    <w:rsid w:val="0053708B"/>
    <w:rsid w:val="005444F5"/>
    <w:rsid w:val="00564DD7"/>
    <w:rsid w:val="00586B67"/>
    <w:rsid w:val="0059299A"/>
    <w:rsid w:val="0059670D"/>
    <w:rsid w:val="005A1C75"/>
    <w:rsid w:val="005A487D"/>
    <w:rsid w:val="005A61DD"/>
    <w:rsid w:val="005D2C8F"/>
    <w:rsid w:val="005D76B5"/>
    <w:rsid w:val="006025CF"/>
    <w:rsid w:val="00612153"/>
    <w:rsid w:val="0061322F"/>
    <w:rsid w:val="00623EAE"/>
    <w:rsid w:val="00626FBB"/>
    <w:rsid w:val="00661CE8"/>
    <w:rsid w:val="00664B1B"/>
    <w:rsid w:val="00665333"/>
    <w:rsid w:val="00667513"/>
    <w:rsid w:val="006735C0"/>
    <w:rsid w:val="00675B51"/>
    <w:rsid w:val="00675C25"/>
    <w:rsid w:val="00690336"/>
    <w:rsid w:val="006B1912"/>
    <w:rsid w:val="006C28F8"/>
    <w:rsid w:val="006D1EA4"/>
    <w:rsid w:val="006E1F42"/>
    <w:rsid w:val="006F6C14"/>
    <w:rsid w:val="00700BF5"/>
    <w:rsid w:val="0070187E"/>
    <w:rsid w:val="00705DA1"/>
    <w:rsid w:val="00714B05"/>
    <w:rsid w:val="00715664"/>
    <w:rsid w:val="00734CE0"/>
    <w:rsid w:val="0075133A"/>
    <w:rsid w:val="007525DF"/>
    <w:rsid w:val="00757C31"/>
    <w:rsid w:val="00767BF2"/>
    <w:rsid w:val="007706EB"/>
    <w:rsid w:val="00795F1C"/>
    <w:rsid w:val="007A3DE6"/>
    <w:rsid w:val="007B268A"/>
    <w:rsid w:val="007C12ED"/>
    <w:rsid w:val="007F48BA"/>
    <w:rsid w:val="00800D3F"/>
    <w:rsid w:val="00814D73"/>
    <w:rsid w:val="008168A8"/>
    <w:rsid w:val="00825B15"/>
    <w:rsid w:val="00831246"/>
    <w:rsid w:val="008362EC"/>
    <w:rsid w:val="0083754B"/>
    <w:rsid w:val="008574DE"/>
    <w:rsid w:val="00867156"/>
    <w:rsid w:val="0087152F"/>
    <w:rsid w:val="00890A68"/>
    <w:rsid w:val="00890B0A"/>
    <w:rsid w:val="008A62B5"/>
    <w:rsid w:val="008B7690"/>
    <w:rsid w:val="008C1CF9"/>
    <w:rsid w:val="008D357E"/>
    <w:rsid w:val="008D48E0"/>
    <w:rsid w:val="008F64C7"/>
    <w:rsid w:val="009002E0"/>
    <w:rsid w:val="0091278D"/>
    <w:rsid w:val="0093425C"/>
    <w:rsid w:val="00954A3A"/>
    <w:rsid w:val="00955CE9"/>
    <w:rsid w:val="00957ACD"/>
    <w:rsid w:val="00957C48"/>
    <w:rsid w:val="009623B6"/>
    <w:rsid w:val="0096583C"/>
    <w:rsid w:val="009676E2"/>
    <w:rsid w:val="0098343E"/>
    <w:rsid w:val="009A0612"/>
    <w:rsid w:val="009C3BC9"/>
    <w:rsid w:val="009C7DFC"/>
    <w:rsid w:val="009E6620"/>
    <w:rsid w:val="009F2203"/>
    <w:rsid w:val="00A058E4"/>
    <w:rsid w:val="00A11C8F"/>
    <w:rsid w:val="00A248D7"/>
    <w:rsid w:val="00A3584F"/>
    <w:rsid w:val="00A4443D"/>
    <w:rsid w:val="00A46D5C"/>
    <w:rsid w:val="00A5077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AB43E3"/>
    <w:rsid w:val="00B20F3F"/>
    <w:rsid w:val="00B42210"/>
    <w:rsid w:val="00B448CA"/>
    <w:rsid w:val="00B551D3"/>
    <w:rsid w:val="00B61DD2"/>
    <w:rsid w:val="00B749BE"/>
    <w:rsid w:val="00B87267"/>
    <w:rsid w:val="00BA67C4"/>
    <w:rsid w:val="00BA731D"/>
    <w:rsid w:val="00BB20BA"/>
    <w:rsid w:val="00BD635E"/>
    <w:rsid w:val="00BE7548"/>
    <w:rsid w:val="00BF0E19"/>
    <w:rsid w:val="00C24633"/>
    <w:rsid w:val="00C32AC6"/>
    <w:rsid w:val="00C63C0F"/>
    <w:rsid w:val="00C6711D"/>
    <w:rsid w:val="00C8092E"/>
    <w:rsid w:val="00C9678F"/>
    <w:rsid w:val="00CA0DE3"/>
    <w:rsid w:val="00CB1461"/>
    <w:rsid w:val="00CB437B"/>
    <w:rsid w:val="00CC1D7E"/>
    <w:rsid w:val="00CD025C"/>
    <w:rsid w:val="00CD1534"/>
    <w:rsid w:val="00CD5435"/>
    <w:rsid w:val="00CE2994"/>
    <w:rsid w:val="00CE4189"/>
    <w:rsid w:val="00D12DCC"/>
    <w:rsid w:val="00D32981"/>
    <w:rsid w:val="00D34BA4"/>
    <w:rsid w:val="00D42931"/>
    <w:rsid w:val="00D43E63"/>
    <w:rsid w:val="00D570A4"/>
    <w:rsid w:val="00D671BD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76B54"/>
    <w:rsid w:val="00E94E15"/>
    <w:rsid w:val="00EA5424"/>
    <w:rsid w:val="00EB2A3D"/>
    <w:rsid w:val="00EE56A8"/>
    <w:rsid w:val="00F0654B"/>
    <w:rsid w:val="00F10BF8"/>
    <w:rsid w:val="00F26B63"/>
    <w:rsid w:val="00F4134C"/>
    <w:rsid w:val="00F44E62"/>
    <w:rsid w:val="00F4534A"/>
    <w:rsid w:val="00F53F2E"/>
    <w:rsid w:val="00F8503A"/>
    <w:rsid w:val="00FA292F"/>
    <w:rsid w:val="00FB6F76"/>
    <w:rsid w:val="00FC73B9"/>
    <w:rsid w:val="00FD4545"/>
    <w:rsid w:val="00FD5FED"/>
    <w:rsid w:val="00FD65CE"/>
    <w:rsid w:val="00FE25B8"/>
    <w:rsid w:val="00FE2950"/>
    <w:rsid w:val="00FF3E2A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24089-1A0E-483B-83E8-0E99BEC6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4347</TotalTime>
  <Pages>5</Pages>
  <Words>248</Words>
  <Characters>1414</Characters>
  <Application>Microsoft Office Word</Application>
  <DocSecurity>0</DocSecurity>
  <Lines>11</Lines>
  <Paragraphs>3</Paragraphs>
  <ScaleCrop>false</ScaleCrop>
  <Company>微软中国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77</cp:revision>
  <dcterms:created xsi:type="dcterms:W3CDTF">2022-11-04T08:53:00Z</dcterms:created>
  <dcterms:modified xsi:type="dcterms:W3CDTF">2025-04-23T05:55:00Z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B4DBA66B1E1745A7843E673FBFAA819F</vt:lpwstr>
  </property>
</Properties>
</file>