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876922">
      <w:r>
        <w:rPr>
          <w:rFonts w:hint="eastAsia"/>
        </w:rPr>
        <w:t xml:space="preserve"> </w:t>
      </w:r>
    </w:p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9517A5">
        <w:rPr>
          <w:rFonts w:ascii="宋体" w:eastAsia="宋体" w:hAnsi="宋体" w:hint="eastAsia"/>
          <w:b/>
          <w:sz w:val="32"/>
          <w:szCs w:val="32"/>
        </w:rPr>
        <w:t>扶手角度调节耐久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AB7A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EE4D767" wp14:editId="1C286037">
                  <wp:extent cx="776176" cy="45562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0031210104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37" cy="45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583FA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53FFD0A2" wp14:editId="17F3A89A">
                      <wp:extent cx="723014" cy="64527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4996" cy="647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583FA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7997D5F0" wp14:editId="50F748A7">
                      <wp:extent cx="715584" cy="63864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0751" cy="6432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AB7A4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AB7A4B">
      <w:r>
        <w:rPr>
          <w:noProof/>
        </w:rPr>
        <w:drawing>
          <wp:anchor distT="0" distB="0" distL="114300" distR="114300" simplePos="0" relativeHeight="251659264" behindDoc="0" locked="0" layoutInCell="1" allowOverlap="1" wp14:anchorId="2700B98D" wp14:editId="61DB22AF">
            <wp:simplePos x="0" y="0"/>
            <wp:positionH relativeFrom="column">
              <wp:posOffset>2159000</wp:posOffset>
            </wp:positionH>
            <wp:positionV relativeFrom="paragraph">
              <wp:posOffset>114300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9517A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换挡</w:t>
            </w:r>
            <w:r>
              <w:rPr>
                <w:rFonts w:ascii="宋体" w:eastAsia="宋体" w:hAnsi="宋体"/>
                <w:szCs w:val="22"/>
              </w:rPr>
              <w:t>无忧扶手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9517A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重汽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SHT0011609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46297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Content>
              <w:p w:rsidR="00DB02A8" w:rsidRDefault="009517A5" w:rsidP="00310E7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新技术中心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9517A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孙国</w:t>
            </w:r>
          </w:p>
          <w:p w:rsidR="00DB02A8" w:rsidRDefault="00876922" w:rsidP="009517A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9517A5">
              <w:rPr>
                <w:rFonts w:ascii="宋体" w:hAnsi="宋体" w:hint="eastAsia"/>
              </w:rPr>
              <w:t>13898083378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3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9517A5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2025年3月12日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3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9517A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2025年3月12日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Pr="009517A5" w:rsidRDefault="009517A5" w:rsidP="009517A5">
            <w:pPr>
              <w:spacing w:line="600" w:lineRule="auto"/>
              <w:ind w:left="-102" w:right="-102"/>
              <w:jc w:val="center"/>
              <w:rPr>
                <w:rFonts w:ascii="宋体" w:eastAsia="宋体" w:hAnsi="宋体"/>
              </w:rPr>
            </w:pPr>
            <w:r w:rsidRPr="009517A5">
              <w:rPr>
                <w:rFonts w:ascii="宋体" w:eastAsia="宋体" w:hAnsi="宋体" w:hint="eastAsia"/>
              </w:rPr>
              <w:t>扶手角度调节耐久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077474" w:rsidP="00310E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</w:t>
            </w:r>
            <w:r w:rsidRPr="0046297C">
              <w:rPr>
                <w:rFonts w:ascii="宋体" w:eastAsia="宋体" w:hAnsi="宋体"/>
              </w:rPr>
              <w:t>GR</w:t>
            </w:r>
            <w:r w:rsidR="00310E75">
              <w:rPr>
                <w:rFonts w:ascii="宋体" w:eastAsia="宋体" w:hAnsi="宋体" w:hint="eastAsia"/>
              </w:rPr>
              <w:t>20250313</w:t>
            </w:r>
            <w:r>
              <w:rPr>
                <w:rFonts w:ascii="宋体" w:eastAsia="宋体" w:hAnsi="宋体"/>
              </w:rPr>
              <w:t>SQS</w:t>
            </w:r>
            <w:r w:rsidR="0050021D">
              <w:rPr>
                <w:rFonts w:ascii="宋体" w:eastAsia="宋体" w:hAnsi="宋体" w:hint="eastAsia"/>
              </w:rPr>
              <w:t>040</w:t>
            </w:r>
            <w:r>
              <w:rPr>
                <w:rFonts w:ascii="宋体" w:eastAsia="宋体" w:hAnsi="宋体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07747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310E75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CB3085">
              <w:rPr>
                <w:rFonts w:ascii="宋体" w:eastAsia="宋体" w:hAnsi="宋体" w:hint="eastAsia"/>
              </w:rPr>
              <w:t>2025</w:t>
            </w:r>
            <w:r>
              <w:rPr>
                <w:rFonts w:ascii="宋体" w:eastAsia="宋体" w:hAnsi="宋体" w:hint="eastAsia"/>
              </w:rPr>
              <w:t>年</w:t>
            </w:r>
            <w:r w:rsidR="006E57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50021D">
              <w:rPr>
                <w:rFonts w:ascii="宋体" w:eastAsia="宋体" w:hAnsi="宋体" w:hint="eastAsia"/>
              </w:rPr>
              <w:t>12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Content>
                <w:r w:rsidR="0050021D">
                  <w:rPr>
                    <w:rFonts w:ascii="宋体" w:hAnsi="宋体" w:hint="eastAsia"/>
                  </w:rPr>
                  <w:t>新技术中心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50021D">
              <w:rPr>
                <w:rFonts w:ascii="宋体" w:eastAsia="宋体" w:hAnsi="宋体" w:hint="eastAsia"/>
                <w:szCs w:val="22"/>
              </w:rPr>
              <w:t>换挡</w:t>
            </w:r>
            <w:r w:rsidR="0050021D">
              <w:rPr>
                <w:rFonts w:ascii="宋体" w:eastAsia="宋体" w:hAnsi="宋体"/>
                <w:szCs w:val="22"/>
              </w:rPr>
              <w:t>无忧扶手</w:t>
            </w:r>
            <w:r>
              <w:rPr>
                <w:rFonts w:ascii="宋体" w:eastAsia="宋体" w:hAnsi="宋体" w:hint="eastAsia"/>
              </w:rPr>
              <w:t>按照</w:t>
            </w:r>
            <w:r w:rsidR="00077474">
              <w:rPr>
                <w:rFonts w:ascii="宋体" w:eastAsia="宋体" w:hAnsi="宋体"/>
              </w:rPr>
              <w:t>详见</w:t>
            </w:r>
            <w:r w:rsidR="00310E75" w:rsidRPr="0046297C">
              <w:rPr>
                <w:rFonts w:ascii="宋体" w:eastAsia="宋体" w:hAnsi="宋体"/>
              </w:rPr>
              <w:t>GR</w:t>
            </w:r>
            <w:r w:rsidR="00310E75">
              <w:rPr>
                <w:rFonts w:ascii="宋体" w:eastAsia="宋体" w:hAnsi="宋体" w:hint="eastAsia"/>
              </w:rPr>
              <w:t>20250313</w:t>
            </w:r>
            <w:r w:rsidR="00310E75">
              <w:rPr>
                <w:rFonts w:ascii="宋体" w:eastAsia="宋体" w:hAnsi="宋体"/>
              </w:rPr>
              <w:t>SQS</w:t>
            </w:r>
            <w:r w:rsidR="0050021D">
              <w:rPr>
                <w:rFonts w:ascii="宋体" w:eastAsia="宋体" w:hAnsi="宋体" w:hint="eastAsia"/>
              </w:rPr>
              <w:t>040</w:t>
            </w:r>
            <w:r w:rsidR="00077474"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50021D" w:rsidRPr="009517A5">
              <w:rPr>
                <w:rFonts w:ascii="宋体" w:eastAsia="宋体" w:hAnsi="宋体" w:hint="eastAsia"/>
              </w:rPr>
              <w:t>扶手角度调节耐久</w:t>
            </w:r>
            <w:r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50021D">
              <w:rPr>
                <w:rFonts w:ascii="宋体" w:eastAsia="宋体" w:hAnsi="宋体" w:hint="eastAsia"/>
              </w:rPr>
              <w:t>不</w:t>
            </w:r>
            <w:r w:rsidR="006E5776">
              <w:rPr>
                <w:rFonts w:ascii="宋体" w:eastAsia="宋体" w:hAnsi="宋体" w:hint="eastAsia"/>
              </w:rPr>
              <w:t>符</w:t>
            </w:r>
            <w:r>
              <w:rPr>
                <w:rFonts w:ascii="宋体" w:eastAsia="宋体" w:hAnsi="宋体" w:hint="eastAsia"/>
              </w:rPr>
              <w:t>合标准要求。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583FA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3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517A5">
                  <w:rPr>
                    <w:rFonts w:eastAsia="宋体" w:cs="Arial" w:hint="eastAsia"/>
                    <w:color w:val="000000"/>
                  </w:rPr>
                  <w:t>2025</w:t>
                </w:r>
                <w:r w:rsidR="009517A5">
                  <w:rPr>
                    <w:rFonts w:eastAsia="宋体" w:cs="Arial" w:hint="eastAsia"/>
                    <w:color w:val="000000"/>
                  </w:rPr>
                  <w:t>年</w:t>
                </w:r>
                <w:r w:rsidR="009517A5">
                  <w:rPr>
                    <w:rFonts w:eastAsia="宋体" w:cs="Arial" w:hint="eastAsia"/>
                    <w:color w:val="000000"/>
                  </w:rPr>
                  <w:t>3</w:t>
                </w:r>
                <w:r w:rsidR="009517A5">
                  <w:rPr>
                    <w:rFonts w:eastAsia="宋体" w:cs="Arial" w:hint="eastAsia"/>
                    <w:color w:val="000000"/>
                  </w:rPr>
                  <w:t>月</w:t>
                </w:r>
                <w:r w:rsidR="009517A5">
                  <w:rPr>
                    <w:rFonts w:eastAsia="宋体" w:cs="Arial" w:hint="eastAsia"/>
                    <w:color w:val="000000"/>
                  </w:rPr>
                  <w:t>12</w:t>
                </w:r>
                <w:r w:rsidR="009517A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3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517A5">
                  <w:rPr>
                    <w:rFonts w:eastAsia="宋体" w:cs="Arial" w:hint="eastAsia"/>
                    <w:color w:val="000000"/>
                  </w:rPr>
                  <w:t>2025</w:t>
                </w:r>
                <w:r w:rsidR="009517A5">
                  <w:rPr>
                    <w:rFonts w:eastAsia="宋体" w:cs="Arial" w:hint="eastAsia"/>
                    <w:color w:val="000000"/>
                  </w:rPr>
                  <w:t>年</w:t>
                </w:r>
                <w:r w:rsidR="009517A5">
                  <w:rPr>
                    <w:rFonts w:eastAsia="宋体" w:cs="Arial" w:hint="eastAsia"/>
                    <w:color w:val="000000"/>
                  </w:rPr>
                  <w:t>3</w:t>
                </w:r>
                <w:r w:rsidR="009517A5">
                  <w:rPr>
                    <w:rFonts w:eastAsia="宋体" w:cs="Arial" w:hint="eastAsia"/>
                    <w:color w:val="000000"/>
                  </w:rPr>
                  <w:t>月</w:t>
                </w:r>
                <w:r w:rsidR="009517A5">
                  <w:rPr>
                    <w:rFonts w:eastAsia="宋体" w:cs="Arial" w:hint="eastAsia"/>
                    <w:color w:val="000000"/>
                  </w:rPr>
                  <w:t>14</w:t>
                </w:r>
                <w:r w:rsidR="009517A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 w:rsidP="009517A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9517A5">
              <w:rPr>
                <w:rFonts w:eastAsia="宋体" w:cs="Arial" w:hint="eastAsia"/>
                <w:color w:val="000000"/>
              </w:rPr>
              <w:t>11.8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9517A5">
              <w:rPr>
                <w:rFonts w:eastAsia="宋体" w:cs="Arial" w:hint="eastAsia"/>
                <w:color w:val="000000"/>
              </w:rPr>
              <w:t>29.7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9517A5">
            <w:pPr>
              <w:jc w:val="center"/>
              <w:rPr>
                <w:rFonts w:ascii="宋体" w:eastAsia="宋体" w:hAnsi="宋体"/>
              </w:rPr>
            </w:pPr>
            <w:r w:rsidRPr="001F7085">
              <w:rPr>
                <w:rFonts w:ascii="宋体" w:hAnsi="宋体" w:hint="eastAsia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 w:rsidR="00DB02A8" w:rsidRDefault="009517A5">
            <w:pPr>
              <w:jc w:val="center"/>
              <w:rPr>
                <w:rFonts w:ascii="宋体" w:eastAsia="宋体" w:hAnsi="宋体" w:cs="宋体"/>
              </w:rPr>
            </w:pPr>
            <w:r w:rsidRPr="001F7085">
              <w:rPr>
                <w:rFonts w:ascii="宋体" w:hAnsi="宋体"/>
              </w:rPr>
              <w:t>Q-058</w:t>
            </w:r>
          </w:p>
        </w:tc>
        <w:tc>
          <w:tcPr>
            <w:tcW w:w="1701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908" w:type="dxa"/>
            <w:vAlign w:val="center"/>
          </w:tcPr>
          <w:p w:rsidR="00DB02A8" w:rsidRDefault="009517A5">
            <w:pPr>
              <w:jc w:val="center"/>
              <w:rPr>
                <w:rFonts w:ascii="宋体" w:eastAsia="宋体" w:hAnsi="宋体"/>
              </w:rPr>
            </w:pPr>
            <w:r w:rsidRPr="009517A5">
              <w:rPr>
                <w:rFonts w:ascii="宋体" w:eastAsia="宋体" w:hAnsi="宋体" w:hint="eastAsia"/>
              </w:rPr>
              <w:t>哈尔滨三</w:t>
            </w:r>
            <w:proofErr w:type="gramStart"/>
            <w:r w:rsidRPr="009517A5">
              <w:rPr>
                <w:rFonts w:ascii="宋体" w:eastAsia="宋体" w:hAnsi="宋体" w:hint="eastAsia"/>
              </w:rPr>
              <w:t>迪</w:t>
            </w:r>
            <w:proofErr w:type="gramEnd"/>
          </w:p>
        </w:tc>
        <w:tc>
          <w:tcPr>
            <w:tcW w:w="1068" w:type="dxa"/>
            <w:vAlign w:val="center"/>
          </w:tcPr>
          <w:p w:rsidR="00DB02A8" w:rsidRDefault="009517A5">
            <w:pPr>
              <w:jc w:val="center"/>
              <w:rPr>
                <w:rFonts w:ascii="宋体" w:eastAsia="宋体" w:hAnsi="宋体"/>
              </w:rPr>
            </w:pPr>
            <w:r w:rsidRPr="009517A5">
              <w:rPr>
                <w:rFonts w:ascii="宋体" w:eastAsia="宋体" w:hAnsi="宋体" w:hint="eastAsia"/>
              </w:rPr>
              <w:t>传感器：</w:t>
            </w:r>
            <w:proofErr w:type="gramStart"/>
            <w:r w:rsidRPr="009517A5">
              <w:rPr>
                <w:rFonts w:ascii="宋体" w:eastAsia="宋体" w:hAnsi="宋体" w:hint="eastAsia"/>
              </w:rPr>
              <w:t>力值</w:t>
            </w:r>
            <w:proofErr w:type="gramEnd"/>
            <w:r w:rsidRPr="009517A5">
              <w:rPr>
                <w:rFonts w:ascii="宋体" w:eastAsia="宋体" w:hAnsi="宋体" w:hint="eastAsia"/>
              </w:rPr>
              <w:t>±0.25%FS</w:t>
            </w:r>
          </w:p>
        </w:tc>
        <w:tc>
          <w:tcPr>
            <w:tcW w:w="1985" w:type="dxa"/>
            <w:vAlign w:val="center"/>
          </w:tcPr>
          <w:p w:rsidR="00DB02A8" w:rsidRDefault="009517A5" w:rsidP="00C33F9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2025年7月4日</w:t>
            </w:r>
          </w:p>
        </w:tc>
      </w:tr>
      <w:tr w:rsidR="009517A5">
        <w:tc>
          <w:tcPr>
            <w:tcW w:w="675" w:type="dxa"/>
            <w:vAlign w:val="center"/>
          </w:tcPr>
          <w:p w:rsidR="009517A5" w:rsidRDefault="009517A5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9517A5" w:rsidRDefault="009517A5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hint="eastAsia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9517A5" w:rsidRDefault="009517A5">
            <w:pPr>
              <w:jc w:val="center"/>
              <w:rPr>
                <w:rFonts w:ascii="宋体" w:eastAsia="宋体" w:hAnsi="宋体" w:cs="宋体" w:hint="eastAsia"/>
              </w:rPr>
            </w:pPr>
            <w:r w:rsidRPr="009517A5">
              <w:rPr>
                <w:rFonts w:ascii="宋体" w:hAnsi="宋体"/>
              </w:rPr>
              <w:t>N-165</w:t>
            </w:r>
          </w:p>
        </w:tc>
        <w:tc>
          <w:tcPr>
            <w:tcW w:w="1701" w:type="dxa"/>
            <w:vAlign w:val="center"/>
          </w:tcPr>
          <w:p w:rsidR="009517A5" w:rsidRDefault="009517A5">
            <w:pPr>
              <w:jc w:val="center"/>
              <w:rPr>
                <w:rFonts w:ascii="宋体" w:eastAsia="宋体" w:hAnsi="宋体" w:cs="宋体" w:hint="eastAsia"/>
              </w:rPr>
            </w:pPr>
            <w:r w:rsidRPr="009517A5">
              <w:rPr>
                <w:rFonts w:ascii="宋体" w:eastAsia="宋体" w:hAnsi="宋体" w:cs="宋体"/>
              </w:rPr>
              <w:t>WD-500</w:t>
            </w:r>
          </w:p>
        </w:tc>
        <w:tc>
          <w:tcPr>
            <w:tcW w:w="1908" w:type="dxa"/>
            <w:vAlign w:val="center"/>
          </w:tcPr>
          <w:p w:rsidR="009517A5" w:rsidRDefault="009517A5">
            <w:pPr>
              <w:jc w:val="center"/>
              <w:rPr>
                <w:rFonts w:ascii="宋体" w:eastAsia="宋体" w:hAnsi="宋体" w:hint="eastAsia"/>
              </w:rPr>
            </w:pPr>
            <w:r w:rsidRPr="009517A5">
              <w:rPr>
                <w:rFonts w:ascii="宋体" w:eastAsia="宋体" w:hAnsi="宋体" w:hint="eastAsia"/>
              </w:rPr>
              <w:t>韦度电子</w:t>
            </w:r>
          </w:p>
        </w:tc>
        <w:tc>
          <w:tcPr>
            <w:tcW w:w="1068" w:type="dxa"/>
            <w:vAlign w:val="center"/>
          </w:tcPr>
          <w:p w:rsidR="009517A5" w:rsidRDefault="009517A5">
            <w:pPr>
              <w:jc w:val="center"/>
              <w:rPr>
                <w:rFonts w:ascii="宋体" w:eastAsia="宋体" w:hAnsi="宋体" w:hint="eastAsia"/>
              </w:rPr>
            </w:pPr>
            <w:r w:rsidRPr="009517A5">
              <w:rPr>
                <w:rFonts w:ascii="宋体" w:eastAsia="宋体" w:hAnsi="宋体"/>
              </w:rPr>
              <w:t>0.1N</w:t>
            </w:r>
          </w:p>
        </w:tc>
        <w:tc>
          <w:tcPr>
            <w:tcW w:w="1985" w:type="dxa"/>
            <w:vAlign w:val="center"/>
          </w:tcPr>
          <w:p w:rsidR="009517A5" w:rsidRDefault="009517A5" w:rsidP="009517A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2025年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19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9517A5" w:rsidRDefault="009517A5" w:rsidP="009517A5">
            <w:pPr>
              <w:pStyle w:val="aa"/>
              <w:numPr>
                <w:ilvl w:val="0"/>
                <w:numId w:val="3"/>
              </w:numPr>
              <w:ind w:firstLineChars="0"/>
              <w:rPr>
                <w:noProof/>
              </w:rPr>
            </w:pPr>
            <w:r>
              <w:rPr>
                <w:noProof/>
              </w:rPr>
              <w:t>从</w:t>
            </w:r>
            <w:r>
              <w:rPr>
                <w:rFonts w:hint="eastAsia"/>
                <w:noProof/>
              </w:rPr>
              <w:t>最低位置</w:t>
            </w:r>
            <w:r>
              <w:rPr>
                <w:noProof/>
              </w:rPr>
              <w:t>起逐档上升、停顿</w:t>
            </w:r>
            <w:r>
              <w:rPr>
                <w:rFonts w:hint="eastAsia"/>
                <w:noProof/>
              </w:rPr>
              <w:t>，</w:t>
            </w:r>
            <w:r>
              <w:rPr>
                <w:noProof/>
              </w:rPr>
              <w:t>到解锁位置后回转</w:t>
            </w:r>
            <w:r>
              <w:rPr>
                <w:rFonts w:hint="eastAsia"/>
                <w:noProof/>
              </w:rPr>
              <w:t>到</w:t>
            </w:r>
            <w:r>
              <w:rPr>
                <w:noProof/>
              </w:rPr>
              <w:t>水平位置，向后旋转</w:t>
            </w:r>
            <w:r>
              <w:rPr>
                <w:rFonts w:hint="eastAsia"/>
                <w:noProof/>
              </w:rPr>
              <w:t>120</w:t>
            </w:r>
            <w:r>
              <w:rPr>
                <w:rFonts w:hint="eastAsia"/>
                <w:noProof/>
              </w:rPr>
              <w:t>°，</w:t>
            </w:r>
            <w:r>
              <w:rPr>
                <w:noProof/>
              </w:rPr>
              <w:t>再旋转到最低位置，为一次循环，循环调节共</w:t>
            </w:r>
            <w:r>
              <w:rPr>
                <w:rFonts w:hint="eastAsia"/>
                <w:noProof/>
              </w:rPr>
              <w:t>18000</w:t>
            </w:r>
            <w:r>
              <w:rPr>
                <w:rFonts w:hint="eastAsia"/>
                <w:noProof/>
              </w:rPr>
              <w:t>次</w:t>
            </w:r>
            <w:r>
              <w:rPr>
                <w:noProof/>
              </w:rPr>
              <w:t>；</w:t>
            </w:r>
          </w:p>
          <w:p w:rsidR="009517A5" w:rsidRDefault="009517A5" w:rsidP="009517A5">
            <w:pPr>
              <w:pStyle w:val="aa"/>
              <w:numPr>
                <w:ilvl w:val="0"/>
                <w:numId w:val="3"/>
              </w:numPr>
              <w:ind w:firstLineChars="0"/>
              <w:rPr>
                <w:noProof/>
              </w:rPr>
            </w:pPr>
            <w:r>
              <w:rPr>
                <w:rFonts w:hint="eastAsia"/>
                <w:noProof/>
              </w:rPr>
              <w:t>试验开始前</w:t>
            </w:r>
            <w:r>
              <w:rPr>
                <w:noProof/>
              </w:rPr>
              <w:t>和</w:t>
            </w:r>
          </w:p>
          <w:p w:rsidR="00CB3085" w:rsidRDefault="009517A5" w:rsidP="00A87F69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1DE5392" wp14:editId="6938D391">
                  <wp:extent cx="2362200" cy="1943100"/>
                  <wp:effectExtent l="0" t="0" r="0" b="0"/>
                  <wp:docPr id="3782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2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DB02A8" w:rsidRDefault="0050021D" w:rsidP="00036B11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="宋体" w:hAnsi="宋体" w:hint="eastAsia"/>
              </w:rPr>
              <w:t>试验后测试扶手档=档位功能是否正常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47"/>
      </w:tblGrid>
      <w:tr w:rsidR="00DB02A8" w:rsidTr="00D858B6">
        <w:trPr>
          <w:trHeight w:val="343"/>
        </w:trPr>
        <w:tc>
          <w:tcPr>
            <w:tcW w:w="10547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 w:rsidTr="00D858B6">
        <w:trPr>
          <w:trHeight w:val="2744"/>
        </w:trPr>
        <w:tc>
          <w:tcPr>
            <w:tcW w:w="10547" w:type="dxa"/>
          </w:tcPr>
          <w:tbl>
            <w:tblPr>
              <w:tblStyle w:val="a8"/>
              <w:tblpPr w:leftFromText="180" w:rightFromText="180" w:vertAnchor="text" w:horzAnchor="page" w:tblpX="912" w:tblpY="159"/>
              <w:tblOverlap w:val="never"/>
              <w:tblW w:w="8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75"/>
              <w:gridCol w:w="2498"/>
              <w:gridCol w:w="4245"/>
            </w:tblGrid>
            <w:tr w:rsidR="00950A74" w:rsidTr="00D56322">
              <w:trPr>
                <w:trHeight w:val="632"/>
              </w:trPr>
              <w:tc>
                <w:tcPr>
                  <w:tcW w:w="2175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bookmarkStart w:id="0" w:name="_GoBack"/>
                  <w:bookmarkEnd w:id="0"/>
                  <w:r>
                    <w:rPr>
                      <w:rFonts w:ascii="宋体" w:hAnsi="宋体" w:hint="eastAsia"/>
                    </w:rPr>
                    <w:lastRenderedPageBreak/>
                    <w:t>样品名称</w:t>
                  </w:r>
                </w:p>
              </w:tc>
              <w:tc>
                <w:tcPr>
                  <w:tcW w:w="2498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4245" w:type="dxa"/>
                  <w:vAlign w:val="center"/>
                </w:tcPr>
                <w:p w:rsidR="00950A74" w:rsidRPr="002B2D46" w:rsidRDefault="0050021D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结果描述</w:t>
                  </w:r>
                </w:p>
              </w:tc>
            </w:tr>
            <w:tr w:rsidR="00950A74" w:rsidRPr="002B2D46" w:rsidTr="00D56322">
              <w:trPr>
                <w:trHeight w:val="1422"/>
              </w:trPr>
              <w:tc>
                <w:tcPr>
                  <w:tcW w:w="2175" w:type="dxa"/>
                  <w:vAlign w:val="center"/>
                </w:tcPr>
                <w:p w:rsidR="00950A74" w:rsidRPr="00CE157C" w:rsidRDefault="0050021D" w:rsidP="00950A74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换挡无忧扶手</w:t>
                  </w:r>
                </w:p>
              </w:tc>
              <w:tc>
                <w:tcPr>
                  <w:tcW w:w="2498" w:type="dxa"/>
                  <w:vAlign w:val="center"/>
                </w:tcPr>
                <w:p w:rsidR="00950A74" w:rsidRDefault="00950A74" w:rsidP="0050021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Theme="minorEastAsia" w:hAnsiTheme="minorEastAsia" w:hint="eastAsia"/>
                    </w:rPr>
                    <w:t>04</w:t>
                  </w:r>
                  <w:r w:rsidR="0050021D">
                    <w:rPr>
                      <w:rFonts w:asciiTheme="minorEastAsia" w:hAnsiTheme="minorEastAsia" w:hint="eastAsia"/>
                    </w:rPr>
                    <w:t>0</w:t>
                  </w:r>
                  <w:r>
                    <w:rPr>
                      <w:rFonts w:asciiTheme="minorEastAsia" w:hAnsiTheme="minorEastAsia"/>
                    </w:rPr>
                    <w:t>-001-202</w:t>
                  </w:r>
                  <w:r>
                    <w:rPr>
                      <w:rFonts w:asciiTheme="minorEastAsia" w:hAnsiTheme="minorEastAsia" w:hint="eastAsia"/>
                    </w:rPr>
                    <w:t>503</w:t>
                  </w:r>
                </w:p>
              </w:tc>
              <w:tc>
                <w:tcPr>
                  <w:tcW w:w="4245" w:type="dxa"/>
                  <w:vAlign w:val="center"/>
                </w:tcPr>
                <w:p w:rsidR="00950A74" w:rsidRPr="002B2D46" w:rsidRDefault="0050021D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在实验过程中，扶手档位</w:t>
                  </w:r>
                  <w:proofErr w:type="gramStart"/>
                  <w:r>
                    <w:rPr>
                      <w:rFonts w:ascii="宋体" w:hAnsi="宋体"/>
                    </w:rPr>
                    <w:t>出现跳档现象</w:t>
                  </w:r>
                  <w:proofErr w:type="gramEnd"/>
                  <w:r>
                    <w:rPr>
                      <w:rFonts w:ascii="宋体" w:hAnsi="宋体"/>
                    </w:rPr>
                    <w:t>。</w:t>
                  </w:r>
                </w:p>
              </w:tc>
            </w:tr>
          </w:tbl>
          <w:p w:rsidR="00DB02A8" w:rsidRPr="00087D73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 w:rsidTr="0050021D">
        <w:trPr>
          <w:trHeight w:val="3405"/>
        </w:trPr>
        <w:tc>
          <w:tcPr>
            <w:tcW w:w="10564" w:type="dxa"/>
          </w:tcPr>
          <w:p w:rsidR="0050021D" w:rsidRDefault="0050021D" w:rsidP="00D56322">
            <w:pPr>
              <w:ind w:right="-102"/>
              <w:rPr>
                <w:rFonts w:ascii="宋体" w:hAnsi="宋体" w:hint="eastAsia"/>
                <w:b/>
              </w:rPr>
            </w:pPr>
          </w:p>
          <w:p w:rsidR="0050021D" w:rsidRDefault="00D56322" w:rsidP="00D563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  <w:noProof/>
              </w:rPr>
              <w:drawing>
                <wp:inline distT="0" distB="0" distL="0" distR="0">
                  <wp:extent cx="2976113" cy="2233235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5040214043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859" cy="2236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/>
                <w:b/>
                <w:noProof/>
              </w:rPr>
              <w:drawing>
                <wp:inline distT="0" distB="0" distL="0" distR="0">
                  <wp:extent cx="3036498" cy="2276493"/>
                  <wp:effectExtent l="0" t="0" r="0" b="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5040214043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6897" cy="2276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F3A36FE" wp14:editId="575C9BD1">
                  <wp:extent cx="2881984" cy="2161065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984" cy="216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 w:rsidTr="00D56322">
        <w:trPr>
          <w:trHeight w:val="5087"/>
        </w:trPr>
        <w:tc>
          <w:tcPr>
            <w:tcW w:w="10564" w:type="dxa"/>
          </w:tcPr>
          <w:p w:rsidR="00DB02A8" w:rsidRDefault="00D56322" w:rsidP="00D563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29E28243" wp14:editId="71AC0034">
                  <wp:extent cx="3128740" cy="2343834"/>
                  <wp:effectExtent l="0" t="0" r="0" b="0"/>
                  <wp:docPr id="2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50402140438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290" cy="2344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/>
                <w:b/>
                <w:noProof/>
              </w:rPr>
              <w:drawing>
                <wp:inline distT="0" distB="0" distL="0" distR="0" wp14:anchorId="6E90D01C" wp14:editId="448CC0E0">
                  <wp:extent cx="2976114" cy="2336753"/>
                  <wp:effectExtent l="0" t="0" r="0" b="0"/>
                  <wp:docPr id="24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50402140430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979859" cy="2339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FA2" w:rsidRDefault="00583FA2">
      <w:r>
        <w:separator/>
      </w:r>
    </w:p>
  </w:endnote>
  <w:endnote w:type="continuationSeparator" w:id="0">
    <w:p w:rsidR="00583FA2" w:rsidRDefault="00583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FA2" w:rsidRDefault="00583FA2">
      <w:r>
        <w:separator/>
      </w:r>
    </w:p>
  </w:footnote>
  <w:footnote w:type="continuationSeparator" w:id="0">
    <w:p w:rsidR="00583FA2" w:rsidRDefault="00583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F1877B3" wp14:editId="78B4FE9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10E75" w:rsidRPr="00310E75">
      <w:rPr>
        <w:rFonts w:ascii="宋体" w:eastAsia="宋体" w:hAnsi="宋体" w:hint="eastAsia"/>
        <w:sz w:val="21"/>
        <w:szCs w:val="21"/>
      </w:rPr>
      <w:t>GR20250313SQS0</w:t>
    </w:r>
    <w:r w:rsidR="009517A5">
      <w:rPr>
        <w:rFonts w:ascii="宋体" w:eastAsia="宋体" w:hAnsi="宋体" w:hint="eastAsia"/>
        <w:sz w:val="21"/>
        <w:szCs w:val="21"/>
      </w:rPr>
      <w:t>40-0068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56322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56322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1AD13C1"/>
    <w:multiLevelType w:val="hybridMultilevel"/>
    <w:tmpl w:val="3B0E0332"/>
    <w:lvl w:ilvl="0" w:tplc="98044C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B11"/>
    <w:rsid w:val="000477C6"/>
    <w:rsid w:val="000566D8"/>
    <w:rsid w:val="0007406C"/>
    <w:rsid w:val="00077474"/>
    <w:rsid w:val="0008795F"/>
    <w:rsid w:val="00087D73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738DD"/>
    <w:rsid w:val="00187F96"/>
    <w:rsid w:val="001A18B2"/>
    <w:rsid w:val="001A2086"/>
    <w:rsid w:val="001A3A79"/>
    <w:rsid w:val="001A7B00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0E75"/>
    <w:rsid w:val="00312DB7"/>
    <w:rsid w:val="0031553A"/>
    <w:rsid w:val="003224F3"/>
    <w:rsid w:val="00331B75"/>
    <w:rsid w:val="0033390F"/>
    <w:rsid w:val="00345B54"/>
    <w:rsid w:val="00376465"/>
    <w:rsid w:val="00381A91"/>
    <w:rsid w:val="00385F54"/>
    <w:rsid w:val="00386175"/>
    <w:rsid w:val="003918D0"/>
    <w:rsid w:val="00395EF8"/>
    <w:rsid w:val="003A471E"/>
    <w:rsid w:val="003B38CE"/>
    <w:rsid w:val="003B41FB"/>
    <w:rsid w:val="003B5512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97C"/>
    <w:rsid w:val="00462A42"/>
    <w:rsid w:val="004714E7"/>
    <w:rsid w:val="00471FF0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021D"/>
    <w:rsid w:val="005019CB"/>
    <w:rsid w:val="005019F7"/>
    <w:rsid w:val="005031F1"/>
    <w:rsid w:val="005065D3"/>
    <w:rsid w:val="00511310"/>
    <w:rsid w:val="00511BC6"/>
    <w:rsid w:val="00522195"/>
    <w:rsid w:val="00525A38"/>
    <w:rsid w:val="00525DB3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83FA2"/>
    <w:rsid w:val="005912E6"/>
    <w:rsid w:val="0059299A"/>
    <w:rsid w:val="005A1C75"/>
    <w:rsid w:val="005A1E48"/>
    <w:rsid w:val="005A61DD"/>
    <w:rsid w:val="005B6CFE"/>
    <w:rsid w:val="005B79F1"/>
    <w:rsid w:val="005C38D9"/>
    <w:rsid w:val="005D5568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3B6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3CCD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412"/>
    <w:rsid w:val="008F768C"/>
    <w:rsid w:val="00913800"/>
    <w:rsid w:val="009157F8"/>
    <w:rsid w:val="0093425C"/>
    <w:rsid w:val="00944FC9"/>
    <w:rsid w:val="00950A74"/>
    <w:rsid w:val="009517A5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1EBD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772C0"/>
    <w:rsid w:val="00A81579"/>
    <w:rsid w:val="00A87F69"/>
    <w:rsid w:val="00A94761"/>
    <w:rsid w:val="00AB6147"/>
    <w:rsid w:val="00AB71D0"/>
    <w:rsid w:val="00AB7A4B"/>
    <w:rsid w:val="00AC52BB"/>
    <w:rsid w:val="00AD0459"/>
    <w:rsid w:val="00AE11FA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3F95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3085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56322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8B6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D2579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47FB"/>
    <w:rsid w:val="00F26B63"/>
    <w:rsid w:val="00F273F9"/>
    <w:rsid w:val="00F35801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080F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D6441-709E-49A6-AF7A-E1193F95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177</Words>
  <Characters>1009</Characters>
  <Application>Microsoft Office Word</Application>
  <DocSecurity>0</DocSecurity>
  <Lines>8</Lines>
  <Paragraphs>2</Paragraphs>
  <ScaleCrop>false</ScaleCrop>
  <Company>微软中国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294</cp:revision>
  <cp:lastPrinted>2022-09-23T05:27:00Z</cp:lastPrinted>
  <dcterms:created xsi:type="dcterms:W3CDTF">2018-06-14T07:26:00Z</dcterms:created>
  <dcterms:modified xsi:type="dcterms:W3CDTF">2025-04-02T07:25:00Z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