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629" w:type="dxa"/>
        <w:jc w:val="center"/>
        <w:tblLayout w:type="autofit"/>
        <w:tblCellMar>
          <w:top w:w="0" w:type="dxa"/>
          <w:left w:w="108" w:type="dxa"/>
          <w:bottom w:w="0" w:type="dxa"/>
          <w:right w:w="108" w:type="dxa"/>
        </w:tblCellMar>
      </w:tblPr>
      <w:tblGrid>
        <w:gridCol w:w="2397"/>
        <w:gridCol w:w="1526"/>
        <w:gridCol w:w="366"/>
        <w:gridCol w:w="587"/>
        <w:gridCol w:w="556"/>
        <w:gridCol w:w="2641"/>
        <w:gridCol w:w="1556"/>
      </w:tblGrid>
      <w:tr>
        <w:tblPrEx>
          <w:tblCellMar>
            <w:top w:w="0" w:type="dxa"/>
            <w:left w:w="108" w:type="dxa"/>
            <w:bottom w:w="0" w:type="dxa"/>
            <w:right w:w="108" w:type="dxa"/>
          </w:tblCellMar>
        </w:tblPrEx>
        <w:trPr>
          <w:trHeight w:val="370" w:hRule="atLeast"/>
          <w:jc w:val="center"/>
        </w:trPr>
        <w:tc>
          <w:tcPr>
            <w:tcW w:w="4876" w:type="dxa"/>
            <w:gridSpan w:val="4"/>
            <w:vMerge w:val="restart"/>
            <w:tcBorders>
              <w:top w:val="single" w:color="auto" w:sz="4" w:space="0"/>
              <w:left w:val="single" w:color="auto" w:sz="4" w:space="0"/>
              <w:right w:val="single" w:color="000000" w:sz="4" w:space="0"/>
            </w:tcBorders>
            <w:shd w:val="clear" w:color="auto" w:fill="auto"/>
            <w:noWrap/>
            <w:vAlign w:val="center"/>
          </w:tcPr>
          <w:p>
            <w:pPr>
              <w:widowControl/>
              <w:spacing w:line="360" w:lineRule="auto"/>
              <w:contextualSpacing/>
              <w:rPr>
                <w:rFonts w:ascii="微软雅黑" w:hAnsi="微软雅黑" w:cs="Arial"/>
                <w:b/>
                <w:bCs/>
                <w:kern w:val="0"/>
                <w:sz w:val="28"/>
                <w:szCs w:val="28"/>
              </w:rPr>
            </w:pPr>
            <w:r>
              <w:drawing>
                <wp:inline distT="0" distB="0" distL="0" distR="0">
                  <wp:extent cx="775970" cy="474980"/>
                  <wp:effectExtent l="0" t="0" r="0" b="12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786117" cy="481422"/>
                          </a:xfrm>
                          <a:prstGeom prst="rect">
                            <a:avLst/>
                          </a:prstGeom>
                          <a:noFill/>
                          <a:ln>
                            <a:noFill/>
                          </a:ln>
                        </pic:spPr>
                      </pic:pic>
                    </a:graphicData>
                  </a:graphic>
                </wp:inline>
              </w:drawing>
            </w:r>
            <w:r>
              <w:rPr>
                <w:rFonts w:ascii="微软雅黑" w:hAnsi="微软雅黑" w:cs="Arial"/>
                <w:b/>
                <w:bCs/>
                <w:kern w:val="0"/>
                <w:sz w:val="28"/>
                <w:szCs w:val="28"/>
              </w:rPr>
              <w:t xml:space="preserve">  </w:t>
            </w:r>
            <w:r>
              <w:rPr>
                <w:rFonts w:hint="eastAsia" w:ascii="微软雅黑" w:hAnsi="微软雅黑" w:cs="Arial"/>
                <w:b/>
                <w:bCs/>
                <w:kern w:val="0"/>
                <w:sz w:val="28"/>
                <w:szCs w:val="28"/>
              </w:rPr>
              <w:t>承租人合规自查表</w:t>
            </w:r>
          </w:p>
          <w:p>
            <w:pPr>
              <w:widowControl/>
              <w:spacing w:line="300" w:lineRule="exact"/>
              <w:contextualSpacing/>
              <w:jc w:val="center"/>
              <w:rPr>
                <w:rFonts w:ascii="微软雅黑" w:hAnsi="微软雅黑" w:cs="Arial"/>
                <w:b/>
                <w:bCs/>
                <w:kern w:val="0"/>
                <w:sz w:val="20"/>
                <w:szCs w:val="24"/>
              </w:rPr>
            </w:pPr>
            <w:r>
              <w:rPr>
                <w:rFonts w:hint="eastAsia" w:ascii="微软雅黑" w:hAnsi="微软雅黑" w:cs="Arial"/>
                <w:b/>
                <w:bCs/>
                <w:kern w:val="0"/>
                <w:sz w:val="28"/>
                <w:szCs w:val="28"/>
              </w:rPr>
              <w:t>（承租人填写）</w:t>
            </w:r>
          </w:p>
        </w:tc>
        <w:tc>
          <w:tcPr>
            <w:tcW w:w="4753" w:type="dxa"/>
            <w:gridSpan w:val="3"/>
            <w:tcBorders>
              <w:top w:val="single" w:color="auto" w:sz="4" w:space="0"/>
              <w:left w:val="single" w:color="auto" w:sz="4" w:space="0"/>
              <w:right w:val="single" w:color="000000" w:sz="4" w:space="0"/>
            </w:tcBorders>
            <w:shd w:val="clear" w:color="auto" w:fill="auto"/>
          </w:tcPr>
          <w:p>
            <w:pPr>
              <w:widowControl/>
              <w:spacing w:line="300" w:lineRule="exact"/>
              <w:contextualSpacing/>
              <w:jc w:val="left"/>
              <w:rPr>
                <w:rFonts w:ascii="微软雅黑" w:hAnsi="微软雅黑" w:cs="Arial"/>
                <w:bCs/>
                <w:kern w:val="0"/>
                <w:sz w:val="20"/>
                <w:szCs w:val="24"/>
              </w:rPr>
            </w:pPr>
            <w:r>
              <w:rPr>
                <w:rFonts w:hint="eastAsia" w:ascii="微软雅黑" w:hAnsi="微软雅黑" w:cs="Arial"/>
                <w:bCs/>
                <w:kern w:val="0"/>
                <w:sz w:val="20"/>
                <w:szCs w:val="24"/>
              </w:rPr>
              <w:t>表单编号</w:t>
            </w:r>
            <w:r>
              <w:rPr>
                <w:rFonts w:ascii="微软雅黑" w:hAnsi="微软雅黑" w:cs="Arial"/>
                <w:bCs/>
                <w:kern w:val="0"/>
                <w:sz w:val="20"/>
                <w:szCs w:val="24"/>
              </w:rPr>
              <w:t>:</w:t>
            </w:r>
          </w:p>
        </w:tc>
      </w:tr>
      <w:tr>
        <w:tblPrEx>
          <w:tblCellMar>
            <w:top w:w="0" w:type="dxa"/>
            <w:left w:w="108" w:type="dxa"/>
            <w:bottom w:w="0" w:type="dxa"/>
            <w:right w:w="108" w:type="dxa"/>
          </w:tblCellMar>
        </w:tblPrEx>
        <w:trPr>
          <w:trHeight w:val="369" w:hRule="atLeast"/>
          <w:jc w:val="center"/>
        </w:trPr>
        <w:tc>
          <w:tcPr>
            <w:tcW w:w="4876" w:type="dxa"/>
            <w:gridSpan w:val="4"/>
            <w:vMerge w:val="continue"/>
            <w:tcBorders>
              <w:left w:val="single" w:color="auto" w:sz="4" w:space="0"/>
              <w:right w:val="single" w:color="000000" w:sz="4" w:space="0"/>
            </w:tcBorders>
            <w:shd w:val="clear" w:color="auto" w:fill="auto"/>
            <w:noWrap/>
          </w:tcPr>
          <w:p>
            <w:pPr>
              <w:widowControl/>
              <w:spacing w:line="300" w:lineRule="exact"/>
              <w:contextualSpacing/>
              <w:jc w:val="left"/>
              <w:rPr>
                <w:rFonts w:ascii="微软雅黑" w:hAnsi="微软雅黑" w:cs="Arial"/>
                <w:b/>
                <w:bCs/>
                <w:kern w:val="0"/>
                <w:sz w:val="20"/>
                <w:szCs w:val="24"/>
              </w:rPr>
            </w:pPr>
          </w:p>
        </w:tc>
        <w:tc>
          <w:tcPr>
            <w:tcW w:w="4753" w:type="dxa"/>
            <w:gridSpan w:val="3"/>
            <w:tcBorders>
              <w:top w:val="single" w:color="auto" w:sz="4" w:space="0"/>
              <w:left w:val="single" w:color="auto" w:sz="4" w:space="0"/>
              <w:right w:val="single" w:color="000000" w:sz="4" w:space="0"/>
            </w:tcBorders>
            <w:shd w:val="clear" w:color="auto" w:fill="auto"/>
          </w:tcPr>
          <w:p>
            <w:pPr>
              <w:widowControl/>
              <w:spacing w:line="300" w:lineRule="exact"/>
              <w:contextualSpacing/>
              <w:jc w:val="left"/>
              <w:rPr>
                <w:rFonts w:ascii="微软雅黑" w:hAnsi="微软雅黑" w:cs="Arial"/>
                <w:bCs/>
                <w:kern w:val="0"/>
                <w:sz w:val="20"/>
                <w:szCs w:val="24"/>
              </w:rPr>
            </w:pPr>
            <w:r>
              <w:rPr>
                <w:rFonts w:hint="eastAsia" w:ascii="微软雅黑" w:hAnsi="微软雅黑" w:cs="Arial"/>
                <w:bCs/>
                <w:kern w:val="0"/>
                <w:sz w:val="20"/>
                <w:szCs w:val="24"/>
              </w:rPr>
              <w:t>生效日期：</w:t>
            </w:r>
          </w:p>
        </w:tc>
      </w:tr>
      <w:tr>
        <w:tblPrEx>
          <w:tblCellMar>
            <w:top w:w="0" w:type="dxa"/>
            <w:left w:w="108" w:type="dxa"/>
            <w:bottom w:w="0" w:type="dxa"/>
            <w:right w:w="108" w:type="dxa"/>
          </w:tblCellMar>
        </w:tblPrEx>
        <w:trPr>
          <w:trHeight w:val="70" w:hRule="atLeast"/>
          <w:jc w:val="center"/>
        </w:trPr>
        <w:tc>
          <w:tcPr>
            <w:tcW w:w="4876" w:type="dxa"/>
            <w:gridSpan w:val="4"/>
            <w:vMerge w:val="continue"/>
            <w:tcBorders>
              <w:left w:val="single" w:color="auto" w:sz="4" w:space="0"/>
              <w:right w:val="single" w:color="000000" w:sz="4" w:space="0"/>
            </w:tcBorders>
            <w:shd w:val="clear" w:color="auto" w:fill="auto"/>
            <w:noWrap/>
          </w:tcPr>
          <w:p>
            <w:pPr>
              <w:widowControl/>
              <w:spacing w:line="300" w:lineRule="exact"/>
              <w:contextualSpacing/>
              <w:jc w:val="left"/>
              <w:rPr>
                <w:rFonts w:ascii="微软雅黑" w:hAnsi="微软雅黑" w:cs="Arial"/>
                <w:b/>
                <w:bCs/>
                <w:kern w:val="0"/>
                <w:sz w:val="20"/>
                <w:szCs w:val="24"/>
              </w:rPr>
            </w:pPr>
          </w:p>
        </w:tc>
        <w:tc>
          <w:tcPr>
            <w:tcW w:w="4753" w:type="dxa"/>
            <w:gridSpan w:val="3"/>
            <w:tcBorders>
              <w:top w:val="single" w:color="auto" w:sz="4" w:space="0"/>
              <w:left w:val="single" w:color="auto" w:sz="4" w:space="0"/>
              <w:right w:val="single" w:color="000000" w:sz="4" w:space="0"/>
            </w:tcBorders>
            <w:shd w:val="clear" w:color="auto" w:fill="auto"/>
          </w:tcPr>
          <w:p>
            <w:pPr>
              <w:widowControl/>
              <w:spacing w:line="300" w:lineRule="exact"/>
              <w:contextualSpacing/>
              <w:jc w:val="left"/>
              <w:rPr>
                <w:rFonts w:ascii="微软雅黑" w:hAnsi="微软雅黑" w:cs="Arial"/>
                <w:bCs/>
                <w:kern w:val="0"/>
                <w:sz w:val="20"/>
                <w:szCs w:val="24"/>
              </w:rPr>
            </w:pPr>
            <w:r>
              <w:rPr>
                <w:rFonts w:hint="eastAsia" w:ascii="微软雅黑" w:hAnsi="微软雅黑" w:cs="Arial"/>
                <w:bCs/>
                <w:kern w:val="0"/>
                <w:sz w:val="20"/>
                <w:szCs w:val="24"/>
              </w:rPr>
              <w:t>顺序号：</w:t>
            </w:r>
          </w:p>
        </w:tc>
      </w:tr>
      <w:tr>
        <w:tblPrEx>
          <w:tblCellMar>
            <w:top w:w="0" w:type="dxa"/>
            <w:left w:w="108" w:type="dxa"/>
            <w:bottom w:w="0" w:type="dxa"/>
            <w:right w:w="108" w:type="dxa"/>
          </w:tblCellMar>
        </w:tblPrEx>
        <w:trPr>
          <w:trHeight w:val="330" w:hRule="atLeast"/>
          <w:jc w:val="center"/>
        </w:trPr>
        <w:tc>
          <w:tcPr>
            <w:tcW w:w="9629" w:type="dxa"/>
            <w:gridSpan w:val="7"/>
            <w:tcBorders>
              <w:top w:val="single" w:color="auto" w:sz="4" w:space="0"/>
              <w:left w:val="single" w:color="auto" w:sz="4" w:space="0"/>
              <w:bottom w:val="single" w:color="auto" w:sz="4" w:space="0"/>
              <w:right w:val="single" w:color="000000" w:sz="4" w:space="0"/>
            </w:tcBorders>
            <w:shd w:val="clear" w:color="auto" w:fill="auto"/>
            <w:noWrap/>
          </w:tcPr>
          <w:p>
            <w:pPr>
              <w:widowControl/>
              <w:spacing w:line="300" w:lineRule="exact"/>
              <w:contextualSpacing/>
              <w:jc w:val="left"/>
              <w:rPr>
                <w:rFonts w:ascii="微软雅黑" w:hAnsi="微软雅黑" w:cs="Arial"/>
                <w:b/>
                <w:bCs/>
                <w:kern w:val="0"/>
                <w:sz w:val="20"/>
                <w:szCs w:val="24"/>
              </w:rPr>
            </w:pPr>
            <w:r>
              <w:rPr>
                <w:rFonts w:hint="eastAsia" w:ascii="微软雅黑" w:hAnsi="微软雅黑" w:cs="Arial"/>
                <w:b/>
                <w:bCs/>
                <w:kern w:val="0"/>
                <w:sz w:val="20"/>
                <w:szCs w:val="24"/>
              </w:rPr>
              <w:t>一、承租人基本信息</w:t>
            </w:r>
          </w:p>
        </w:tc>
      </w:tr>
      <w:tr>
        <w:tblPrEx>
          <w:tblCellMar>
            <w:top w:w="0" w:type="dxa"/>
            <w:left w:w="108" w:type="dxa"/>
            <w:bottom w:w="0" w:type="dxa"/>
            <w:right w:w="108" w:type="dxa"/>
          </w:tblCellMar>
        </w:tblPrEx>
        <w:trPr>
          <w:trHeight w:val="568" w:hRule="atLeast"/>
          <w:jc w:val="center"/>
        </w:trPr>
        <w:tc>
          <w:tcPr>
            <w:tcW w:w="2397" w:type="dxa"/>
            <w:tcBorders>
              <w:top w:val="nil"/>
              <w:left w:val="single" w:color="auto" w:sz="4" w:space="0"/>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单位名称</w:t>
            </w:r>
            <w:r>
              <w:rPr>
                <w:rFonts w:ascii="微软雅黑" w:hAnsi="微软雅黑" w:cs="Arial"/>
                <w:kern w:val="0"/>
                <w:sz w:val="20"/>
                <w:szCs w:val="24"/>
              </w:rPr>
              <w:t>*</w:t>
            </w:r>
          </w:p>
        </w:tc>
        <w:tc>
          <w:tcPr>
            <w:tcW w:w="3035" w:type="dxa"/>
            <w:gridSpan w:val="4"/>
            <w:tcBorders>
              <w:top w:val="single" w:color="auto" w:sz="4" w:space="0"/>
              <w:left w:val="nil"/>
              <w:bottom w:val="single" w:color="auto" w:sz="4" w:space="0"/>
              <w:right w:val="single" w:color="000000" w:sz="4" w:space="0"/>
            </w:tcBorders>
            <w:shd w:val="clear" w:color="auto" w:fill="auto"/>
            <w:noWrap/>
          </w:tcPr>
          <w:p>
            <w:pPr>
              <w:widowControl/>
              <w:spacing w:line="300" w:lineRule="exact"/>
              <w:contextualSpacing/>
              <w:jc w:val="both"/>
              <w:rPr>
                <w:rFonts w:ascii="微软雅黑" w:hAnsi="微软雅黑" w:cs="Arial"/>
                <w:kern w:val="0"/>
                <w:sz w:val="20"/>
                <w:szCs w:val="24"/>
              </w:rPr>
            </w:pPr>
            <w:r>
              <w:rPr>
                <w:rFonts w:hint="eastAsia" w:ascii="微软雅黑" w:hAnsi="微软雅黑" w:cs="Arial"/>
                <w:color w:val="auto"/>
                <w:kern w:val="0"/>
                <w:sz w:val="20"/>
                <w:szCs w:val="24"/>
                <w:lang w:val="en-US" w:eastAsia="zh-CN"/>
              </w:rPr>
              <w:t>湖南光华荣昌汽车部件</w:t>
            </w:r>
            <w:r>
              <w:rPr>
                <w:rFonts w:hint="eastAsia" w:ascii="微软雅黑" w:hAnsi="微软雅黑" w:cs="Arial"/>
                <w:color w:val="auto"/>
                <w:kern w:val="0"/>
                <w:sz w:val="20"/>
                <w:szCs w:val="24"/>
              </w:rPr>
              <w:t>有限公司</w:t>
            </w:r>
            <w:r>
              <w:rPr>
                <w:rFonts w:hint="eastAsia" w:ascii="微软雅黑" w:hAnsi="微软雅黑" w:cs="Arial"/>
                <w:kern w:val="0"/>
                <w:sz w:val="20"/>
                <w:szCs w:val="24"/>
              </w:rPr>
              <w:t> </w:t>
            </w:r>
          </w:p>
        </w:tc>
        <w:tc>
          <w:tcPr>
            <w:tcW w:w="2641"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法定代表人</w:t>
            </w:r>
            <w:r>
              <w:rPr>
                <w:rFonts w:ascii="微软雅黑" w:hAnsi="微软雅黑" w:cs="Arial"/>
                <w:kern w:val="0"/>
                <w:sz w:val="20"/>
                <w:szCs w:val="24"/>
              </w:rPr>
              <w:t>/</w:t>
            </w:r>
            <w:r>
              <w:rPr>
                <w:rFonts w:hint="eastAsia" w:ascii="微软雅黑" w:hAnsi="微软雅黑" w:cs="Arial"/>
                <w:kern w:val="0"/>
                <w:sz w:val="20"/>
                <w:szCs w:val="24"/>
              </w:rPr>
              <w:t>负责人</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微软雅黑" w:hAnsi="微软雅黑" w:cs="Arial"/>
                <w:kern w:val="0"/>
                <w:sz w:val="20"/>
                <w:szCs w:val="24"/>
              </w:rPr>
            </w:pPr>
            <w:r>
              <w:rPr>
                <w:rFonts w:hint="eastAsia" w:ascii="微软雅黑" w:hAnsi="微软雅黑" w:cs="Arial"/>
                <w:color w:val="auto"/>
                <w:kern w:val="0"/>
                <w:sz w:val="20"/>
                <w:szCs w:val="24"/>
                <w:lang w:val="en-US" w:eastAsia="zh-CN"/>
              </w:rPr>
              <w:t>赵月强</w:t>
            </w:r>
          </w:p>
        </w:tc>
      </w:tr>
      <w:tr>
        <w:tblPrEx>
          <w:tblCellMar>
            <w:top w:w="0" w:type="dxa"/>
            <w:left w:w="108" w:type="dxa"/>
            <w:bottom w:w="0" w:type="dxa"/>
            <w:right w:w="108" w:type="dxa"/>
          </w:tblCellMar>
        </w:tblPrEx>
        <w:trPr>
          <w:trHeight w:val="330" w:hRule="atLeast"/>
          <w:jc w:val="center"/>
        </w:trPr>
        <w:tc>
          <w:tcPr>
            <w:tcW w:w="2397" w:type="dxa"/>
            <w:tcBorders>
              <w:top w:val="nil"/>
              <w:left w:val="single" w:color="auto" w:sz="4" w:space="0"/>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住所</w:t>
            </w:r>
            <w:r>
              <w:rPr>
                <w:rFonts w:ascii="微软雅黑" w:hAnsi="微软雅黑" w:cs="Arial"/>
                <w:kern w:val="0"/>
                <w:sz w:val="20"/>
                <w:szCs w:val="24"/>
              </w:rPr>
              <w:t>/</w:t>
            </w:r>
            <w:r>
              <w:rPr>
                <w:rFonts w:hint="eastAsia" w:ascii="微软雅黑" w:hAnsi="微软雅黑" w:cs="Arial"/>
                <w:kern w:val="0"/>
                <w:sz w:val="20"/>
                <w:szCs w:val="24"/>
              </w:rPr>
              <w:t>通信地址</w:t>
            </w:r>
          </w:p>
        </w:tc>
        <w:tc>
          <w:tcPr>
            <w:tcW w:w="3035" w:type="dxa"/>
            <w:gridSpan w:val="4"/>
            <w:tcBorders>
              <w:top w:val="single" w:color="auto" w:sz="4" w:space="0"/>
              <w:left w:val="nil"/>
              <w:bottom w:val="single" w:color="auto" w:sz="4" w:space="0"/>
              <w:right w:val="single" w:color="000000" w:sz="4" w:space="0"/>
            </w:tcBorders>
            <w:shd w:val="clear" w:color="auto" w:fill="auto"/>
            <w:noWrap/>
          </w:tcPr>
          <w:p>
            <w:pPr>
              <w:widowControl/>
              <w:spacing w:line="300" w:lineRule="exact"/>
              <w:contextualSpacing/>
              <w:jc w:val="left"/>
              <w:rPr>
                <w:rFonts w:hint="eastAsia" w:ascii="微软雅黑" w:hAnsi="微软雅黑" w:cs="Arial"/>
                <w:kern w:val="0"/>
                <w:sz w:val="20"/>
                <w:szCs w:val="24"/>
              </w:rPr>
            </w:pPr>
            <w:r>
              <w:rPr>
                <w:rFonts w:hint="eastAsia" w:ascii="微软雅黑" w:hAnsi="微软雅黑" w:cs="Arial"/>
                <w:color w:val="auto"/>
                <w:kern w:val="0"/>
                <w:sz w:val="20"/>
                <w:szCs w:val="24"/>
                <w:lang w:val="en-US" w:eastAsia="zh-CN"/>
              </w:rPr>
              <w:t>湖南省株洲市天元区栗雨工业园46区</w:t>
            </w:r>
          </w:p>
        </w:tc>
        <w:tc>
          <w:tcPr>
            <w:tcW w:w="2641"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联系人及联系方式</w:t>
            </w:r>
          </w:p>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（电话、邮箱）</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r>
              <w:rPr>
                <w:rFonts w:hint="eastAsia" w:ascii="微软雅黑" w:hAnsi="微软雅黑" w:cs="Arial"/>
                <w:color w:val="auto"/>
                <w:kern w:val="0"/>
                <w:sz w:val="20"/>
                <w:szCs w:val="24"/>
                <w:lang w:eastAsia="zh-CN"/>
              </w:rPr>
              <w:t>曹蜜</w:t>
            </w:r>
            <w:r>
              <w:rPr>
                <w:rFonts w:hint="eastAsia" w:ascii="微软雅黑" w:hAnsi="微软雅黑" w:cs="Arial"/>
                <w:color w:val="auto"/>
                <w:kern w:val="0"/>
                <w:sz w:val="20"/>
                <w:szCs w:val="24"/>
                <w:lang w:val="en-US" w:eastAsia="zh-CN"/>
              </w:rPr>
              <w:t xml:space="preserve"> 18673399280</w:t>
            </w:r>
          </w:p>
        </w:tc>
      </w:tr>
      <w:tr>
        <w:tblPrEx>
          <w:tblCellMar>
            <w:top w:w="0" w:type="dxa"/>
            <w:left w:w="108" w:type="dxa"/>
            <w:bottom w:w="0" w:type="dxa"/>
            <w:right w:w="108" w:type="dxa"/>
          </w:tblCellMar>
        </w:tblPrEx>
        <w:trPr>
          <w:trHeight w:val="330" w:hRule="atLeast"/>
          <w:jc w:val="center"/>
        </w:trPr>
        <w:tc>
          <w:tcPr>
            <w:tcW w:w="2397" w:type="dxa"/>
            <w:vMerge w:val="restart"/>
            <w:tcBorders>
              <w:top w:val="nil"/>
              <w:left w:val="single" w:color="auto" w:sz="4" w:space="0"/>
              <w:bottom w:val="single" w:color="000000" w:sz="4" w:space="0"/>
              <w:right w:val="single" w:color="auto" w:sz="4" w:space="0"/>
            </w:tcBorders>
            <w:shd w:val="clear" w:color="auto" w:fill="auto"/>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单位类型</w:t>
            </w:r>
            <w:r>
              <w:rPr>
                <w:rFonts w:ascii="微软雅黑" w:hAnsi="微软雅黑" w:cs="Arial"/>
                <w:kern w:val="0"/>
                <w:sz w:val="20"/>
                <w:szCs w:val="24"/>
              </w:rPr>
              <w:br w:type="textWrapping"/>
            </w:r>
            <w:r>
              <w:rPr>
                <w:rFonts w:hint="eastAsia" w:ascii="微软雅黑" w:hAnsi="微软雅黑" w:cs="Arial"/>
                <w:kern w:val="0"/>
                <w:sz w:val="20"/>
                <w:szCs w:val="24"/>
              </w:rPr>
              <w:t>（勾选√，可多选）</w:t>
            </w:r>
          </w:p>
        </w:tc>
        <w:tc>
          <w:tcPr>
            <w:tcW w:w="152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政府部门</w:t>
            </w:r>
          </w:p>
        </w:tc>
        <w:tc>
          <w:tcPr>
            <w:tcW w:w="1509"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p>
        </w:tc>
        <w:tc>
          <w:tcPr>
            <w:tcW w:w="2641"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事业单位</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p>
        </w:tc>
      </w:tr>
      <w:tr>
        <w:tblPrEx>
          <w:tblCellMar>
            <w:top w:w="0" w:type="dxa"/>
            <w:left w:w="108" w:type="dxa"/>
            <w:bottom w:w="0" w:type="dxa"/>
            <w:right w:w="108" w:type="dxa"/>
          </w:tblCellMar>
        </w:tblPrEx>
        <w:trPr>
          <w:trHeight w:val="330" w:hRule="atLeast"/>
          <w:jc w:val="center"/>
        </w:trPr>
        <w:tc>
          <w:tcPr>
            <w:tcW w:w="2397" w:type="dxa"/>
            <w:vMerge w:val="continue"/>
            <w:tcBorders>
              <w:top w:val="nil"/>
              <w:left w:val="single" w:color="auto" w:sz="4" w:space="0"/>
              <w:bottom w:val="single" w:color="000000" w:sz="4" w:space="0"/>
              <w:right w:val="single" w:color="auto" w:sz="4" w:space="0"/>
            </w:tcBorders>
            <w:vAlign w:val="center"/>
          </w:tcPr>
          <w:p>
            <w:pPr>
              <w:widowControl/>
              <w:spacing w:line="300" w:lineRule="exact"/>
              <w:contextualSpacing/>
              <w:jc w:val="left"/>
              <w:rPr>
                <w:rFonts w:ascii="微软雅黑" w:hAnsi="微软雅黑" w:cs="Arial"/>
                <w:kern w:val="0"/>
                <w:sz w:val="20"/>
                <w:szCs w:val="24"/>
              </w:rPr>
            </w:pPr>
          </w:p>
        </w:tc>
        <w:tc>
          <w:tcPr>
            <w:tcW w:w="152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国有企业</w:t>
            </w:r>
          </w:p>
        </w:tc>
        <w:tc>
          <w:tcPr>
            <w:tcW w:w="1509"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p>
        </w:tc>
        <w:tc>
          <w:tcPr>
            <w:tcW w:w="2641"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民营企业（非上市）</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微软雅黑" w:hAnsi="微软雅黑" w:cs="Arial"/>
                <w:kern w:val="0"/>
                <w:sz w:val="20"/>
                <w:szCs w:val="24"/>
              </w:rPr>
            </w:pPr>
            <w:r>
              <w:rPr>
                <w:rFonts w:hint="eastAsia" w:ascii="微软雅黑" w:hAnsi="微软雅黑" w:cs="Arial"/>
                <w:kern w:val="0"/>
                <w:sz w:val="20"/>
                <w:szCs w:val="24"/>
              </w:rPr>
              <w:t> </w:t>
            </w:r>
            <w:r>
              <w:rPr>
                <w:rFonts w:hint="default" w:ascii="Arial" w:hAnsi="Arial" w:cs="Arial"/>
                <w:kern w:val="0"/>
                <w:sz w:val="20"/>
                <w:szCs w:val="24"/>
              </w:rPr>
              <w:t>√</w:t>
            </w:r>
          </w:p>
        </w:tc>
      </w:tr>
      <w:tr>
        <w:tblPrEx>
          <w:tblCellMar>
            <w:top w:w="0" w:type="dxa"/>
            <w:left w:w="108" w:type="dxa"/>
            <w:bottom w:w="0" w:type="dxa"/>
            <w:right w:w="108" w:type="dxa"/>
          </w:tblCellMar>
        </w:tblPrEx>
        <w:trPr>
          <w:trHeight w:val="330" w:hRule="atLeast"/>
          <w:jc w:val="center"/>
        </w:trPr>
        <w:tc>
          <w:tcPr>
            <w:tcW w:w="2397" w:type="dxa"/>
            <w:vMerge w:val="continue"/>
            <w:tcBorders>
              <w:top w:val="nil"/>
              <w:left w:val="single" w:color="auto" w:sz="4" w:space="0"/>
              <w:bottom w:val="single" w:color="000000" w:sz="4" w:space="0"/>
              <w:right w:val="single" w:color="auto" w:sz="4" w:space="0"/>
            </w:tcBorders>
            <w:vAlign w:val="center"/>
          </w:tcPr>
          <w:p>
            <w:pPr>
              <w:widowControl/>
              <w:spacing w:line="300" w:lineRule="exact"/>
              <w:contextualSpacing/>
              <w:jc w:val="left"/>
              <w:rPr>
                <w:rFonts w:ascii="微软雅黑" w:hAnsi="微软雅黑" w:cs="Arial"/>
                <w:kern w:val="0"/>
                <w:sz w:val="20"/>
                <w:szCs w:val="24"/>
              </w:rPr>
            </w:pPr>
          </w:p>
        </w:tc>
        <w:tc>
          <w:tcPr>
            <w:tcW w:w="152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外资企业</w:t>
            </w:r>
          </w:p>
        </w:tc>
        <w:tc>
          <w:tcPr>
            <w:tcW w:w="1509"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p>
        </w:tc>
        <w:tc>
          <w:tcPr>
            <w:tcW w:w="2641"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上市公司</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p>
        </w:tc>
      </w:tr>
      <w:tr>
        <w:tblPrEx>
          <w:tblCellMar>
            <w:top w:w="0" w:type="dxa"/>
            <w:left w:w="108" w:type="dxa"/>
            <w:bottom w:w="0" w:type="dxa"/>
            <w:right w:w="108" w:type="dxa"/>
          </w:tblCellMar>
        </w:tblPrEx>
        <w:trPr>
          <w:trHeight w:val="330" w:hRule="atLeast"/>
          <w:jc w:val="center"/>
        </w:trPr>
        <w:tc>
          <w:tcPr>
            <w:tcW w:w="2397" w:type="dxa"/>
            <w:vMerge w:val="continue"/>
            <w:tcBorders>
              <w:top w:val="nil"/>
              <w:left w:val="single" w:color="auto" w:sz="4" w:space="0"/>
              <w:bottom w:val="single" w:color="000000" w:sz="4" w:space="0"/>
              <w:right w:val="single" w:color="auto" w:sz="4" w:space="0"/>
            </w:tcBorders>
            <w:vAlign w:val="center"/>
          </w:tcPr>
          <w:p>
            <w:pPr>
              <w:widowControl/>
              <w:spacing w:line="300" w:lineRule="exact"/>
              <w:contextualSpacing/>
              <w:jc w:val="left"/>
              <w:rPr>
                <w:rFonts w:ascii="微软雅黑" w:hAnsi="微软雅黑" w:cs="Arial"/>
                <w:kern w:val="0"/>
                <w:sz w:val="20"/>
                <w:szCs w:val="24"/>
              </w:rPr>
            </w:pPr>
          </w:p>
        </w:tc>
        <w:tc>
          <w:tcPr>
            <w:tcW w:w="152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一人有限责任公司</w:t>
            </w:r>
          </w:p>
        </w:tc>
        <w:tc>
          <w:tcPr>
            <w:tcW w:w="1509"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p>
        </w:tc>
        <w:tc>
          <w:tcPr>
            <w:tcW w:w="2641"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不详</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p>
        </w:tc>
      </w:tr>
      <w:tr>
        <w:tblPrEx>
          <w:tblCellMar>
            <w:top w:w="0" w:type="dxa"/>
            <w:left w:w="108" w:type="dxa"/>
            <w:bottom w:w="0" w:type="dxa"/>
            <w:right w:w="108" w:type="dxa"/>
          </w:tblCellMar>
        </w:tblPrEx>
        <w:trPr>
          <w:trHeight w:val="330" w:hRule="atLeast"/>
          <w:jc w:val="center"/>
        </w:trPr>
        <w:tc>
          <w:tcPr>
            <w:tcW w:w="2397" w:type="dxa"/>
            <w:vMerge w:val="continue"/>
            <w:tcBorders>
              <w:top w:val="nil"/>
              <w:left w:val="single" w:color="auto" w:sz="4" w:space="0"/>
              <w:bottom w:val="single" w:color="000000" w:sz="4" w:space="0"/>
              <w:right w:val="single" w:color="auto" w:sz="4" w:space="0"/>
            </w:tcBorders>
            <w:vAlign w:val="center"/>
          </w:tcPr>
          <w:p>
            <w:pPr>
              <w:widowControl/>
              <w:spacing w:line="300" w:lineRule="exact"/>
              <w:contextualSpacing/>
              <w:jc w:val="left"/>
              <w:rPr>
                <w:rFonts w:ascii="微软雅黑" w:hAnsi="微软雅黑" w:cs="Arial"/>
                <w:kern w:val="0"/>
                <w:sz w:val="20"/>
                <w:szCs w:val="24"/>
              </w:rPr>
            </w:pPr>
          </w:p>
        </w:tc>
        <w:tc>
          <w:tcPr>
            <w:tcW w:w="152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其他组织</w:t>
            </w:r>
          </w:p>
        </w:tc>
        <w:tc>
          <w:tcPr>
            <w:tcW w:w="1509"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p>
        </w:tc>
        <w:tc>
          <w:tcPr>
            <w:tcW w:w="2641"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p>
        </w:tc>
      </w:tr>
      <w:tr>
        <w:tblPrEx>
          <w:tblCellMar>
            <w:top w:w="0" w:type="dxa"/>
            <w:left w:w="108" w:type="dxa"/>
            <w:bottom w:w="0" w:type="dxa"/>
            <w:right w:w="108" w:type="dxa"/>
          </w:tblCellMar>
        </w:tblPrEx>
        <w:trPr>
          <w:trHeight w:val="330" w:hRule="atLeast"/>
          <w:jc w:val="center"/>
        </w:trPr>
        <w:tc>
          <w:tcPr>
            <w:tcW w:w="2397" w:type="dxa"/>
            <w:tcBorders>
              <w:top w:val="nil"/>
              <w:left w:val="single" w:color="auto" w:sz="4" w:space="0"/>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已存续时间（以年计算）</w:t>
            </w:r>
          </w:p>
        </w:tc>
        <w:tc>
          <w:tcPr>
            <w:tcW w:w="7232" w:type="dxa"/>
            <w:gridSpan w:val="6"/>
            <w:tcBorders>
              <w:top w:val="single" w:color="auto" w:sz="4" w:space="0"/>
              <w:left w:val="nil"/>
              <w:bottom w:val="single" w:color="auto" w:sz="4" w:space="0"/>
              <w:right w:val="single" w:color="000000" w:sz="4" w:space="0"/>
            </w:tcBorders>
            <w:shd w:val="clear" w:color="auto" w:fill="auto"/>
            <w:noWrap/>
          </w:tcPr>
          <w:p>
            <w:pPr>
              <w:widowControl/>
              <w:spacing w:line="300" w:lineRule="exact"/>
              <w:contextualSpacing/>
              <w:jc w:val="center"/>
              <w:rPr>
                <w:rFonts w:ascii="微软雅黑" w:hAnsi="微软雅黑" w:cs="Arial"/>
                <w:kern w:val="0"/>
                <w:sz w:val="20"/>
                <w:szCs w:val="24"/>
              </w:rPr>
            </w:pPr>
            <w:r>
              <w:rPr>
                <w:rFonts w:hint="eastAsia" w:ascii="微软雅黑" w:hAnsi="微软雅黑" w:cs="Arial"/>
                <w:kern w:val="0"/>
                <w:sz w:val="20"/>
                <w:szCs w:val="24"/>
                <w:lang w:val="en-US" w:eastAsia="zh-CN"/>
              </w:rPr>
              <w:t>13</w:t>
            </w:r>
            <w:r>
              <w:rPr>
                <w:rFonts w:ascii="微软雅黑" w:hAnsi="微软雅黑" w:cs="Arial"/>
                <w:kern w:val="0"/>
                <w:sz w:val="20"/>
                <w:szCs w:val="24"/>
              </w:rPr>
              <w:t>年</w:t>
            </w:r>
            <w:r>
              <w:rPr>
                <w:rFonts w:hint="eastAsia" w:ascii="微软雅黑" w:hAnsi="微软雅黑" w:cs="Arial"/>
                <w:kern w:val="0"/>
                <w:sz w:val="20"/>
                <w:szCs w:val="24"/>
              </w:rPr>
              <w:t> </w:t>
            </w:r>
          </w:p>
        </w:tc>
      </w:tr>
      <w:tr>
        <w:tblPrEx>
          <w:tblCellMar>
            <w:top w:w="0" w:type="dxa"/>
            <w:left w:w="108" w:type="dxa"/>
            <w:bottom w:w="0" w:type="dxa"/>
            <w:right w:w="108" w:type="dxa"/>
          </w:tblCellMar>
        </w:tblPrEx>
        <w:trPr>
          <w:trHeight w:val="330" w:hRule="atLeast"/>
          <w:jc w:val="center"/>
        </w:trPr>
        <w:tc>
          <w:tcPr>
            <w:tcW w:w="2397" w:type="dxa"/>
            <w:vMerge w:val="restart"/>
            <w:tcBorders>
              <w:top w:val="nil"/>
              <w:left w:val="single" w:color="auto" w:sz="4" w:space="0"/>
              <w:bottom w:val="single" w:color="000000" w:sz="4" w:space="0"/>
              <w:right w:val="single" w:color="auto" w:sz="4" w:space="0"/>
            </w:tcBorders>
            <w:shd w:val="clear" w:color="auto" w:fill="auto"/>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主要管理人员姓名</w:t>
            </w:r>
            <w:r>
              <w:rPr>
                <w:rFonts w:ascii="微软雅黑" w:hAnsi="微软雅黑" w:cs="Arial"/>
                <w:kern w:val="0"/>
                <w:sz w:val="20"/>
                <w:szCs w:val="24"/>
              </w:rPr>
              <w:t>*</w:t>
            </w:r>
            <w:r>
              <w:rPr>
                <w:rFonts w:ascii="微软雅黑" w:hAnsi="微软雅黑" w:cs="Arial"/>
                <w:kern w:val="0"/>
                <w:sz w:val="20"/>
                <w:szCs w:val="24"/>
              </w:rPr>
              <w:br w:type="textWrapping"/>
            </w:r>
            <w:r>
              <w:rPr>
                <w:rFonts w:hint="eastAsia" w:ascii="微软雅黑" w:hAnsi="微软雅黑" w:cs="Arial"/>
                <w:kern w:val="0"/>
                <w:sz w:val="20"/>
                <w:szCs w:val="24"/>
              </w:rPr>
              <w:t>（如没有可不填）</w:t>
            </w:r>
          </w:p>
        </w:tc>
        <w:tc>
          <w:tcPr>
            <w:tcW w:w="152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董事长</w:t>
            </w:r>
            <w:r>
              <w:rPr>
                <w:rFonts w:ascii="微软雅黑" w:hAnsi="微软雅黑" w:cs="Arial"/>
                <w:kern w:val="0"/>
                <w:sz w:val="20"/>
                <w:szCs w:val="24"/>
              </w:rPr>
              <w:t>/</w:t>
            </w:r>
            <w:r>
              <w:rPr>
                <w:rFonts w:hint="eastAsia" w:ascii="微软雅黑" w:hAnsi="微软雅黑" w:cs="Arial"/>
                <w:kern w:val="0"/>
                <w:sz w:val="20"/>
                <w:szCs w:val="24"/>
              </w:rPr>
              <w:t>执行董事</w:t>
            </w:r>
          </w:p>
        </w:tc>
        <w:tc>
          <w:tcPr>
            <w:tcW w:w="1509" w:type="dxa"/>
            <w:gridSpan w:val="3"/>
            <w:tcBorders>
              <w:top w:val="nil"/>
              <w:left w:val="nil"/>
              <w:bottom w:val="single" w:color="auto" w:sz="4" w:space="0"/>
              <w:right w:val="single" w:color="auto" w:sz="4" w:space="0"/>
            </w:tcBorders>
            <w:shd w:val="clear" w:color="auto" w:fill="auto"/>
            <w:noWrap/>
            <w:vAlign w:val="center"/>
          </w:tcPr>
          <w:p>
            <w:pPr>
              <w:widowControl/>
              <w:spacing w:line="300" w:lineRule="exact"/>
              <w:contextualSpacing/>
              <w:jc w:val="center"/>
              <w:rPr>
                <w:rFonts w:ascii="微软雅黑" w:hAnsi="微软雅黑" w:cs="Arial"/>
                <w:kern w:val="0"/>
                <w:sz w:val="20"/>
                <w:szCs w:val="24"/>
              </w:rPr>
            </w:pPr>
            <w:r>
              <w:rPr>
                <w:rFonts w:hint="eastAsia" w:ascii="微软雅黑" w:hAnsi="微软雅黑" w:cs="Arial"/>
                <w:color w:val="auto"/>
                <w:kern w:val="0"/>
                <w:sz w:val="20"/>
                <w:szCs w:val="24"/>
                <w:lang w:eastAsia="zh-CN"/>
              </w:rPr>
              <w:t>赵月强</w:t>
            </w:r>
          </w:p>
        </w:tc>
        <w:tc>
          <w:tcPr>
            <w:tcW w:w="2641"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总经理</w:t>
            </w:r>
            <w:r>
              <w:rPr>
                <w:rFonts w:ascii="微软雅黑" w:hAnsi="微软雅黑" w:cs="Arial"/>
                <w:kern w:val="0"/>
                <w:sz w:val="20"/>
                <w:szCs w:val="24"/>
              </w:rPr>
              <w:t>/</w:t>
            </w:r>
            <w:r>
              <w:rPr>
                <w:rFonts w:hint="eastAsia" w:ascii="微软雅黑" w:hAnsi="微软雅黑" w:cs="Arial"/>
                <w:kern w:val="0"/>
                <w:sz w:val="20"/>
                <w:szCs w:val="24"/>
              </w:rPr>
              <w:t>总裁</w:t>
            </w:r>
          </w:p>
        </w:tc>
        <w:tc>
          <w:tcPr>
            <w:tcW w:w="1556" w:type="dxa"/>
            <w:tcBorders>
              <w:top w:val="nil"/>
              <w:left w:val="nil"/>
              <w:bottom w:val="single" w:color="auto" w:sz="4" w:space="0"/>
              <w:right w:val="single" w:color="auto" w:sz="4" w:space="0"/>
            </w:tcBorders>
            <w:shd w:val="clear" w:color="auto" w:fill="auto"/>
            <w:noWrap/>
            <w:vAlign w:val="center"/>
          </w:tcPr>
          <w:p>
            <w:pPr>
              <w:widowControl/>
              <w:spacing w:line="300" w:lineRule="exact"/>
              <w:contextualSpacing/>
              <w:jc w:val="center"/>
              <w:rPr>
                <w:rFonts w:hint="eastAsia" w:ascii="微软雅黑" w:hAnsi="微软雅黑" w:eastAsia="宋体" w:cs="Arial"/>
                <w:kern w:val="0"/>
                <w:sz w:val="20"/>
                <w:szCs w:val="24"/>
                <w:lang w:eastAsia="zh-CN"/>
              </w:rPr>
            </w:pPr>
            <w:r>
              <w:rPr>
                <w:rFonts w:hint="eastAsia" w:ascii="微软雅黑" w:hAnsi="微软雅黑" w:cs="Arial"/>
                <w:kern w:val="0"/>
                <w:sz w:val="20"/>
                <w:szCs w:val="24"/>
                <w:lang w:eastAsia="zh-CN"/>
              </w:rPr>
              <w:t>刘东明</w:t>
            </w:r>
          </w:p>
        </w:tc>
      </w:tr>
      <w:tr>
        <w:tblPrEx>
          <w:tblCellMar>
            <w:top w:w="0" w:type="dxa"/>
            <w:left w:w="108" w:type="dxa"/>
            <w:bottom w:w="0" w:type="dxa"/>
            <w:right w:w="108" w:type="dxa"/>
          </w:tblCellMar>
        </w:tblPrEx>
        <w:trPr>
          <w:trHeight w:val="330" w:hRule="atLeast"/>
          <w:jc w:val="center"/>
        </w:trPr>
        <w:tc>
          <w:tcPr>
            <w:tcW w:w="2397" w:type="dxa"/>
            <w:vMerge w:val="continue"/>
            <w:tcBorders>
              <w:top w:val="nil"/>
              <w:left w:val="single" w:color="auto" w:sz="4" w:space="0"/>
              <w:bottom w:val="single" w:color="000000" w:sz="4" w:space="0"/>
              <w:right w:val="single" w:color="auto" w:sz="4" w:space="0"/>
            </w:tcBorders>
            <w:vAlign w:val="center"/>
          </w:tcPr>
          <w:p>
            <w:pPr>
              <w:widowControl/>
              <w:spacing w:line="300" w:lineRule="exact"/>
              <w:contextualSpacing/>
              <w:jc w:val="left"/>
              <w:rPr>
                <w:rFonts w:ascii="微软雅黑" w:hAnsi="微软雅黑" w:cs="Arial"/>
                <w:kern w:val="0"/>
                <w:sz w:val="20"/>
                <w:szCs w:val="24"/>
              </w:rPr>
            </w:pPr>
          </w:p>
        </w:tc>
        <w:tc>
          <w:tcPr>
            <w:tcW w:w="152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财务负责人</w:t>
            </w:r>
          </w:p>
        </w:tc>
        <w:tc>
          <w:tcPr>
            <w:tcW w:w="5706" w:type="dxa"/>
            <w:gridSpan w:val="5"/>
            <w:tcBorders>
              <w:top w:val="single" w:color="auto" w:sz="4" w:space="0"/>
              <w:left w:val="nil"/>
              <w:bottom w:val="single" w:color="auto" w:sz="4" w:space="0"/>
              <w:right w:val="single" w:color="000000" w:sz="4" w:space="0"/>
            </w:tcBorders>
            <w:shd w:val="clear" w:color="auto" w:fill="auto"/>
            <w:noWrap/>
          </w:tcPr>
          <w:p>
            <w:pPr>
              <w:widowControl/>
              <w:spacing w:line="300" w:lineRule="exact"/>
              <w:contextualSpacing/>
              <w:jc w:val="center"/>
              <w:rPr>
                <w:rFonts w:hint="eastAsia" w:ascii="微软雅黑" w:hAnsi="微软雅黑" w:eastAsia="宋体" w:cs="Arial"/>
                <w:kern w:val="0"/>
                <w:sz w:val="20"/>
                <w:szCs w:val="24"/>
                <w:lang w:eastAsia="zh-CN"/>
              </w:rPr>
            </w:pPr>
            <w:r>
              <w:rPr>
                <w:rFonts w:hint="eastAsia" w:ascii="微软雅黑" w:hAnsi="微软雅黑" w:cs="Arial"/>
                <w:kern w:val="0"/>
                <w:sz w:val="20"/>
                <w:szCs w:val="24"/>
                <w:lang w:eastAsia="zh-CN"/>
              </w:rPr>
              <w:t>李开阳</w:t>
            </w:r>
          </w:p>
        </w:tc>
      </w:tr>
      <w:tr>
        <w:tblPrEx>
          <w:tblCellMar>
            <w:top w:w="0" w:type="dxa"/>
            <w:left w:w="108" w:type="dxa"/>
            <w:bottom w:w="0" w:type="dxa"/>
            <w:right w:w="108" w:type="dxa"/>
          </w:tblCellMar>
        </w:tblPrEx>
        <w:trPr>
          <w:trHeight w:val="330" w:hRule="atLeast"/>
          <w:jc w:val="center"/>
        </w:trPr>
        <w:tc>
          <w:tcPr>
            <w:tcW w:w="2397" w:type="dxa"/>
            <w:tcBorders>
              <w:top w:val="nil"/>
              <w:left w:val="single" w:color="auto" w:sz="4" w:space="0"/>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实际控制人名称或姓名</w:t>
            </w:r>
          </w:p>
        </w:tc>
        <w:tc>
          <w:tcPr>
            <w:tcW w:w="7232" w:type="dxa"/>
            <w:gridSpan w:val="6"/>
            <w:tcBorders>
              <w:top w:val="single" w:color="auto" w:sz="4" w:space="0"/>
              <w:left w:val="nil"/>
              <w:bottom w:val="single" w:color="auto" w:sz="4" w:space="0"/>
              <w:right w:val="single" w:color="000000" w:sz="4" w:space="0"/>
            </w:tcBorders>
            <w:shd w:val="clear" w:color="auto" w:fill="auto"/>
            <w:noWrap/>
          </w:tcPr>
          <w:p>
            <w:pPr>
              <w:widowControl/>
              <w:spacing w:line="300" w:lineRule="exact"/>
              <w:contextualSpacing/>
              <w:jc w:val="center"/>
              <w:rPr>
                <w:rFonts w:ascii="微软雅黑" w:hAnsi="微软雅黑" w:cs="Arial"/>
                <w:kern w:val="0"/>
                <w:sz w:val="20"/>
                <w:szCs w:val="24"/>
              </w:rPr>
            </w:pPr>
            <w:r>
              <w:rPr>
                <w:rFonts w:hint="eastAsia" w:ascii="微软雅黑" w:hAnsi="微软雅黑" w:cs="Arial"/>
                <w:color w:val="auto"/>
                <w:kern w:val="0"/>
                <w:sz w:val="20"/>
                <w:szCs w:val="24"/>
                <w:lang w:val="en-US" w:eastAsia="zh-CN"/>
              </w:rPr>
              <w:t>北京光华荣昌汽车部件有限公司</w:t>
            </w:r>
          </w:p>
        </w:tc>
      </w:tr>
      <w:tr>
        <w:tblPrEx>
          <w:tblCellMar>
            <w:top w:w="0" w:type="dxa"/>
            <w:left w:w="108" w:type="dxa"/>
            <w:bottom w:w="0" w:type="dxa"/>
            <w:right w:w="108" w:type="dxa"/>
          </w:tblCellMar>
        </w:tblPrEx>
        <w:trPr>
          <w:trHeight w:val="330" w:hRule="atLeast"/>
          <w:jc w:val="center"/>
        </w:trPr>
        <w:tc>
          <w:tcPr>
            <w:tcW w:w="2397" w:type="dxa"/>
            <w:vMerge w:val="restart"/>
            <w:tcBorders>
              <w:top w:val="nil"/>
              <w:left w:val="single" w:color="auto" w:sz="4" w:space="0"/>
              <w:bottom w:val="nil"/>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控股股东情况</w:t>
            </w:r>
          </w:p>
        </w:tc>
        <w:tc>
          <w:tcPr>
            <w:tcW w:w="152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股东名称</w:t>
            </w:r>
          </w:p>
        </w:tc>
        <w:tc>
          <w:tcPr>
            <w:tcW w:w="1509"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color w:val="auto"/>
                <w:kern w:val="0"/>
                <w:sz w:val="20"/>
                <w:szCs w:val="24"/>
                <w:lang w:val="en-US" w:eastAsia="zh-CN"/>
              </w:rPr>
              <w:t>北京光华荣昌汽车部件有限公司</w:t>
            </w:r>
          </w:p>
        </w:tc>
        <w:tc>
          <w:tcPr>
            <w:tcW w:w="2641"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持股比例</w:t>
            </w:r>
          </w:p>
        </w:tc>
        <w:tc>
          <w:tcPr>
            <w:tcW w:w="1556" w:type="dxa"/>
            <w:tcBorders>
              <w:top w:val="nil"/>
              <w:left w:val="nil"/>
              <w:bottom w:val="single" w:color="auto" w:sz="4" w:space="0"/>
              <w:right w:val="single" w:color="auto" w:sz="4" w:space="0"/>
            </w:tcBorders>
            <w:shd w:val="clear" w:color="auto" w:fill="auto"/>
            <w:noWrap/>
            <w:vAlign w:val="center"/>
          </w:tcPr>
          <w:p>
            <w:pPr>
              <w:widowControl/>
              <w:spacing w:line="300" w:lineRule="exact"/>
              <w:contextualSpacing/>
              <w:jc w:val="center"/>
              <w:rPr>
                <w:rFonts w:ascii="微软雅黑" w:hAnsi="微软雅黑" w:cs="Arial"/>
                <w:kern w:val="0"/>
                <w:sz w:val="20"/>
                <w:szCs w:val="24"/>
              </w:rPr>
            </w:pPr>
            <w:r>
              <w:rPr>
                <w:rFonts w:hint="eastAsia" w:ascii="微软雅黑" w:hAnsi="微软雅黑" w:cs="Arial"/>
                <w:kern w:val="0"/>
                <w:sz w:val="20"/>
                <w:szCs w:val="24"/>
                <w:lang w:val="en-US" w:eastAsia="zh-CN"/>
              </w:rPr>
              <w:t>100</w:t>
            </w:r>
            <w:r>
              <w:rPr>
                <w:rFonts w:ascii="微软雅黑" w:hAnsi="微软雅黑" w:cs="Arial"/>
                <w:kern w:val="0"/>
                <w:sz w:val="20"/>
                <w:szCs w:val="24"/>
              </w:rPr>
              <w:t>%</w:t>
            </w:r>
          </w:p>
        </w:tc>
      </w:tr>
      <w:tr>
        <w:tblPrEx>
          <w:tblCellMar>
            <w:top w:w="0" w:type="dxa"/>
            <w:left w:w="108" w:type="dxa"/>
            <w:bottom w:w="0" w:type="dxa"/>
            <w:right w:w="108" w:type="dxa"/>
          </w:tblCellMar>
        </w:tblPrEx>
        <w:trPr>
          <w:trHeight w:val="330" w:hRule="atLeast"/>
          <w:jc w:val="center"/>
        </w:trPr>
        <w:tc>
          <w:tcPr>
            <w:tcW w:w="2397" w:type="dxa"/>
            <w:vMerge w:val="continue"/>
            <w:tcBorders>
              <w:top w:val="nil"/>
              <w:left w:val="single" w:color="auto" w:sz="4" w:space="0"/>
              <w:bottom w:val="nil"/>
              <w:right w:val="single" w:color="auto" w:sz="4" w:space="0"/>
            </w:tcBorders>
            <w:vAlign w:val="center"/>
          </w:tcPr>
          <w:p>
            <w:pPr>
              <w:widowControl/>
              <w:spacing w:line="300" w:lineRule="exact"/>
              <w:contextualSpacing/>
              <w:jc w:val="left"/>
              <w:rPr>
                <w:rFonts w:ascii="微软雅黑" w:hAnsi="微软雅黑" w:cs="Arial"/>
                <w:kern w:val="0"/>
                <w:sz w:val="20"/>
                <w:szCs w:val="24"/>
              </w:rPr>
            </w:pPr>
          </w:p>
        </w:tc>
        <w:tc>
          <w:tcPr>
            <w:tcW w:w="1526" w:type="dxa"/>
            <w:tcBorders>
              <w:top w:val="nil"/>
              <w:left w:val="nil"/>
              <w:bottom w:val="nil"/>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主营业务</w:t>
            </w:r>
          </w:p>
        </w:tc>
        <w:tc>
          <w:tcPr>
            <w:tcW w:w="5706" w:type="dxa"/>
            <w:gridSpan w:val="5"/>
            <w:tcBorders>
              <w:top w:val="single" w:color="auto" w:sz="4" w:space="0"/>
              <w:left w:val="nil"/>
              <w:bottom w:val="single" w:color="auto" w:sz="4" w:space="0"/>
              <w:right w:val="single" w:color="000000" w:sz="4" w:space="0"/>
            </w:tcBorders>
            <w:shd w:val="clear" w:color="auto" w:fill="auto"/>
          </w:tcPr>
          <w:p>
            <w:pPr>
              <w:widowControl/>
              <w:spacing w:line="300" w:lineRule="exact"/>
              <w:contextualSpacing/>
              <w:jc w:val="center"/>
              <w:rPr>
                <w:rFonts w:ascii="微软雅黑" w:hAnsi="微软雅黑" w:cs="Arial"/>
                <w:kern w:val="0"/>
                <w:sz w:val="20"/>
                <w:szCs w:val="24"/>
              </w:rPr>
            </w:pPr>
            <w:r>
              <w:rPr>
                <w:rFonts w:hint="eastAsia" w:ascii="微软雅黑" w:hAnsi="微软雅黑" w:cs="Arial"/>
                <w:color w:val="auto"/>
                <w:kern w:val="0"/>
                <w:sz w:val="20"/>
                <w:szCs w:val="24"/>
              </w:rPr>
              <w:t>汽车零部件的生产、销售研发</w:t>
            </w:r>
          </w:p>
        </w:tc>
      </w:tr>
      <w:tr>
        <w:tblPrEx>
          <w:tblCellMar>
            <w:top w:w="0" w:type="dxa"/>
            <w:left w:w="108" w:type="dxa"/>
            <w:bottom w:w="0" w:type="dxa"/>
            <w:right w:w="108" w:type="dxa"/>
          </w:tblCellMar>
        </w:tblPrEx>
        <w:trPr>
          <w:trHeight w:val="330" w:hRule="atLeast"/>
          <w:jc w:val="center"/>
        </w:trPr>
        <w:tc>
          <w:tcPr>
            <w:tcW w:w="2397" w:type="dxa"/>
            <w:tcBorders>
              <w:top w:val="single" w:color="auto" w:sz="4" w:space="0"/>
              <w:left w:val="single" w:color="auto" w:sz="4" w:space="0"/>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开户银行名称</w:t>
            </w:r>
            <w:r>
              <w:rPr>
                <w:rFonts w:ascii="微软雅黑" w:hAnsi="微软雅黑" w:cs="Arial"/>
                <w:kern w:val="0"/>
                <w:sz w:val="20"/>
                <w:szCs w:val="24"/>
              </w:rPr>
              <w:t>*</w:t>
            </w:r>
          </w:p>
        </w:tc>
        <w:tc>
          <w:tcPr>
            <w:tcW w:w="7232" w:type="dxa"/>
            <w:gridSpan w:val="6"/>
            <w:tcBorders>
              <w:top w:val="single" w:color="auto" w:sz="4" w:space="0"/>
              <w:left w:val="nil"/>
              <w:bottom w:val="single" w:color="auto" w:sz="4" w:space="0"/>
              <w:right w:val="single" w:color="000000" w:sz="4" w:space="0"/>
            </w:tcBorders>
            <w:shd w:val="clear" w:color="auto" w:fill="auto"/>
            <w:noWrap/>
          </w:tcPr>
          <w:p>
            <w:pPr>
              <w:widowControl/>
              <w:spacing w:line="300" w:lineRule="exact"/>
              <w:contextualSpacing/>
              <w:jc w:val="center"/>
              <w:rPr>
                <w:rFonts w:ascii="微软雅黑" w:hAnsi="微软雅黑" w:cs="Arial"/>
                <w:kern w:val="0"/>
                <w:sz w:val="20"/>
                <w:szCs w:val="24"/>
              </w:rPr>
            </w:pPr>
            <w:r>
              <w:rPr>
                <w:rFonts w:hint="eastAsia" w:ascii="微软雅黑" w:hAnsi="微软雅黑" w:cs="Arial"/>
                <w:color w:val="auto"/>
                <w:kern w:val="0"/>
                <w:sz w:val="20"/>
                <w:szCs w:val="24"/>
                <w:lang w:eastAsia="zh-CN"/>
              </w:rPr>
              <w:t>湖南光华荣昌汽车部件有限公司</w:t>
            </w:r>
          </w:p>
        </w:tc>
      </w:tr>
      <w:tr>
        <w:tblPrEx>
          <w:tblCellMar>
            <w:top w:w="0" w:type="dxa"/>
            <w:left w:w="108" w:type="dxa"/>
            <w:bottom w:w="0" w:type="dxa"/>
            <w:right w:w="108" w:type="dxa"/>
          </w:tblCellMar>
        </w:tblPrEx>
        <w:trPr>
          <w:trHeight w:val="347" w:hRule="atLeast"/>
          <w:jc w:val="center"/>
        </w:trPr>
        <w:tc>
          <w:tcPr>
            <w:tcW w:w="2397" w:type="dxa"/>
            <w:tcBorders>
              <w:top w:val="nil"/>
              <w:left w:val="single" w:color="auto" w:sz="4" w:space="0"/>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是否存在潜在利益冲突</w:t>
            </w:r>
          </w:p>
        </w:tc>
        <w:tc>
          <w:tcPr>
            <w:tcW w:w="7232" w:type="dxa"/>
            <w:gridSpan w:val="6"/>
            <w:tcBorders>
              <w:top w:val="single" w:color="auto" w:sz="4" w:space="0"/>
              <w:left w:val="nil"/>
              <w:bottom w:val="single" w:color="auto" w:sz="4" w:space="0"/>
              <w:right w:val="single" w:color="000000" w:sz="4" w:space="0"/>
            </w:tcBorders>
            <w:shd w:val="clear" w:color="auto" w:fill="auto"/>
          </w:tcPr>
          <w:p>
            <w:pPr>
              <w:widowControl/>
              <w:spacing w:line="300" w:lineRule="exact"/>
              <w:contextualSpacing/>
              <w:jc w:val="left"/>
              <w:rPr>
                <w:rFonts w:hint="default" w:ascii="微软雅黑" w:hAnsi="微软雅黑" w:eastAsia="宋体" w:cs="Arial"/>
                <w:kern w:val="0"/>
                <w:sz w:val="20"/>
                <w:szCs w:val="24"/>
                <w:lang w:val="en-US" w:eastAsia="zh-CN"/>
              </w:rPr>
            </w:pPr>
            <w:r>
              <w:rPr>
                <w:rFonts w:hint="eastAsia" w:ascii="微软雅黑" w:hAnsi="微软雅黑" w:cs="Arial"/>
                <w:kern w:val="0"/>
                <w:sz w:val="20"/>
                <w:szCs w:val="24"/>
              </w:rPr>
              <w:t>承租人控股股东、实际控制人、董监事及高级管理人员或负责人的直系亲属是否在北汽任职（如有，请详细说明）</w:t>
            </w:r>
            <w:r>
              <w:rPr>
                <w:rFonts w:hint="eastAsia" w:ascii="微软雅黑" w:hAnsi="微软雅黑" w:cs="Arial"/>
                <w:kern w:val="0"/>
                <w:sz w:val="20"/>
                <w:szCs w:val="24"/>
                <w:lang w:val="en-US" w:eastAsia="zh-CN"/>
              </w:rPr>
              <w:t xml:space="preserve"> 无</w:t>
            </w:r>
          </w:p>
        </w:tc>
      </w:tr>
      <w:tr>
        <w:tblPrEx>
          <w:tblCellMar>
            <w:top w:w="0" w:type="dxa"/>
            <w:left w:w="108" w:type="dxa"/>
            <w:bottom w:w="0" w:type="dxa"/>
            <w:right w:w="108" w:type="dxa"/>
          </w:tblCellMar>
        </w:tblPrEx>
        <w:trPr>
          <w:trHeight w:val="393" w:hRule="atLeast"/>
          <w:jc w:val="center"/>
        </w:trPr>
        <w:tc>
          <w:tcPr>
            <w:tcW w:w="2397" w:type="dxa"/>
            <w:vMerge w:val="restart"/>
            <w:tcBorders>
              <w:top w:val="nil"/>
              <w:left w:val="single" w:color="auto" w:sz="4" w:space="0"/>
              <w:right w:val="single" w:color="auto" w:sz="4" w:space="0"/>
            </w:tcBorders>
            <w:vAlign w:val="center"/>
          </w:tcPr>
          <w:p>
            <w:pPr>
              <w:widowControl/>
              <w:spacing w:line="300" w:lineRule="exact"/>
              <w:contextualSpacing/>
              <w:jc w:val="left"/>
              <w:rPr>
                <w:rFonts w:ascii="微软雅黑" w:hAnsi="微软雅黑" w:cs="Arial"/>
                <w:kern w:val="0"/>
                <w:sz w:val="20"/>
                <w:szCs w:val="24"/>
              </w:rPr>
            </w:pPr>
            <w:r>
              <w:rPr>
                <w:rFonts w:hint="eastAsia" w:ascii="宋体" w:hAnsi="宋体"/>
                <w:sz w:val="20"/>
              </w:rPr>
              <w:t>承租人是否转租或与他人合租</w:t>
            </w:r>
          </w:p>
        </w:tc>
        <w:tc>
          <w:tcPr>
            <w:tcW w:w="5676" w:type="dxa"/>
            <w:gridSpan w:val="5"/>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否</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微软雅黑" w:hAnsi="微软雅黑" w:cs="Arial"/>
                <w:kern w:val="0"/>
                <w:sz w:val="20"/>
                <w:szCs w:val="24"/>
              </w:rPr>
            </w:pPr>
            <w:r>
              <w:rPr>
                <w:rFonts w:hint="default" w:ascii="Arial" w:hAnsi="Arial" w:cs="Arial"/>
                <w:kern w:val="0"/>
                <w:sz w:val="20"/>
                <w:szCs w:val="24"/>
              </w:rPr>
              <w:t>√</w:t>
            </w:r>
          </w:p>
        </w:tc>
      </w:tr>
      <w:tr>
        <w:tblPrEx>
          <w:tblCellMar>
            <w:top w:w="0" w:type="dxa"/>
            <w:left w:w="108" w:type="dxa"/>
            <w:bottom w:w="0" w:type="dxa"/>
            <w:right w:w="108" w:type="dxa"/>
          </w:tblCellMar>
        </w:tblPrEx>
        <w:trPr>
          <w:trHeight w:val="546" w:hRule="atLeast"/>
          <w:jc w:val="center"/>
        </w:trPr>
        <w:tc>
          <w:tcPr>
            <w:tcW w:w="2397" w:type="dxa"/>
            <w:vMerge w:val="continue"/>
            <w:tcBorders>
              <w:left w:val="single" w:color="auto" w:sz="4" w:space="0"/>
              <w:right w:val="single" w:color="auto" w:sz="4" w:space="0"/>
            </w:tcBorders>
            <w:vAlign w:val="center"/>
          </w:tcPr>
          <w:p>
            <w:pPr>
              <w:widowControl/>
              <w:spacing w:line="300" w:lineRule="exact"/>
              <w:contextualSpacing/>
              <w:jc w:val="left"/>
              <w:rPr>
                <w:rFonts w:ascii="微软雅黑" w:hAnsi="微软雅黑" w:cs="Arial"/>
                <w:kern w:val="0"/>
                <w:sz w:val="20"/>
                <w:szCs w:val="24"/>
              </w:rPr>
            </w:pPr>
          </w:p>
        </w:tc>
        <w:tc>
          <w:tcPr>
            <w:tcW w:w="5676" w:type="dxa"/>
            <w:gridSpan w:val="5"/>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是，承租人转租，并且与转承租人有稳定的合同关系或关联关系。</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p>
        </w:tc>
      </w:tr>
      <w:tr>
        <w:tblPrEx>
          <w:tblCellMar>
            <w:top w:w="0" w:type="dxa"/>
            <w:left w:w="108" w:type="dxa"/>
            <w:bottom w:w="0" w:type="dxa"/>
            <w:right w:w="108" w:type="dxa"/>
          </w:tblCellMar>
        </w:tblPrEx>
        <w:trPr>
          <w:trHeight w:val="546" w:hRule="atLeast"/>
          <w:jc w:val="center"/>
        </w:trPr>
        <w:tc>
          <w:tcPr>
            <w:tcW w:w="2397" w:type="dxa"/>
            <w:vMerge w:val="continue"/>
            <w:tcBorders>
              <w:left w:val="single" w:color="auto" w:sz="4" w:space="0"/>
              <w:right w:val="single" w:color="auto" w:sz="4" w:space="0"/>
            </w:tcBorders>
            <w:vAlign w:val="center"/>
          </w:tcPr>
          <w:p>
            <w:pPr>
              <w:widowControl/>
              <w:spacing w:line="300" w:lineRule="exact"/>
              <w:contextualSpacing/>
              <w:jc w:val="left"/>
              <w:rPr>
                <w:rFonts w:ascii="微软雅黑" w:hAnsi="微软雅黑" w:cs="Arial"/>
                <w:kern w:val="0"/>
                <w:sz w:val="20"/>
                <w:szCs w:val="24"/>
              </w:rPr>
            </w:pPr>
          </w:p>
        </w:tc>
        <w:tc>
          <w:tcPr>
            <w:tcW w:w="5676" w:type="dxa"/>
            <w:gridSpan w:val="5"/>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是，承租人与他人合租，并且承租人与合租人有稳定的合同关系或关联关系。</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p>
        </w:tc>
      </w:tr>
      <w:tr>
        <w:tblPrEx>
          <w:tblCellMar>
            <w:top w:w="0" w:type="dxa"/>
            <w:left w:w="108" w:type="dxa"/>
            <w:bottom w:w="0" w:type="dxa"/>
            <w:right w:w="108" w:type="dxa"/>
          </w:tblCellMar>
        </w:tblPrEx>
        <w:trPr>
          <w:trHeight w:val="495" w:hRule="atLeast"/>
          <w:jc w:val="center"/>
        </w:trPr>
        <w:tc>
          <w:tcPr>
            <w:tcW w:w="2397" w:type="dxa"/>
            <w:vMerge w:val="continue"/>
            <w:tcBorders>
              <w:left w:val="single" w:color="auto" w:sz="4" w:space="0"/>
              <w:right w:val="single" w:color="auto" w:sz="4" w:space="0"/>
            </w:tcBorders>
            <w:vAlign w:val="center"/>
          </w:tcPr>
          <w:p>
            <w:pPr>
              <w:widowControl/>
              <w:spacing w:line="300" w:lineRule="exact"/>
              <w:contextualSpacing/>
              <w:jc w:val="left"/>
              <w:rPr>
                <w:rFonts w:ascii="微软雅黑" w:hAnsi="微软雅黑" w:cs="Arial"/>
                <w:kern w:val="0"/>
                <w:sz w:val="20"/>
                <w:szCs w:val="24"/>
              </w:rPr>
            </w:pPr>
          </w:p>
        </w:tc>
        <w:tc>
          <w:tcPr>
            <w:tcW w:w="5676" w:type="dxa"/>
            <w:gridSpan w:val="5"/>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ascii="宋体" w:hAnsi="宋体" w:cs="Arial Unicode MS"/>
                <w:sz w:val="20"/>
              </w:rPr>
              <w:t>否</w:t>
            </w:r>
            <w:r>
              <w:rPr>
                <w:rFonts w:hint="eastAsia" w:ascii="宋体" w:hAnsi="宋体" w:cs="Arial Unicode MS"/>
                <w:sz w:val="20"/>
              </w:rPr>
              <w:t>，</w:t>
            </w:r>
            <w:r>
              <w:rPr>
                <w:rFonts w:hint="eastAsia" w:ascii="微软雅黑" w:hAnsi="微软雅黑" w:cs="Arial"/>
                <w:kern w:val="0"/>
                <w:sz w:val="20"/>
                <w:szCs w:val="24"/>
              </w:rPr>
              <w:t>承租人与</w:t>
            </w:r>
            <w:r>
              <w:rPr>
                <w:rFonts w:ascii="微软雅黑" w:hAnsi="微软雅黑" w:cs="Arial"/>
                <w:kern w:val="0"/>
                <w:sz w:val="20"/>
                <w:szCs w:val="24"/>
              </w:rPr>
              <w:t>转租人或合租人</w:t>
            </w:r>
            <w:r>
              <w:rPr>
                <w:rFonts w:hint="eastAsia" w:ascii="微软雅黑" w:hAnsi="微软雅黑" w:cs="Arial"/>
                <w:kern w:val="0"/>
                <w:sz w:val="20"/>
                <w:szCs w:val="24"/>
              </w:rPr>
              <w:t>无稳定的合同关系或关联关系。</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p>
        </w:tc>
      </w:tr>
      <w:tr>
        <w:tblPrEx>
          <w:tblCellMar>
            <w:top w:w="0" w:type="dxa"/>
            <w:left w:w="108" w:type="dxa"/>
            <w:bottom w:w="0" w:type="dxa"/>
            <w:right w:w="108" w:type="dxa"/>
          </w:tblCellMar>
        </w:tblPrEx>
        <w:trPr>
          <w:trHeight w:val="495" w:hRule="atLeast"/>
          <w:jc w:val="center"/>
        </w:trPr>
        <w:tc>
          <w:tcPr>
            <w:tcW w:w="2397" w:type="dxa"/>
            <w:vMerge w:val="continue"/>
            <w:tcBorders>
              <w:left w:val="single" w:color="auto" w:sz="4" w:space="0"/>
              <w:bottom w:val="single" w:color="auto" w:sz="4" w:space="0"/>
              <w:right w:val="single" w:color="auto" w:sz="4" w:space="0"/>
            </w:tcBorders>
            <w:vAlign w:val="center"/>
          </w:tcPr>
          <w:p>
            <w:pPr>
              <w:widowControl/>
              <w:spacing w:line="300" w:lineRule="exact"/>
              <w:contextualSpacing/>
              <w:jc w:val="left"/>
              <w:rPr>
                <w:rFonts w:ascii="微软雅黑" w:hAnsi="微软雅黑" w:cs="Arial"/>
                <w:kern w:val="0"/>
                <w:sz w:val="20"/>
                <w:szCs w:val="24"/>
              </w:rPr>
            </w:pPr>
          </w:p>
        </w:tc>
        <w:tc>
          <w:tcPr>
            <w:tcW w:w="5676" w:type="dxa"/>
            <w:gridSpan w:val="5"/>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宋体" w:hAnsi="宋体"/>
                <w:sz w:val="20"/>
              </w:rPr>
              <w:t>按业务模式，将在具体履行过程中确定</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p>
        </w:tc>
      </w:tr>
      <w:tr>
        <w:tblPrEx>
          <w:tblCellMar>
            <w:top w:w="0" w:type="dxa"/>
            <w:left w:w="108" w:type="dxa"/>
            <w:bottom w:w="0" w:type="dxa"/>
            <w:right w:w="108" w:type="dxa"/>
          </w:tblCellMar>
        </w:tblPrEx>
        <w:trPr>
          <w:trHeight w:val="352" w:hRule="atLeast"/>
          <w:jc w:val="center"/>
        </w:trPr>
        <w:tc>
          <w:tcPr>
            <w:tcW w:w="2397" w:type="dxa"/>
            <w:vMerge w:val="restart"/>
            <w:tcBorders>
              <w:top w:val="single" w:color="auto" w:sz="4" w:space="0"/>
              <w:left w:val="single" w:color="auto" w:sz="4" w:space="0"/>
              <w:right w:val="single" w:color="auto" w:sz="4" w:space="0"/>
            </w:tcBorders>
            <w:shd w:val="clear" w:color="auto" w:fill="auto"/>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承租人是否拥有固定资产、无形资产</w:t>
            </w:r>
            <w:r>
              <w:rPr>
                <w:rFonts w:ascii="微软雅黑" w:hAnsi="微软雅黑" w:cs="Arial"/>
                <w:kern w:val="0"/>
                <w:sz w:val="20"/>
                <w:szCs w:val="24"/>
              </w:rPr>
              <w:t>*</w:t>
            </w:r>
          </w:p>
        </w:tc>
        <w:tc>
          <w:tcPr>
            <w:tcW w:w="5676" w:type="dxa"/>
            <w:gridSpan w:val="5"/>
            <w:tcBorders>
              <w:top w:val="single" w:color="auto" w:sz="4" w:space="0"/>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自有办公室、厂房/自有生产设备/自有知识产权（任一即选）</w:t>
            </w:r>
          </w:p>
        </w:tc>
        <w:tc>
          <w:tcPr>
            <w:tcW w:w="1556" w:type="dxa"/>
            <w:tcBorders>
              <w:top w:val="single" w:color="auto" w:sz="4" w:space="0"/>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p>
        </w:tc>
      </w:tr>
      <w:tr>
        <w:tblPrEx>
          <w:tblCellMar>
            <w:top w:w="0" w:type="dxa"/>
            <w:left w:w="108" w:type="dxa"/>
            <w:bottom w:w="0" w:type="dxa"/>
            <w:right w:w="108" w:type="dxa"/>
          </w:tblCellMar>
        </w:tblPrEx>
        <w:trPr>
          <w:trHeight w:val="352" w:hRule="atLeast"/>
          <w:jc w:val="center"/>
        </w:trPr>
        <w:tc>
          <w:tcPr>
            <w:tcW w:w="2397" w:type="dxa"/>
            <w:vMerge w:val="continue"/>
            <w:tcBorders>
              <w:left w:val="single" w:color="auto" w:sz="4" w:space="0"/>
              <w:right w:val="single" w:color="auto" w:sz="4" w:space="0"/>
            </w:tcBorders>
            <w:shd w:val="clear" w:color="auto" w:fill="auto"/>
          </w:tcPr>
          <w:p>
            <w:pPr>
              <w:widowControl/>
              <w:spacing w:line="300" w:lineRule="exact"/>
              <w:contextualSpacing/>
              <w:jc w:val="left"/>
              <w:rPr>
                <w:rFonts w:ascii="微软雅黑" w:hAnsi="微软雅黑" w:cs="Arial"/>
                <w:kern w:val="0"/>
                <w:sz w:val="20"/>
                <w:szCs w:val="24"/>
              </w:rPr>
            </w:pPr>
          </w:p>
        </w:tc>
        <w:tc>
          <w:tcPr>
            <w:tcW w:w="5676" w:type="dxa"/>
            <w:gridSpan w:val="5"/>
            <w:tcBorders>
              <w:top w:val="single" w:color="auto" w:sz="4" w:space="0"/>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租赁办公室、厂房和生产设备</w:t>
            </w:r>
          </w:p>
        </w:tc>
        <w:tc>
          <w:tcPr>
            <w:tcW w:w="1556" w:type="dxa"/>
            <w:tcBorders>
              <w:top w:val="single" w:color="auto" w:sz="4" w:space="0"/>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default" w:ascii="Arial" w:hAnsi="Arial" w:cs="Arial"/>
                <w:kern w:val="0"/>
                <w:sz w:val="20"/>
                <w:szCs w:val="24"/>
              </w:rPr>
              <w:t>√</w:t>
            </w:r>
          </w:p>
        </w:tc>
      </w:tr>
      <w:tr>
        <w:tblPrEx>
          <w:tblCellMar>
            <w:top w:w="0" w:type="dxa"/>
            <w:left w:w="108" w:type="dxa"/>
            <w:bottom w:w="0" w:type="dxa"/>
            <w:right w:w="108" w:type="dxa"/>
          </w:tblCellMar>
        </w:tblPrEx>
        <w:trPr>
          <w:trHeight w:val="352" w:hRule="atLeast"/>
          <w:jc w:val="center"/>
        </w:trPr>
        <w:tc>
          <w:tcPr>
            <w:tcW w:w="2397" w:type="dxa"/>
            <w:vMerge w:val="continue"/>
            <w:tcBorders>
              <w:left w:val="single" w:color="auto" w:sz="4" w:space="0"/>
              <w:right w:val="single" w:color="auto" w:sz="4" w:space="0"/>
            </w:tcBorders>
            <w:shd w:val="clear" w:color="auto" w:fill="auto"/>
          </w:tcPr>
          <w:p>
            <w:pPr>
              <w:widowControl/>
              <w:spacing w:line="300" w:lineRule="exact"/>
              <w:contextualSpacing/>
              <w:jc w:val="left"/>
              <w:rPr>
                <w:rFonts w:ascii="微软雅黑" w:hAnsi="微软雅黑" w:cs="Arial"/>
                <w:kern w:val="0"/>
                <w:sz w:val="20"/>
                <w:szCs w:val="24"/>
              </w:rPr>
            </w:pPr>
          </w:p>
        </w:tc>
        <w:tc>
          <w:tcPr>
            <w:tcW w:w="5676" w:type="dxa"/>
            <w:gridSpan w:val="5"/>
            <w:tcBorders>
              <w:top w:val="single" w:color="auto" w:sz="4" w:space="0"/>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无固定办公室、厂房和生产设备</w:t>
            </w:r>
          </w:p>
        </w:tc>
        <w:tc>
          <w:tcPr>
            <w:tcW w:w="1556" w:type="dxa"/>
            <w:tcBorders>
              <w:top w:val="single" w:color="auto" w:sz="4" w:space="0"/>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p>
        </w:tc>
      </w:tr>
      <w:tr>
        <w:tblPrEx>
          <w:tblCellMar>
            <w:top w:w="0" w:type="dxa"/>
            <w:left w:w="108" w:type="dxa"/>
            <w:bottom w:w="0" w:type="dxa"/>
            <w:right w:w="108" w:type="dxa"/>
          </w:tblCellMar>
        </w:tblPrEx>
        <w:trPr>
          <w:trHeight w:val="352" w:hRule="atLeast"/>
          <w:jc w:val="center"/>
        </w:trPr>
        <w:tc>
          <w:tcPr>
            <w:tcW w:w="2397" w:type="dxa"/>
            <w:vMerge w:val="continue"/>
            <w:tcBorders>
              <w:left w:val="single" w:color="auto" w:sz="4" w:space="0"/>
              <w:bottom w:val="single" w:color="auto" w:sz="4" w:space="0"/>
              <w:right w:val="single" w:color="auto" w:sz="4" w:space="0"/>
            </w:tcBorders>
            <w:shd w:val="clear" w:color="auto" w:fill="auto"/>
          </w:tcPr>
          <w:p>
            <w:pPr>
              <w:widowControl/>
              <w:spacing w:line="300" w:lineRule="exact"/>
              <w:contextualSpacing/>
              <w:jc w:val="left"/>
              <w:rPr>
                <w:rFonts w:ascii="微软雅黑" w:hAnsi="微软雅黑" w:cs="Arial"/>
                <w:kern w:val="0"/>
                <w:sz w:val="20"/>
                <w:szCs w:val="24"/>
              </w:rPr>
            </w:pPr>
          </w:p>
        </w:tc>
        <w:tc>
          <w:tcPr>
            <w:tcW w:w="1892" w:type="dxa"/>
            <w:gridSpan w:val="2"/>
            <w:tcBorders>
              <w:top w:val="single" w:color="auto" w:sz="4" w:space="0"/>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请详细说明自有或租赁的资产的类型：</w:t>
            </w:r>
          </w:p>
        </w:tc>
        <w:tc>
          <w:tcPr>
            <w:tcW w:w="5340" w:type="dxa"/>
            <w:gridSpan w:val="4"/>
            <w:tcBorders>
              <w:top w:val="single" w:color="auto" w:sz="4" w:space="0"/>
              <w:left w:val="nil"/>
              <w:bottom w:val="single" w:color="auto" w:sz="4" w:space="0"/>
              <w:right w:val="single" w:color="auto" w:sz="4" w:space="0"/>
            </w:tcBorders>
            <w:shd w:val="clear" w:color="auto" w:fill="auto"/>
          </w:tcPr>
          <w:p>
            <w:pPr>
              <w:widowControl/>
              <w:spacing w:line="300" w:lineRule="exact"/>
              <w:contextualSpacing/>
              <w:jc w:val="left"/>
              <w:rPr>
                <w:rFonts w:ascii="微软雅黑" w:hAnsi="微软雅黑" w:cs="Arial"/>
                <w:kern w:val="0"/>
                <w:sz w:val="20"/>
                <w:szCs w:val="24"/>
              </w:rPr>
            </w:pPr>
            <w:r>
              <w:rPr>
                <w:rFonts w:hint="eastAsia" w:ascii="微软雅黑" w:hAnsi="微软雅黑" w:cs="Arial"/>
                <w:color w:val="auto"/>
                <w:kern w:val="0"/>
                <w:sz w:val="20"/>
                <w:szCs w:val="24"/>
                <w:lang w:val="en-US" w:eastAsia="zh-CN"/>
              </w:rPr>
              <w:t>租赁海纳川株洲分公司厂房，生产设备及办公设备自有。</w:t>
            </w:r>
          </w:p>
        </w:tc>
      </w:tr>
      <w:tr>
        <w:tblPrEx>
          <w:tblCellMar>
            <w:top w:w="0" w:type="dxa"/>
            <w:left w:w="108" w:type="dxa"/>
            <w:bottom w:w="0" w:type="dxa"/>
            <w:right w:w="108" w:type="dxa"/>
          </w:tblCellMar>
        </w:tblPrEx>
        <w:trPr>
          <w:trHeight w:val="352" w:hRule="atLeast"/>
          <w:jc w:val="center"/>
        </w:trPr>
        <w:tc>
          <w:tcPr>
            <w:tcW w:w="2397" w:type="dxa"/>
            <w:vMerge w:val="restart"/>
            <w:tcBorders>
              <w:top w:val="single" w:color="auto" w:sz="4" w:space="0"/>
              <w:left w:val="single" w:color="auto" w:sz="4" w:space="0"/>
              <w:right w:val="single" w:color="auto" w:sz="4" w:space="0"/>
            </w:tcBorders>
            <w:shd w:val="clear" w:color="auto" w:fill="auto"/>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承租人资产是否存在抵押、质押、查封、冻结等权利负担或瑕疵</w:t>
            </w:r>
          </w:p>
        </w:tc>
        <w:tc>
          <w:tcPr>
            <w:tcW w:w="5676" w:type="dxa"/>
            <w:gridSpan w:val="5"/>
            <w:tcBorders>
              <w:top w:val="single" w:color="auto" w:sz="4" w:space="0"/>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否</w:t>
            </w:r>
          </w:p>
        </w:tc>
        <w:tc>
          <w:tcPr>
            <w:tcW w:w="1556" w:type="dxa"/>
            <w:tcBorders>
              <w:top w:val="single" w:color="auto" w:sz="4" w:space="0"/>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default" w:ascii="Arial" w:hAnsi="Arial" w:cs="Arial"/>
                <w:kern w:val="0"/>
                <w:sz w:val="20"/>
                <w:szCs w:val="24"/>
              </w:rPr>
              <w:t>√</w:t>
            </w:r>
          </w:p>
        </w:tc>
      </w:tr>
      <w:tr>
        <w:tblPrEx>
          <w:tblCellMar>
            <w:top w:w="0" w:type="dxa"/>
            <w:left w:w="108" w:type="dxa"/>
            <w:bottom w:w="0" w:type="dxa"/>
            <w:right w:w="108" w:type="dxa"/>
          </w:tblCellMar>
        </w:tblPrEx>
        <w:trPr>
          <w:trHeight w:val="352" w:hRule="atLeast"/>
          <w:jc w:val="center"/>
        </w:trPr>
        <w:tc>
          <w:tcPr>
            <w:tcW w:w="2397" w:type="dxa"/>
            <w:vMerge w:val="continue"/>
            <w:tcBorders>
              <w:left w:val="single" w:color="auto" w:sz="4" w:space="0"/>
              <w:right w:val="single" w:color="auto" w:sz="4" w:space="0"/>
            </w:tcBorders>
            <w:shd w:val="clear" w:color="auto" w:fill="auto"/>
          </w:tcPr>
          <w:p>
            <w:pPr>
              <w:widowControl/>
              <w:spacing w:line="300" w:lineRule="exact"/>
              <w:contextualSpacing/>
              <w:jc w:val="left"/>
              <w:rPr>
                <w:rFonts w:ascii="微软雅黑" w:hAnsi="微软雅黑" w:cs="Arial"/>
                <w:kern w:val="0"/>
                <w:sz w:val="20"/>
                <w:szCs w:val="24"/>
              </w:rPr>
            </w:pPr>
          </w:p>
        </w:tc>
        <w:tc>
          <w:tcPr>
            <w:tcW w:w="5676" w:type="dxa"/>
            <w:gridSpan w:val="5"/>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是</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p>
        </w:tc>
      </w:tr>
      <w:tr>
        <w:tblPrEx>
          <w:tblCellMar>
            <w:top w:w="0" w:type="dxa"/>
            <w:left w:w="108" w:type="dxa"/>
            <w:bottom w:w="0" w:type="dxa"/>
            <w:right w:w="108" w:type="dxa"/>
          </w:tblCellMar>
        </w:tblPrEx>
        <w:trPr>
          <w:trHeight w:val="352" w:hRule="atLeast"/>
          <w:jc w:val="center"/>
        </w:trPr>
        <w:tc>
          <w:tcPr>
            <w:tcW w:w="2397" w:type="dxa"/>
            <w:vMerge w:val="continue"/>
            <w:tcBorders>
              <w:left w:val="single" w:color="auto" w:sz="4" w:space="0"/>
              <w:bottom w:val="single" w:color="000000" w:sz="4" w:space="0"/>
              <w:right w:val="single" w:color="auto" w:sz="4" w:space="0"/>
            </w:tcBorders>
            <w:shd w:val="clear" w:color="auto" w:fill="auto"/>
          </w:tcPr>
          <w:p>
            <w:pPr>
              <w:widowControl/>
              <w:spacing w:line="300" w:lineRule="exact"/>
              <w:contextualSpacing/>
              <w:jc w:val="left"/>
              <w:rPr>
                <w:rFonts w:ascii="微软雅黑" w:hAnsi="微软雅黑" w:cs="Arial"/>
                <w:kern w:val="0"/>
                <w:sz w:val="20"/>
                <w:szCs w:val="24"/>
              </w:rPr>
            </w:pPr>
          </w:p>
        </w:tc>
        <w:tc>
          <w:tcPr>
            <w:tcW w:w="152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如是，请详细说明权利负担类型（抵押、质押、查封、冻结等）、金额、期限及其占总资产的比例等</w:t>
            </w:r>
          </w:p>
        </w:tc>
        <w:tc>
          <w:tcPr>
            <w:tcW w:w="5706" w:type="dxa"/>
            <w:gridSpan w:val="5"/>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p>
        </w:tc>
      </w:tr>
      <w:tr>
        <w:tblPrEx>
          <w:tblCellMar>
            <w:top w:w="0" w:type="dxa"/>
            <w:left w:w="108" w:type="dxa"/>
            <w:bottom w:w="0" w:type="dxa"/>
            <w:right w:w="108" w:type="dxa"/>
          </w:tblCellMar>
        </w:tblPrEx>
        <w:trPr>
          <w:trHeight w:val="352" w:hRule="atLeast"/>
          <w:jc w:val="center"/>
        </w:trPr>
        <w:tc>
          <w:tcPr>
            <w:tcW w:w="2397" w:type="dxa"/>
            <w:vMerge w:val="restart"/>
            <w:tcBorders>
              <w:top w:val="nil"/>
              <w:left w:val="single" w:color="auto" w:sz="4" w:space="0"/>
              <w:bottom w:val="single" w:color="000000" w:sz="4" w:space="0"/>
              <w:right w:val="single" w:color="auto" w:sz="4" w:space="0"/>
            </w:tcBorders>
            <w:shd w:val="clear" w:color="auto" w:fill="auto"/>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资产负债率</w:t>
            </w:r>
            <w:r>
              <w:rPr>
                <w:rFonts w:ascii="微软雅黑" w:hAnsi="微软雅黑" w:cs="Arial"/>
                <w:kern w:val="0"/>
                <w:sz w:val="20"/>
                <w:szCs w:val="24"/>
              </w:rPr>
              <w:t>*</w:t>
            </w:r>
          </w:p>
        </w:tc>
        <w:tc>
          <w:tcPr>
            <w:tcW w:w="152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小于</w:t>
            </w:r>
            <w:r>
              <w:rPr>
                <w:rFonts w:ascii="微软雅黑" w:hAnsi="微软雅黑" w:cs="Arial"/>
                <w:kern w:val="0"/>
                <w:sz w:val="20"/>
                <w:szCs w:val="24"/>
              </w:rPr>
              <w:t>50%</w:t>
            </w:r>
          </w:p>
        </w:tc>
        <w:tc>
          <w:tcPr>
            <w:tcW w:w="1509"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p>
        </w:tc>
        <w:tc>
          <w:tcPr>
            <w:tcW w:w="2641"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ascii="微软雅黑" w:hAnsi="微软雅黑" w:cs="Arial"/>
                <w:kern w:val="0"/>
                <w:sz w:val="20"/>
                <w:szCs w:val="24"/>
              </w:rPr>
              <w:t>50%-65%</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p>
        </w:tc>
      </w:tr>
      <w:tr>
        <w:tblPrEx>
          <w:tblCellMar>
            <w:top w:w="0" w:type="dxa"/>
            <w:left w:w="108" w:type="dxa"/>
            <w:bottom w:w="0" w:type="dxa"/>
            <w:right w:w="108" w:type="dxa"/>
          </w:tblCellMar>
        </w:tblPrEx>
        <w:trPr>
          <w:trHeight w:val="416" w:hRule="atLeast"/>
          <w:jc w:val="center"/>
        </w:trPr>
        <w:tc>
          <w:tcPr>
            <w:tcW w:w="2397" w:type="dxa"/>
            <w:vMerge w:val="continue"/>
            <w:tcBorders>
              <w:top w:val="nil"/>
              <w:left w:val="single" w:color="auto" w:sz="4" w:space="0"/>
              <w:bottom w:val="single" w:color="000000" w:sz="4" w:space="0"/>
              <w:right w:val="single" w:color="auto" w:sz="4" w:space="0"/>
            </w:tcBorders>
            <w:vAlign w:val="center"/>
          </w:tcPr>
          <w:p>
            <w:pPr>
              <w:widowControl/>
              <w:spacing w:line="300" w:lineRule="exact"/>
              <w:contextualSpacing/>
              <w:jc w:val="left"/>
              <w:rPr>
                <w:rFonts w:ascii="微软雅黑" w:hAnsi="微软雅黑" w:cs="Arial"/>
                <w:kern w:val="0"/>
                <w:sz w:val="20"/>
                <w:szCs w:val="24"/>
              </w:rPr>
            </w:pPr>
          </w:p>
        </w:tc>
        <w:tc>
          <w:tcPr>
            <w:tcW w:w="152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ascii="微软雅黑" w:hAnsi="微软雅黑" w:cs="Arial"/>
                <w:kern w:val="0"/>
                <w:sz w:val="20"/>
                <w:szCs w:val="24"/>
              </w:rPr>
              <w:t>65%-85%</w:t>
            </w:r>
          </w:p>
        </w:tc>
        <w:tc>
          <w:tcPr>
            <w:tcW w:w="1509"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p>
        </w:tc>
        <w:tc>
          <w:tcPr>
            <w:tcW w:w="2641"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高于</w:t>
            </w:r>
            <w:r>
              <w:rPr>
                <w:rFonts w:ascii="微软雅黑" w:hAnsi="微软雅黑" w:cs="Arial"/>
                <w:kern w:val="0"/>
                <w:sz w:val="20"/>
                <w:szCs w:val="24"/>
              </w:rPr>
              <w:t>85%</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r>
              <w:rPr>
                <w:rFonts w:hint="default" w:ascii="Arial" w:hAnsi="Arial" w:cs="Arial"/>
                <w:kern w:val="0"/>
                <w:sz w:val="20"/>
                <w:szCs w:val="24"/>
              </w:rPr>
              <w:t>√</w:t>
            </w:r>
          </w:p>
        </w:tc>
      </w:tr>
      <w:tr>
        <w:tblPrEx>
          <w:tblCellMar>
            <w:top w:w="0" w:type="dxa"/>
            <w:left w:w="108" w:type="dxa"/>
            <w:bottom w:w="0" w:type="dxa"/>
            <w:right w:w="108" w:type="dxa"/>
          </w:tblCellMar>
        </w:tblPrEx>
        <w:trPr>
          <w:trHeight w:val="416" w:hRule="atLeast"/>
          <w:jc w:val="center"/>
        </w:trPr>
        <w:tc>
          <w:tcPr>
            <w:tcW w:w="2397" w:type="dxa"/>
            <w:tcBorders>
              <w:top w:val="nil"/>
              <w:left w:val="single" w:color="auto" w:sz="4" w:space="0"/>
              <w:bottom w:val="single" w:color="000000" w:sz="4" w:space="0"/>
              <w:right w:val="single" w:color="auto" w:sz="4" w:space="0"/>
            </w:tcBorders>
            <w:vAlign w:val="center"/>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净利润</w:t>
            </w:r>
            <w:r>
              <w:rPr>
                <w:rFonts w:ascii="微软雅黑" w:hAnsi="微软雅黑" w:cs="Arial"/>
                <w:kern w:val="0"/>
                <w:sz w:val="20"/>
                <w:szCs w:val="24"/>
              </w:rPr>
              <w:t>*</w:t>
            </w:r>
          </w:p>
        </w:tc>
        <w:tc>
          <w:tcPr>
            <w:tcW w:w="152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宋体" w:hAnsi="宋体" w:cs="Arial"/>
                <w:kern w:val="0"/>
                <w:sz w:val="20"/>
                <w:szCs w:val="24"/>
              </w:rPr>
              <w:t>≥</w:t>
            </w:r>
            <w:r>
              <w:rPr>
                <w:rFonts w:hint="eastAsia" w:ascii="微软雅黑" w:hAnsi="微软雅黑" w:cs="Arial"/>
                <w:kern w:val="0"/>
                <w:sz w:val="20"/>
                <w:szCs w:val="24"/>
              </w:rPr>
              <w:t>0</w:t>
            </w:r>
          </w:p>
        </w:tc>
        <w:tc>
          <w:tcPr>
            <w:tcW w:w="1509"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color w:val="auto"/>
                <w:kern w:val="0"/>
                <w:sz w:val="20"/>
                <w:szCs w:val="24"/>
              </w:rPr>
            </w:pPr>
          </w:p>
        </w:tc>
        <w:tc>
          <w:tcPr>
            <w:tcW w:w="2641"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仿宋" w:hAnsi="仿宋" w:eastAsia="仿宋" w:cs="Arial"/>
                <w:kern w:val="0"/>
                <w:sz w:val="20"/>
                <w:szCs w:val="24"/>
              </w:rPr>
              <w:t>&lt;</w:t>
            </w:r>
            <w:r>
              <w:rPr>
                <w:rFonts w:hint="eastAsia" w:ascii="微软雅黑" w:hAnsi="微软雅黑" w:cs="Arial"/>
                <w:kern w:val="0"/>
                <w:sz w:val="20"/>
                <w:szCs w:val="24"/>
              </w:rPr>
              <w:t>0</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default" w:ascii="Arial" w:hAnsi="Arial" w:cs="Arial"/>
                <w:kern w:val="0"/>
                <w:sz w:val="20"/>
                <w:szCs w:val="24"/>
              </w:rPr>
              <w:t>√</w:t>
            </w:r>
            <w:bookmarkStart w:id="0" w:name="_GoBack"/>
            <w:bookmarkEnd w:id="0"/>
          </w:p>
        </w:tc>
      </w:tr>
      <w:tr>
        <w:tblPrEx>
          <w:tblCellMar>
            <w:top w:w="0" w:type="dxa"/>
            <w:left w:w="108" w:type="dxa"/>
            <w:bottom w:w="0" w:type="dxa"/>
            <w:right w:w="108" w:type="dxa"/>
          </w:tblCellMar>
        </w:tblPrEx>
        <w:trPr>
          <w:trHeight w:val="416" w:hRule="atLeast"/>
          <w:jc w:val="center"/>
        </w:trPr>
        <w:tc>
          <w:tcPr>
            <w:tcW w:w="2397" w:type="dxa"/>
            <w:tcBorders>
              <w:top w:val="nil"/>
              <w:left w:val="single" w:color="auto" w:sz="4" w:space="0"/>
              <w:bottom w:val="single" w:color="000000" w:sz="4" w:space="0"/>
              <w:right w:val="single" w:color="auto" w:sz="4" w:space="0"/>
            </w:tcBorders>
            <w:vAlign w:val="center"/>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现金流量净额</w:t>
            </w:r>
            <w:r>
              <w:rPr>
                <w:rFonts w:ascii="微软雅黑" w:hAnsi="微软雅黑" w:cs="Arial"/>
                <w:kern w:val="0"/>
                <w:sz w:val="20"/>
                <w:szCs w:val="24"/>
              </w:rPr>
              <w:t>*</w:t>
            </w:r>
          </w:p>
        </w:tc>
        <w:tc>
          <w:tcPr>
            <w:tcW w:w="152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宋体" w:hAnsi="宋体" w:cs="Arial"/>
                <w:kern w:val="0"/>
                <w:sz w:val="20"/>
                <w:szCs w:val="24"/>
              </w:rPr>
              <w:t>≥</w:t>
            </w:r>
            <w:r>
              <w:rPr>
                <w:rFonts w:hint="eastAsia" w:ascii="微软雅黑" w:hAnsi="微软雅黑" w:cs="Arial"/>
                <w:kern w:val="0"/>
                <w:sz w:val="20"/>
                <w:szCs w:val="24"/>
              </w:rPr>
              <w:t>0</w:t>
            </w:r>
          </w:p>
        </w:tc>
        <w:tc>
          <w:tcPr>
            <w:tcW w:w="1509"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color w:val="auto"/>
                <w:kern w:val="0"/>
                <w:sz w:val="20"/>
                <w:szCs w:val="24"/>
              </w:rPr>
            </w:pPr>
            <w:r>
              <w:rPr>
                <w:rFonts w:hint="default" w:ascii="Arial" w:hAnsi="Arial" w:cs="Arial"/>
                <w:color w:val="auto"/>
                <w:kern w:val="0"/>
                <w:sz w:val="20"/>
                <w:szCs w:val="24"/>
              </w:rPr>
              <w:t>√</w:t>
            </w:r>
          </w:p>
        </w:tc>
        <w:tc>
          <w:tcPr>
            <w:tcW w:w="2641"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仿宋" w:hAnsi="仿宋" w:eastAsia="仿宋" w:cs="Arial"/>
                <w:kern w:val="0"/>
                <w:sz w:val="20"/>
                <w:szCs w:val="24"/>
              </w:rPr>
              <w:t>&lt;</w:t>
            </w:r>
            <w:r>
              <w:rPr>
                <w:rFonts w:hint="eastAsia" w:ascii="微软雅黑" w:hAnsi="微软雅黑" w:cs="Arial"/>
                <w:kern w:val="0"/>
                <w:sz w:val="20"/>
                <w:szCs w:val="24"/>
              </w:rPr>
              <w:t>0</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p>
        </w:tc>
      </w:tr>
      <w:tr>
        <w:tblPrEx>
          <w:tblCellMar>
            <w:top w:w="0" w:type="dxa"/>
            <w:left w:w="108" w:type="dxa"/>
            <w:bottom w:w="0" w:type="dxa"/>
            <w:right w:w="108" w:type="dxa"/>
          </w:tblCellMar>
        </w:tblPrEx>
        <w:trPr>
          <w:trHeight w:val="525" w:hRule="atLeast"/>
          <w:jc w:val="center"/>
        </w:trPr>
        <w:tc>
          <w:tcPr>
            <w:tcW w:w="9629" w:type="dxa"/>
            <w:gridSpan w:val="7"/>
            <w:tcBorders>
              <w:top w:val="single" w:color="auto" w:sz="4" w:space="0"/>
              <w:left w:val="single" w:color="auto" w:sz="4" w:space="0"/>
              <w:bottom w:val="single" w:color="auto" w:sz="4" w:space="0"/>
              <w:right w:val="single" w:color="000000"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如承租人为境外主体或租赁标的在境外，请回答下列问题：</w:t>
            </w:r>
          </w:p>
        </w:tc>
      </w:tr>
      <w:tr>
        <w:tblPrEx>
          <w:tblCellMar>
            <w:top w:w="0" w:type="dxa"/>
            <w:left w:w="108" w:type="dxa"/>
            <w:bottom w:w="0" w:type="dxa"/>
            <w:right w:w="108" w:type="dxa"/>
          </w:tblCellMar>
        </w:tblPrEx>
        <w:trPr>
          <w:trHeight w:val="330" w:hRule="atLeast"/>
          <w:jc w:val="center"/>
        </w:trPr>
        <w:tc>
          <w:tcPr>
            <w:tcW w:w="5432" w:type="dxa"/>
            <w:gridSpan w:val="5"/>
            <w:vMerge w:val="restart"/>
            <w:tcBorders>
              <w:top w:val="single" w:color="auto" w:sz="4" w:space="0"/>
              <w:left w:val="single" w:color="auto" w:sz="4" w:space="0"/>
              <w:bottom w:val="single" w:color="auto" w:sz="4" w:space="0"/>
              <w:right w:val="single" w:color="auto" w:sz="4" w:space="0"/>
            </w:tcBorders>
            <w:shd w:val="clear" w:color="auto" w:fill="auto"/>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承租人是否属于政府体系的法人实体或政府控制之下的企业</w:t>
            </w:r>
          </w:p>
        </w:tc>
        <w:tc>
          <w:tcPr>
            <w:tcW w:w="2641"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是</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p>
        </w:tc>
      </w:tr>
      <w:tr>
        <w:tblPrEx>
          <w:tblCellMar>
            <w:top w:w="0" w:type="dxa"/>
            <w:left w:w="108" w:type="dxa"/>
            <w:bottom w:w="0" w:type="dxa"/>
            <w:right w:w="108" w:type="dxa"/>
          </w:tblCellMar>
        </w:tblPrEx>
        <w:trPr>
          <w:trHeight w:val="330" w:hRule="atLeast"/>
          <w:jc w:val="center"/>
        </w:trPr>
        <w:tc>
          <w:tcPr>
            <w:tcW w:w="5432"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contextualSpacing/>
              <w:jc w:val="left"/>
              <w:rPr>
                <w:rFonts w:ascii="微软雅黑" w:hAnsi="微软雅黑" w:cs="Arial"/>
                <w:kern w:val="0"/>
                <w:sz w:val="20"/>
                <w:szCs w:val="24"/>
              </w:rPr>
            </w:pPr>
          </w:p>
        </w:tc>
        <w:tc>
          <w:tcPr>
            <w:tcW w:w="2641"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否</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r>
              <w:rPr>
                <w:rFonts w:hint="default" w:ascii="Arial" w:hAnsi="Arial" w:cs="Arial"/>
                <w:kern w:val="0"/>
                <w:sz w:val="20"/>
                <w:szCs w:val="24"/>
              </w:rPr>
              <w:t>√</w:t>
            </w:r>
          </w:p>
        </w:tc>
      </w:tr>
      <w:tr>
        <w:tblPrEx>
          <w:tblCellMar>
            <w:top w:w="0" w:type="dxa"/>
            <w:left w:w="108" w:type="dxa"/>
            <w:bottom w:w="0" w:type="dxa"/>
            <w:right w:w="108" w:type="dxa"/>
          </w:tblCellMar>
        </w:tblPrEx>
        <w:trPr>
          <w:trHeight w:val="330" w:hRule="atLeast"/>
          <w:jc w:val="center"/>
        </w:trPr>
        <w:tc>
          <w:tcPr>
            <w:tcW w:w="5432" w:type="dxa"/>
            <w:gridSpan w:val="5"/>
            <w:vMerge w:val="restart"/>
            <w:tcBorders>
              <w:top w:val="single" w:color="auto" w:sz="4" w:space="0"/>
              <w:left w:val="single" w:color="auto" w:sz="4" w:space="0"/>
              <w:bottom w:val="single" w:color="auto" w:sz="4" w:space="0"/>
              <w:right w:val="single" w:color="auto" w:sz="4" w:space="0"/>
            </w:tcBorders>
            <w:shd w:val="clear" w:color="auto" w:fill="auto"/>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承租人是否与政府存在业务关系</w:t>
            </w:r>
          </w:p>
        </w:tc>
        <w:tc>
          <w:tcPr>
            <w:tcW w:w="2641"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是</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p>
        </w:tc>
      </w:tr>
      <w:tr>
        <w:tblPrEx>
          <w:tblCellMar>
            <w:top w:w="0" w:type="dxa"/>
            <w:left w:w="108" w:type="dxa"/>
            <w:bottom w:w="0" w:type="dxa"/>
            <w:right w:w="108" w:type="dxa"/>
          </w:tblCellMar>
        </w:tblPrEx>
        <w:trPr>
          <w:trHeight w:val="330" w:hRule="atLeast"/>
          <w:jc w:val="center"/>
        </w:trPr>
        <w:tc>
          <w:tcPr>
            <w:tcW w:w="5432"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contextualSpacing/>
              <w:jc w:val="left"/>
              <w:rPr>
                <w:rFonts w:ascii="微软雅黑" w:hAnsi="微软雅黑" w:cs="Arial"/>
                <w:kern w:val="0"/>
                <w:sz w:val="20"/>
                <w:szCs w:val="24"/>
              </w:rPr>
            </w:pPr>
          </w:p>
        </w:tc>
        <w:tc>
          <w:tcPr>
            <w:tcW w:w="2641"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否</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default" w:ascii="Arial" w:hAnsi="Arial" w:cs="Arial"/>
                <w:kern w:val="0"/>
                <w:sz w:val="20"/>
                <w:szCs w:val="24"/>
              </w:rPr>
              <w:t>√</w:t>
            </w:r>
          </w:p>
        </w:tc>
      </w:tr>
      <w:tr>
        <w:tblPrEx>
          <w:tblCellMar>
            <w:top w:w="0" w:type="dxa"/>
            <w:left w:w="108" w:type="dxa"/>
            <w:bottom w:w="0" w:type="dxa"/>
            <w:right w:w="108" w:type="dxa"/>
          </w:tblCellMar>
        </w:tblPrEx>
        <w:trPr>
          <w:trHeight w:val="330" w:hRule="atLeast"/>
          <w:jc w:val="center"/>
        </w:trPr>
        <w:tc>
          <w:tcPr>
            <w:tcW w:w="9629" w:type="dxa"/>
            <w:gridSpan w:val="7"/>
            <w:tcBorders>
              <w:top w:val="single" w:color="auto" w:sz="4" w:space="0"/>
              <w:left w:val="single" w:color="auto" w:sz="4" w:space="0"/>
              <w:bottom w:val="single" w:color="auto" w:sz="4" w:space="0"/>
              <w:right w:val="single" w:color="000000" w:sz="4" w:space="0"/>
            </w:tcBorders>
            <w:shd w:val="clear" w:color="auto" w:fill="auto"/>
            <w:noWrap/>
          </w:tcPr>
          <w:p>
            <w:pPr>
              <w:widowControl/>
              <w:spacing w:line="300" w:lineRule="exact"/>
              <w:contextualSpacing/>
              <w:jc w:val="left"/>
              <w:rPr>
                <w:rFonts w:ascii="微软雅黑" w:hAnsi="微软雅黑" w:cs="Arial"/>
                <w:b/>
                <w:bCs/>
                <w:kern w:val="0"/>
                <w:sz w:val="20"/>
                <w:szCs w:val="24"/>
              </w:rPr>
            </w:pPr>
            <w:r>
              <w:rPr>
                <w:rFonts w:hint="eastAsia" w:ascii="微软雅黑" w:hAnsi="微软雅黑" w:cs="Arial"/>
                <w:b/>
                <w:bCs/>
                <w:kern w:val="0"/>
                <w:sz w:val="20"/>
                <w:szCs w:val="24"/>
              </w:rPr>
              <w:t>二、单位诚信合规情况</w:t>
            </w:r>
          </w:p>
        </w:tc>
      </w:tr>
      <w:tr>
        <w:tblPrEx>
          <w:tblCellMar>
            <w:top w:w="0" w:type="dxa"/>
            <w:left w:w="108" w:type="dxa"/>
            <w:bottom w:w="0" w:type="dxa"/>
            <w:right w:w="108" w:type="dxa"/>
          </w:tblCellMar>
        </w:tblPrEx>
        <w:trPr>
          <w:trHeight w:val="645" w:hRule="atLeast"/>
          <w:jc w:val="center"/>
        </w:trPr>
        <w:tc>
          <w:tcPr>
            <w:tcW w:w="9629" w:type="dxa"/>
            <w:gridSpan w:val="7"/>
            <w:tcBorders>
              <w:top w:val="single" w:color="auto" w:sz="4" w:space="0"/>
              <w:left w:val="single" w:color="auto" w:sz="4" w:space="0"/>
              <w:bottom w:val="single" w:color="auto" w:sz="4" w:space="0"/>
              <w:right w:val="single" w:color="000000" w:sz="4" w:space="0"/>
            </w:tcBorders>
            <w:shd w:val="clear" w:color="auto" w:fill="auto"/>
          </w:tcPr>
          <w:p>
            <w:pPr>
              <w:widowControl/>
              <w:spacing w:line="300" w:lineRule="exact"/>
              <w:contextualSpacing/>
              <w:jc w:val="left"/>
              <w:rPr>
                <w:rFonts w:ascii="微软雅黑" w:hAnsi="微软雅黑" w:cs="Arial"/>
                <w:kern w:val="0"/>
                <w:sz w:val="20"/>
                <w:szCs w:val="24"/>
              </w:rPr>
            </w:pPr>
            <w:r>
              <w:rPr>
                <w:rFonts w:ascii="微软雅黑" w:hAnsi="微软雅黑" w:cs="Arial"/>
                <w:b/>
                <w:bCs/>
                <w:kern w:val="0"/>
                <w:sz w:val="20"/>
                <w:szCs w:val="24"/>
              </w:rPr>
              <w:t>1</w:t>
            </w:r>
            <w:r>
              <w:rPr>
                <w:rFonts w:hint="eastAsia" w:ascii="微软雅黑" w:hAnsi="微软雅黑" w:cs="Arial"/>
                <w:b/>
                <w:bCs/>
                <w:kern w:val="0"/>
                <w:sz w:val="20"/>
                <w:szCs w:val="24"/>
              </w:rPr>
              <w:t>、诚信</w:t>
            </w:r>
            <w:r>
              <w:rPr>
                <w:rFonts w:ascii="微软雅黑" w:hAnsi="微软雅黑" w:cs="Arial"/>
                <w:kern w:val="0"/>
                <w:sz w:val="20"/>
                <w:szCs w:val="24"/>
              </w:rPr>
              <w:t xml:space="preserve"> </w:t>
            </w:r>
            <w:r>
              <w:rPr>
                <w:rFonts w:hint="eastAsia" w:ascii="微软雅黑" w:hAnsi="微软雅黑" w:cs="Arial"/>
                <w:kern w:val="0"/>
                <w:sz w:val="20"/>
                <w:szCs w:val="24"/>
              </w:rPr>
              <w:t>注：以下内容指不履行生效法律文书，如司法文书、仲裁文书等情形；勾选“是”或“否”，如“是”请说明。</w:t>
            </w:r>
          </w:p>
        </w:tc>
      </w:tr>
      <w:tr>
        <w:tblPrEx>
          <w:tblCellMar>
            <w:top w:w="0" w:type="dxa"/>
            <w:left w:w="108" w:type="dxa"/>
            <w:bottom w:w="0" w:type="dxa"/>
            <w:right w:w="108" w:type="dxa"/>
          </w:tblCellMar>
        </w:tblPrEx>
        <w:trPr>
          <w:trHeight w:val="330" w:hRule="atLeast"/>
          <w:jc w:val="center"/>
        </w:trPr>
        <w:tc>
          <w:tcPr>
            <w:tcW w:w="2397" w:type="dxa"/>
            <w:vMerge w:val="restart"/>
            <w:tcBorders>
              <w:top w:val="nil"/>
              <w:left w:val="single" w:color="auto" w:sz="4" w:space="0"/>
              <w:bottom w:val="single" w:color="000000"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承租人是否为失信主体</w:t>
            </w:r>
          </w:p>
        </w:tc>
        <w:tc>
          <w:tcPr>
            <w:tcW w:w="152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是</w:t>
            </w:r>
          </w:p>
        </w:tc>
        <w:tc>
          <w:tcPr>
            <w:tcW w:w="1509"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p>
        </w:tc>
        <w:tc>
          <w:tcPr>
            <w:tcW w:w="2641"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否</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default" w:ascii="Arial" w:hAnsi="Arial" w:cs="Arial"/>
                <w:kern w:val="0"/>
                <w:sz w:val="20"/>
                <w:szCs w:val="24"/>
              </w:rPr>
              <w:t>√</w:t>
            </w:r>
          </w:p>
        </w:tc>
      </w:tr>
      <w:tr>
        <w:tblPrEx>
          <w:tblCellMar>
            <w:top w:w="0" w:type="dxa"/>
            <w:left w:w="108" w:type="dxa"/>
            <w:bottom w:w="0" w:type="dxa"/>
            <w:right w:w="108" w:type="dxa"/>
          </w:tblCellMar>
        </w:tblPrEx>
        <w:trPr>
          <w:trHeight w:val="330" w:hRule="atLeast"/>
          <w:jc w:val="center"/>
        </w:trPr>
        <w:tc>
          <w:tcPr>
            <w:tcW w:w="2397" w:type="dxa"/>
            <w:vMerge w:val="continue"/>
            <w:tcBorders>
              <w:top w:val="nil"/>
              <w:left w:val="single" w:color="auto" w:sz="4" w:space="0"/>
              <w:bottom w:val="single" w:color="000000" w:sz="4" w:space="0"/>
              <w:right w:val="single" w:color="auto" w:sz="4" w:space="0"/>
            </w:tcBorders>
            <w:vAlign w:val="center"/>
          </w:tcPr>
          <w:p>
            <w:pPr>
              <w:widowControl/>
              <w:spacing w:line="300" w:lineRule="exact"/>
              <w:contextualSpacing/>
              <w:jc w:val="left"/>
              <w:rPr>
                <w:rFonts w:ascii="微软雅黑" w:hAnsi="微软雅黑" w:cs="Arial"/>
                <w:kern w:val="0"/>
                <w:sz w:val="20"/>
                <w:szCs w:val="24"/>
              </w:rPr>
            </w:pPr>
          </w:p>
        </w:tc>
        <w:tc>
          <w:tcPr>
            <w:tcW w:w="1526" w:type="dxa"/>
            <w:tcBorders>
              <w:top w:val="single" w:color="auto" w:sz="4" w:space="0"/>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如是，请说明</w:t>
            </w:r>
          </w:p>
        </w:tc>
        <w:tc>
          <w:tcPr>
            <w:tcW w:w="5706" w:type="dxa"/>
            <w:gridSpan w:val="5"/>
            <w:tcBorders>
              <w:top w:val="single" w:color="auto" w:sz="4" w:space="0"/>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p>
        </w:tc>
      </w:tr>
      <w:tr>
        <w:tblPrEx>
          <w:tblCellMar>
            <w:top w:w="0" w:type="dxa"/>
            <w:left w:w="108" w:type="dxa"/>
            <w:bottom w:w="0" w:type="dxa"/>
            <w:right w:w="108" w:type="dxa"/>
          </w:tblCellMar>
        </w:tblPrEx>
        <w:trPr>
          <w:trHeight w:val="330" w:hRule="atLeast"/>
          <w:jc w:val="center"/>
        </w:trPr>
        <w:tc>
          <w:tcPr>
            <w:tcW w:w="2397" w:type="dxa"/>
            <w:vMerge w:val="restart"/>
            <w:tcBorders>
              <w:top w:val="nil"/>
              <w:left w:val="single" w:color="auto" w:sz="4" w:space="0"/>
              <w:bottom w:val="single" w:color="000000" w:sz="4" w:space="0"/>
              <w:right w:val="single" w:color="auto" w:sz="4" w:space="0"/>
            </w:tcBorders>
            <w:shd w:val="clear" w:color="auto" w:fill="auto"/>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承租人控股股东是否为失信主体</w:t>
            </w:r>
          </w:p>
        </w:tc>
        <w:tc>
          <w:tcPr>
            <w:tcW w:w="152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是</w:t>
            </w:r>
          </w:p>
        </w:tc>
        <w:tc>
          <w:tcPr>
            <w:tcW w:w="1509"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p>
        </w:tc>
        <w:tc>
          <w:tcPr>
            <w:tcW w:w="2641"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否</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r>
              <w:rPr>
                <w:rFonts w:hint="default" w:ascii="Arial" w:hAnsi="Arial" w:cs="Arial"/>
                <w:kern w:val="0"/>
                <w:sz w:val="20"/>
                <w:szCs w:val="24"/>
              </w:rPr>
              <w:t>√</w:t>
            </w:r>
          </w:p>
        </w:tc>
      </w:tr>
      <w:tr>
        <w:tblPrEx>
          <w:tblCellMar>
            <w:top w:w="0" w:type="dxa"/>
            <w:left w:w="108" w:type="dxa"/>
            <w:bottom w:w="0" w:type="dxa"/>
            <w:right w:w="108" w:type="dxa"/>
          </w:tblCellMar>
        </w:tblPrEx>
        <w:trPr>
          <w:trHeight w:val="330" w:hRule="atLeast"/>
          <w:jc w:val="center"/>
        </w:trPr>
        <w:tc>
          <w:tcPr>
            <w:tcW w:w="2397" w:type="dxa"/>
            <w:vMerge w:val="continue"/>
            <w:tcBorders>
              <w:top w:val="nil"/>
              <w:left w:val="single" w:color="auto" w:sz="4" w:space="0"/>
              <w:bottom w:val="single" w:color="000000" w:sz="4" w:space="0"/>
              <w:right w:val="single" w:color="auto" w:sz="4" w:space="0"/>
            </w:tcBorders>
            <w:vAlign w:val="center"/>
          </w:tcPr>
          <w:p>
            <w:pPr>
              <w:widowControl/>
              <w:spacing w:line="300" w:lineRule="exact"/>
              <w:contextualSpacing/>
              <w:jc w:val="left"/>
              <w:rPr>
                <w:rFonts w:ascii="微软雅黑" w:hAnsi="微软雅黑" w:cs="Arial"/>
                <w:kern w:val="0"/>
                <w:sz w:val="20"/>
                <w:szCs w:val="24"/>
              </w:rPr>
            </w:pPr>
          </w:p>
        </w:tc>
        <w:tc>
          <w:tcPr>
            <w:tcW w:w="152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如是，请说明</w:t>
            </w:r>
          </w:p>
        </w:tc>
        <w:tc>
          <w:tcPr>
            <w:tcW w:w="5706" w:type="dxa"/>
            <w:gridSpan w:val="5"/>
            <w:tcBorders>
              <w:top w:val="single" w:color="auto" w:sz="4" w:space="0"/>
              <w:left w:val="nil"/>
              <w:bottom w:val="single" w:color="auto" w:sz="4" w:space="0"/>
              <w:right w:val="single" w:color="000000"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p>
        </w:tc>
      </w:tr>
      <w:tr>
        <w:tblPrEx>
          <w:tblCellMar>
            <w:top w:w="0" w:type="dxa"/>
            <w:left w:w="108" w:type="dxa"/>
            <w:bottom w:w="0" w:type="dxa"/>
            <w:right w:w="108" w:type="dxa"/>
          </w:tblCellMar>
        </w:tblPrEx>
        <w:trPr>
          <w:trHeight w:val="330" w:hRule="atLeast"/>
          <w:jc w:val="center"/>
        </w:trPr>
        <w:tc>
          <w:tcPr>
            <w:tcW w:w="2397" w:type="dxa"/>
            <w:vMerge w:val="restart"/>
            <w:tcBorders>
              <w:top w:val="nil"/>
              <w:left w:val="single" w:color="auto" w:sz="4" w:space="0"/>
              <w:bottom w:val="single" w:color="000000" w:sz="4" w:space="0"/>
              <w:right w:val="single" w:color="auto" w:sz="4" w:space="0"/>
            </w:tcBorders>
            <w:shd w:val="clear" w:color="auto" w:fill="auto"/>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承租人主要管理人员是否为失信主体</w:t>
            </w:r>
          </w:p>
        </w:tc>
        <w:tc>
          <w:tcPr>
            <w:tcW w:w="152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是</w:t>
            </w:r>
          </w:p>
        </w:tc>
        <w:tc>
          <w:tcPr>
            <w:tcW w:w="1509"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p>
        </w:tc>
        <w:tc>
          <w:tcPr>
            <w:tcW w:w="2641"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否</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default" w:ascii="Arial" w:hAnsi="Arial" w:cs="Arial"/>
                <w:kern w:val="0"/>
                <w:sz w:val="20"/>
                <w:szCs w:val="24"/>
              </w:rPr>
              <w:t>√</w:t>
            </w:r>
          </w:p>
        </w:tc>
      </w:tr>
      <w:tr>
        <w:tblPrEx>
          <w:tblCellMar>
            <w:top w:w="0" w:type="dxa"/>
            <w:left w:w="108" w:type="dxa"/>
            <w:bottom w:w="0" w:type="dxa"/>
            <w:right w:w="108" w:type="dxa"/>
          </w:tblCellMar>
        </w:tblPrEx>
        <w:trPr>
          <w:trHeight w:val="330" w:hRule="atLeast"/>
          <w:jc w:val="center"/>
        </w:trPr>
        <w:tc>
          <w:tcPr>
            <w:tcW w:w="2397" w:type="dxa"/>
            <w:vMerge w:val="continue"/>
            <w:tcBorders>
              <w:top w:val="nil"/>
              <w:left w:val="single" w:color="auto" w:sz="4" w:space="0"/>
              <w:bottom w:val="single" w:color="000000" w:sz="4" w:space="0"/>
              <w:right w:val="single" w:color="auto" w:sz="4" w:space="0"/>
            </w:tcBorders>
            <w:vAlign w:val="center"/>
          </w:tcPr>
          <w:p>
            <w:pPr>
              <w:widowControl/>
              <w:spacing w:line="300" w:lineRule="exact"/>
              <w:contextualSpacing/>
              <w:jc w:val="left"/>
              <w:rPr>
                <w:rFonts w:ascii="微软雅黑" w:hAnsi="微软雅黑" w:cs="Arial"/>
                <w:kern w:val="0"/>
                <w:sz w:val="20"/>
                <w:szCs w:val="24"/>
              </w:rPr>
            </w:pPr>
          </w:p>
        </w:tc>
        <w:tc>
          <w:tcPr>
            <w:tcW w:w="152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如是，请说明</w:t>
            </w:r>
          </w:p>
        </w:tc>
        <w:tc>
          <w:tcPr>
            <w:tcW w:w="5706" w:type="dxa"/>
            <w:gridSpan w:val="5"/>
            <w:tcBorders>
              <w:top w:val="single" w:color="auto" w:sz="4" w:space="0"/>
              <w:left w:val="nil"/>
              <w:bottom w:val="single" w:color="auto" w:sz="4" w:space="0"/>
              <w:right w:val="single" w:color="000000"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p>
        </w:tc>
      </w:tr>
      <w:tr>
        <w:tblPrEx>
          <w:tblCellMar>
            <w:top w:w="0" w:type="dxa"/>
            <w:left w:w="108" w:type="dxa"/>
            <w:bottom w:w="0" w:type="dxa"/>
            <w:right w:w="108" w:type="dxa"/>
          </w:tblCellMar>
        </w:tblPrEx>
        <w:trPr>
          <w:trHeight w:val="732" w:hRule="atLeast"/>
          <w:jc w:val="center"/>
        </w:trPr>
        <w:tc>
          <w:tcPr>
            <w:tcW w:w="9629" w:type="dxa"/>
            <w:gridSpan w:val="7"/>
            <w:tcBorders>
              <w:top w:val="single" w:color="auto" w:sz="4" w:space="0"/>
              <w:left w:val="single" w:color="auto" w:sz="4" w:space="0"/>
              <w:bottom w:val="single" w:color="auto" w:sz="4" w:space="0"/>
              <w:right w:val="single" w:color="000000" w:sz="4" w:space="0"/>
            </w:tcBorders>
            <w:shd w:val="clear" w:color="auto" w:fill="auto"/>
          </w:tcPr>
          <w:p>
            <w:pPr>
              <w:widowControl/>
              <w:spacing w:line="300" w:lineRule="exact"/>
              <w:contextualSpacing/>
              <w:jc w:val="left"/>
              <w:rPr>
                <w:rFonts w:ascii="微软雅黑" w:hAnsi="微软雅黑" w:cs="Arial"/>
                <w:kern w:val="0"/>
                <w:sz w:val="20"/>
                <w:szCs w:val="24"/>
              </w:rPr>
            </w:pPr>
            <w:r>
              <w:rPr>
                <w:rFonts w:ascii="微软雅黑" w:hAnsi="微软雅黑" w:cs="Arial"/>
                <w:b/>
                <w:bCs/>
                <w:kern w:val="0"/>
                <w:sz w:val="20"/>
                <w:szCs w:val="24"/>
              </w:rPr>
              <w:t>2</w:t>
            </w:r>
            <w:r>
              <w:rPr>
                <w:rFonts w:hint="eastAsia" w:ascii="微软雅黑" w:hAnsi="微软雅黑" w:cs="Arial"/>
                <w:b/>
                <w:bCs/>
                <w:kern w:val="0"/>
                <w:sz w:val="20"/>
                <w:szCs w:val="24"/>
              </w:rPr>
              <w:t>、合规</w:t>
            </w:r>
            <w:r>
              <w:rPr>
                <w:rFonts w:ascii="微软雅黑" w:hAnsi="微软雅黑" w:cs="Arial"/>
                <w:kern w:val="0"/>
                <w:sz w:val="20"/>
                <w:szCs w:val="24"/>
              </w:rPr>
              <w:t xml:space="preserve"> </w:t>
            </w:r>
            <w:r>
              <w:rPr>
                <w:rFonts w:hint="eastAsia" w:ascii="微软雅黑" w:hAnsi="微软雅黑" w:cs="Arial"/>
                <w:kern w:val="0"/>
                <w:sz w:val="20"/>
                <w:szCs w:val="24"/>
              </w:rPr>
              <w:t>注：影响合作关系指影响履约能力或影响权益归属（所有权、知识产权等）、影响社会责任履行（反垄断、安全、环境、职工权益等）。</w:t>
            </w:r>
          </w:p>
        </w:tc>
      </w:tr>
      <w:tr>
        <w:tblPrEx>
          <w:tblCellMar>
            <w:top w:w="0" w:type="dxa"/>
            <w:left w:w="108" w:type="dxa"/>
            <w:bottom w:w="0" w:type="dxa"/>
            <w:right w:w="108" w:type="dxa"/>
          </w:tblCellMar>
        </w:tblPrEx>
        <w:trPr>
          <w:trHeight w:val="330" w:hRule="atLeast"/>
          <w:jc w:val="center"/>
        </w:trPr>
        <w:tc>
          <w:tcPr>
            <w:tcW w:w="2397" w:type="dxa"/>
            <w:vMerge w:val="restart"/>
            <w:tcBorders>
              <w:top w:val="nil"/>
              <w:left w:val="single" w:color="auto" w:sz="4" w:space="0"/>
              <w:bottom w:val="single" w:color="000000" w:sz="4" w:space="0"/>
              <w:right w:val="single" w:color="auto" w:sz="4" w:space="0"/>
            </w:tcBorders>
            <w:shd w:val="clear" w:color="auto" w:fill="auto"/>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承租人是否有影响合作关系的违法行为</w:t>
            </w:r>
          </w:p>
        </w:tc>
        <w:tc>
          <w:tcPr>
            <w:tcW w:w="152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是</w:t>
            </w:r>
          </w:p>
        </w:tc>
        <w:tc>
          <w:tcPr>
            <w:tcW w:w="1509"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p>
        </w:tc>
        <w:tc>
          <w:tcPr>
            <w:tcW w:w="2641"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否</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r>
              <w:rPr>
                <w:rFonts w:hint="default" w:ascii="Arial" w:hAnsi="Arial" w:cs="Arial"/>
                <w:kern w:val="0"/>
                <w:sz w:val="20"/>
                <w:szCs w:val="24"/>
              </w:rPr>
              <w:t>√</w:t>
            </w:r>
          </w:p>
        </w:tc>
      </w:tr>
      <w:tr>
        <w:tblPrEx>
          <w:tblCellMar>
            <w:top w:w="0" w:type="dxa"/>
            <w:left w:w="108" w:type="dxa"/>
            <w:bottom w:w="0" w:type="dxa"/>
            <w:right w:w="108" w:type="dxa"/>
          </w:tblCellMar>
        </w:tblPrEx>
        <w:trPr>
          <w:trHeight w:val="330" w:hRule="atLeast"/>
          <w:jc w:val="center"/>
        </w:trPr>
        <w:tc>
          <w:tcPr>
            <w:tcW w:w="2397" w:type="dxa"/>
            <w:vMerge w:val="continue"/>
            <w:tcBorders>
              <w:top w:val="nil"/>
              <w:left w:val="single" w:color="auto" w:sz="4" w:space="0"/>
              <w:bottom w:val="single" w:color="000000" w:sz="4" w:space="0"/>
              <w:right w:val="single" w:color="auto" w:sz="4" w:space="0"/>
            </w:tcBorders>
            <w:vAlign w:val="center"/>
          </w:tcPr>
          <w:p>
            <w:pPr>
              <w:widowControl/>
              <w:spacing w:line="300" w:lineRule="exact"/>
              <w:contextualSpacing/>
              <w:jc w:val="left"/>
              <w:rPr>
                <w:rFonts w:ascii="微软雅黑" w:hAnsi="微软雅黑" w:cs="Arial"/>
                <w:kern w:val="0"/>
                <w:sz w:val="20"/>
                <w:szCs w:val="24"/>
              </w:rPr>
            </w:pPr>
          </w:p>
        </w:tc>
        <w:tc>
          <w:tcPr>
            <w:tcW w:w="152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如是，请说明</w:t>
            </w:r>
          </w:p>
        </w:tc>
        <w:tc>
          <w:tcPr>
            <w:tcW w:w="5706" w:type="dxa"/>
            <w:gridSpan w:val="5"/>
            <w:tcBorders>
              <w:top w:val="single" w:color="auto" w:sz="4" w:space="0"/>
              <w:left w:val="nil"/>
              <w:bottom w:val="single" w:color="auto" w:sz="4" w:space="0"/>
              <w:right w:val="single" w:color="000000" w:sz="4" w:space="0"/>
            </w:tcBorders>
            <w:shd w:val="clear" w:color="auto" w:fill="auto"/>
            <w:noWrap/>
          </w:tcPr>
          <w:p>
            <w:pPr>
              <w:widowControl/>
              <w:spacing w:line="300" w:lineRule="exact"/>
              <w:contextualSpacing/>
              <w:jc w:val="center"/>
              <w:rPr>
                <w:rFonts w:ascii="微软雅黑" w:hAnsi="微软雅黑" w:cs="Arial"/>
                <w:kern w:val="0"/>
                <w:sz w:val="20"/>
                <w:szCs w:val="24"/>
              </w:rPr>
            </w:pPr>
            <w:r>
              <w:rPr>
                <w:rFonts w:hint="eastAsia" w:ascii="微软雅黑" w:hAnsi="微软雅黑" w:cs="Arial"/>
                <w:kern w:val="0"/>
                <w:sz w:val="20"/>
                <w:szCs w:val="24"/>
              </w:rPr>
              <w:t> </w:t>
            </w:r>
          </w:p>
        </w:tc>
      </w:tr>
      <w:tr>
        <w:tblPrEx>
          <w:tblCellMar>
            <w:top w:w="0" w:type="dxa"/>
            <w:left w:w="108" w:type="dxa"/>
            <w:bottom w:w="0" w:type="dxa"/>
            <w:right w:w="108" w:type="dxa"/>
          </w:tblCellMar>
        </w:tblPrEx>
        <w:trPr>
          <w:trHeight w:val="330" w:hRule="atLeast"/>
          <w:jc w:val="center"/>
        </w:trPr>
        <w:tc>
          <w:tcPr>
            <w:tcW w:w="2397" w:type="dxa"/>
            <w:vMerge w:val="restart"/>
            <w:tcBorders>
              <w:top w:val="nil"/>
              <w:left w:val="single" w:color="auto" w:sz="4" w:space="0"/>
              <w:bottom w:val="single" w:color="000000" w:sz="4" w:space="0"/>
              <w:right w:val="single" w:color="auto" w:sz="4" w:space="0"/>
            </w:tcBorders>
            <w:shd w:val="clear" w:color="auto" w:fill="auto"/>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承租人是否有影响合作关系的行政处罚行为</w:t>
            </w:r>
          </w:p>
        </w:tc>
        <w:tc>
          <w:tcPr>
            <w:tcW w:w="152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是</w:t>
            </w:r>
          </w:p>
        </w:tc>
        <w:tc>
          <w:tcPr>
            <w:tcW w:w="1509"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p>
        </w:tc>
        <w:tc>
          <w:tcPr>
            <w:tcW w:w="2641"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否</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r>
              <w:rPr>
                <w:rFonts w:hint="default" w:ascii="Arial" w:hAnsi="Arial" w:cs="Arial"/>
                <w:kern w:val="0"/>
                <w:sz w:val="20"/>
                <w:szCs w:val="24"/>
              </w:rPr>
              <w:t>√</w:t>
            </w:r>
          </w:p>
        </w:tc>
      </w:tr>
      <w:tr>
        <w:tblPrEx>
          <w:tblCellMar>
            <w:top w:w="0" w:type="dxa"/>
            <w:left w:w="108" w:type="dxa"/>
            <w:bottom w:w="0" w:type="dxa"/>
            <w:right w:w="108" w:type="dxa"/>
          </w:tblCellMar>
        </w:tblPrEx>
        <w:trPr>
          <w:trHeight w:val="330" w:hRule="atLeast"/>
          <w:jc w:val="center"/>
        </w:trPr>
        <w:tc>
          <w:tcPr>
            <w:tcW w:w="2397" w:type="dxa"/>
            <w:vMerge w:val="continue"/>
            <w:tcBorders>
              <w:top w:val="nil"/>
              <w:left w:val="single" w:color="auto" w:sz="4" w:space="0"/>
              <w:bottom w:val="single" w:color="000000" w:sz="4" w:space="0"/>
              <w:right w:val="single" w:color="auto" w:sz="4" w:space="0"/>
            </w:tcBorders>
            <w:vAlign w:val="center"/>
          </w:tcPr>
          <w:p>
            <w:pPr>
              <w:widowControl/>
              <w:spacing w:line="300" w:lineRule="exact"/>
              <w:contextualSpacing/>
              <w:jc w:val="left"/>
              <w:rPr>
                <w:rFonts w:ascii="微软雅黑" w:hAnsi="微软雅黑" w:cs="Arial"/>
                <w:kern w:val="0"/>
                <w:sz w:val="20"/>
                <w:szCs w:val="24"/>
              </w:rPr>
            </w:pPr>
          </w:p>
        </w:tc>
        <w:tc>
          <w:tcPr>
            <w:tcW w:w="152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如是，请说明</w:t>
            </w:r>
          </w:p>
        </w:tc>
        <w:tc>
          <w:tcPr>
            <w:tcW w:w="5706" w:type="dxa"/>
            <w:gridSpan w:val="5"/>
            <w:tcBorders>
              <w:top w:val="single" w:color="auto" w:sz="4" w:space="0"/>
              <w:left w:val="nil"/>
              <w:bottom w:val="single" w:color="auto" w:sz="4" w:space="0"/>
              <w:right w:val="single" w:color="000000" w:sz="4" w:space="0"/>
            </w:tcBorders>
            <w:shd w:val="clear" w:color="auto" w:fill="auto"/>
            <w:noWrap/>
          </w:tcPr>
          <w:p>
            <w:pPr>
              <w:widowControl/>
              <w:spacing w:line="300" w:lineRule="exact"/>
              <w:contextualSpacing/>
              <w:jc w:val="center"/>
              <w:rPr>
                <w:rFonts w:ascii="微软雅黑" w:hAnsi="微软雅黑" w:cs="Arial"/>
                <w:kern w:val="0"/>
                <w:sz w:val="20"/>
                <w:szCs w:val="24"/>
              </w:rPr>
            </w:pPr>
            <w:r>
              <w:rPr>
                <w:rFonts w:hint="eastAsia" w:ascii="微软雅黑" w:hAnsi="微软雅黑" w:cs="Arial"/>
                <w:kern w:val="0"/>
                <w:sz w:val="20"/>
                <w:szCs w:val="24"/>
              </w:rPr>
              <w:t> </w:t>
            </w:r>
          </w:p>
        </w:tc>
      </w:tr>
      <w:tr>
        <w:tblPrEx>
          <w:tblCellMar>
            <w:top w:w="0" w:type="dxa"/>
            <w:left w:w="108" w:type="dxa"/>
            <w:bottom w:w="0" w:type="dxa"/>
            <w:right w:w="108" w:type="dxa"/>
          </w:tblCellMar>
        </w:tblPrEx>
        <w:trPr>
          <w:trHeight w:val="330" w:hRule="atLeast"/>
          <w:jc w:val="center"/>
        </w:trPr>
        <w:tc>
          <w:tcPr>
            <w:tcW w:w="2397" w:type="dxa"/>
            <w:vMerge w:val="restart"/>
            <w:tcBorders>
              <w:top w:val="nil"/>
              <w:left w:val="single" w:color="auto" w:sz="4" w:space="0"/>
              <w:bottom w:val="single" w:color="000000" w:sz="4" w:space="0"/>
              <w:right w:val="single" w:color="auto" w:sz="4" w:space="0"/>
            </w:tcBorders>
            <w:shd w:val="clear" w:color="auto" w:fill="auto"/>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承租人及其员工是否有行贿受贿行为</w:t>
            </w:r>
          </w:p>
        </w:tc>
        <w:tc>
          <w:tcPr>
            <w:tcW w:w="152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是</w:t>
            </w:r>
          </w:p>
        </w:tc>
        <w:tc>
          <w:tcPr>
            <w:tcW w:w="1509"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p>
        </w:tc>
        <w:tc>
          <w:tcPr>
            <w:tcW w:w="2641"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否</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r>
              <w:rPr>
                <w:rFonts w:hint="default" w:ascii="Arial" w:hAnsi="Arial" w:cs="Arial"/>
                <w:kern w:val="0"/>
                <w:sz w:val="20"/>
                <w:szCs w:val="24"/>
              </w:rPr>
              <w:t>√</w:t>
            </w:r>
          </w:p>
        </w:tc>
      </w:tr>
      <w:tr>
        <w:tblPrEx>
          <w:tblCellMar>
            <w:top w:w="0" w:type="dxa"/>
            <w:left w:w="108" w:type="dxa"/>
            <w:bottom w:w="0" w:type="dxa"/>
            <w:right w:w="108" w:type="dxa"/>
          </w:tblCellMar>
        </w:tblPrEx>
        <w:trPr>
          <w:trHeight w:val="330" w:hRule="atLeast"/>
          <w:jc w:val="center"/>
        </w:trPr>
        <w:tc>
          <w:tcPr>
            <w:tcW w:w="2397" w:type="dxa"/>
            <w:vMerge w:val="continue"/>
            <w:tcBorders>
              <w:top w:val="nil"/>
              <w:left w:val="single" w:color="auto" w:sz="4" w:space="0"/>
              <w:bottom w:val="single" w:color="000000" w:sz="4" w:space="0"/>
              <w:right w:val="single" w:color="auto" w:sz="4" w:space="0"/>
            </w:tcBorders>
            <w:vAlign w:val="center"/>
          </w:tcPr>
          <w:p>
            <w:pPr>
              <w:widowControl/>
              <w:spacing w:line="300" w:lineRule="exact"/>
              <w:contextualSpacing/>
              <w:jc w:val="left"/>
              <w:rPr>
                <w:rFonts w:ascii="微软雅黑" w:hAnsi="微软雅黑" w:cs="Arial"/>
                <w:kern w:val="0"/>
                <w:sz w:val="20"/>
                <w:szCs w:val="24"/>
              </w:rPr>
            </w:pPr>
          </w:p>
        </w:tc>
        <w:tc>
          <w:tcPr>
            <w:tcW w:w="152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如是，请说明</w:t>
            </w:r>
          </w:p>
        </w:tc>
        <w:tc>
          <w:tcPr>
            <w:tcW w:w="5706" w:type="dxa"/>
            <w:gridSpan w:val="5"/>
            <w:tcBorders>
              <w:top w:val="single" w:color="auto" w:sz="4" w:space="0"/>
              <w:left w:val="nil"/>
              <w:bottom w:val="single" w:color="auto" w:sz="4" w:space="0"/>
              <w:right w:val="single" w:color="000000" w:sz="4" w:space="0"/>
            </w:tcBorders>
            <w:shd w:val="clear" w:color="auto" w:fill="auto"/>
            <w:noWrap/>
          </w:tcPr>
          <w:p>
            <w:pPr>
              <w:widowControl/>
              <w:spacing w:line="300" w:lineRule="exact"/>
              <w:contextualSpacing/>
              <w:jc w:val="center"/>
              <w:rPr>
                <w:rFonts w:ascii="微软雅黑" w:hAnsi="微软雅黑" w:cs="Arial"/>
                <w:kern w:val="0"/>
                <w:sz w:val="20"/>
                <w:szCs w:val="24"/>
              </w:rPr>
            </w:pPr>
            <w:r>
              <w:rPr>
                <w:rFonts w:hint="eastAsia" w:ascii="微软雅黑" w:hAnsi="微软雅黑" w:cs="Arial"/>
                <w:kern w:val="0"/>
                <w:sz w:val="20"/>
                <w:szCs w:val="24"/>
              </w:rPr>
              <w:t> </w:t>
            </w:r>
          </w:p>
        </w:tc>
      </w:tr>
      <w:tr>
        <w:tblPrEx>
          <w:tblCellMar>
            <w:top w:w="0" w:type="dxa"/>
            <w:left w:w="108" w:type="dxa"/>
            <w:bottom w:w="0" w:type="dxa"/>
            <w:right w:w="108" w:type="dxa"/>
          </w:tblCellMar>
        </w:tblPrEx>
        <w:trPr>
          <w:trHeight w:val="330" w:hRule="atLeast"/>
          <w:jc w:val="center"/>
        </w:trPr>
        <w:tc>
          <w:tcPr>
            <w:tcW w:w="2397" w:type="dxa"/>
            <w:vMerge w:val="restart"/>
            <w:tcBorders>
              <w:top w:val="nil"/>
              <w:left w:val="single" w:color="auto" w:sz="4" w:space="0"/>
              <w:bottom w:val="single" w:color="000000" w:sz="4" w:space="0"/>
              <w:right w:val="single" w:color="auto" w:sz="4" w:space="0"/>
            </w:tcBorders>
            <w:shd w:val="clear" w:color="auto" w:fill="auto"/>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承租人及关联公司与北汽及关联公司合作历史</w:t>
            </w:r>
          </w:p>
        </w:tc>
        <w:tc>
          <w:tcPr>
            <w:tcW w:w="152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无合作</w:t>
            </w:r>
          </w:p>
        </w:tc>
        <w:tc>
          <w:tcPr>
            <w:tcW w:w="1509"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default" w:ascii="微软雅黑" w:hAnsi="微软雅黑" w:eastAsia="宋体" w:cs="Arial"/>
                <w:kern w:val="0"/>
                <w:sz w:val="20"/>
                <w:szCs w:val="24"/>
                <w:lang w:val="en-US" w:eastAsia="zh-CN"/>
              </w:rPr>
            </w:pPr>
            <w:r>
              <w:rPr>
                <w:rFonts w:hint="eastAsia" w:ascii="微软雅黑" w:hAnsi="微软雅黑" w:cs="Arial"/>
                <w:kern w:val="0"/>
                <w:sz w:val="20"/>
                <w:szCs w:val="24"/>
              </w:rPr>
              <w:t> </w:t>
            </w:r>
          </w:p>
        </w:tc>
        <w:tc>
          <w:tcPr>
            <w:tcW w:w="4197" w:type="dxa"/>
            <w:gridSpan w:val="2"/>
            <w:tcBorders>
              <w:top w:val="single" w:color="auto" w:sz="4" w:space="0"/>
              <w:left w:val="nil"/>
              <w:bottom w:val="single" w:color="auto" w:sz="4" w:space="0"/>
              <w:right w:val="single" w:color="000000" w:sz="4" w:space="0"/>
            </w:tcBorders>
            <w:shd w:val="clear" w:color="auto" w:fill="auto"/>
            <w:noWrap/>
          </w:tcPr>
          <w:p>
            <w:pPr>
              <w:widowControl/>
              <w:spacing w:line="300" w:lineRule="exact"/>
              <w:contextualSpacing/>
              <w:jc w:val="center"/>
              <w:rPr>
                <w:rFonts w:ascii="微软雅黑" w:hAnsi="微软雅黑" w:cs="Arial"/>
                <w:kern w:val="0"/>
                <w:sz w:val="20"/>
                <w:szCs w:val="24"/>
              </w:rPr>
            </w:pPr>
            <w:r>
              <w:rPr>
                <w:rFonts w:hint="eastAsia" w:ascii="微软雅黑" w:hAnsi="微软雅黑" w:cs="Arial"/>
                <w:kern w:val="0"/>
                <w:sz w:val="20"/>
                <w:szCs w:val="24"/>
              </w:rPr>
              <w:t> </w:t>
            </w:r>
          </w:p>
        </w:tc>
      </w:tr>
      <w:tr>
        <w:tblPrEx>
          <w:tblCellMar>
            <w:top w:w="0" w:type="dxa"/>
            <w:left w:w="108" w:type="dxa"/>
            <w:bottom w:w="0" w:type="dxa"/>
            <w:right w:w="108" w:type="dxa"/>
          </w:tblCellMar>
        </w:tblPrEx>
        <w:trPr>
          <w:trHeight w:val="330" w:hRule="atLeast"/>
          <w:jc w:val="center"/>
        </w:trPr>
        <w:tc>
          <w:tcPr>
            <w:tcW w:w="2397" w:type="dxa"/>
            <w:vMerge w:val="continue"/>
            <w:tcBorders>
              <w:top w:val="nil"/>
              <w:left w:val="single" w:color="auto" w:sz="4" w:space="0"/>
              <w:bottom w:val="single" w:color="000000" w:sz="4" w:space="0"/>
              <w:right w:val="single" w:color="auto" w:sz="4" w:space="0"/>
            </w:tcBorders>
            <w:vAlign w:val="center"/>
          </w:tcPr>
          <w:p>
            <w:pPr>
              <w:widowControl/>
              <w:spacing w:line="300" w:lineRule="exact"/>
              <w:contextualSpacing/>
              <w:jc w:val="left"/>
              <w:rPr>
                <w:rFonts w:ascii="微软雅黑" w:hAnsi="微软雅黑" w:cs="Arial"/>
                <w:kern w:val="0"/>
                <w:sz w:val="20"/>
                <w:szCs w:val="24"/>
              </w:rPr>
            </w:pPr>
          </w:p>
        </w:tc>
        <w:tc>
          <w:tcPr>
            <w:tcW w:w="152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有合作，无违约情形</w:t>
            </w:r>
          </w:p>
        </w:tc>
        <w:tc>
          <w:tcPr>
            <w:tcW w:w="1509"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微软雅黑" w:hAnsi="微软雅黑" w:cs="Arial"/>
                <w:kern w:val="0"/>
                <w:sz w:val="20"/>
                <w:szCs w:val="24"/>
              </w:rPr>
            </w:pPr>
            <w:r>
              <w:rPr>
                <w:rFonts w:hint="eastAsia" w:ascii="微软雅黑" w:hAnsi="微软雅黑" w:cs="Arial"/>
                <w:kern w:val="0"/>
                <w:sz w:val="20"/>
                <w:szCs w:val="24"/>
              </w:rPr>
              <w:t> </w:t>
            </w:r>
            <w:r>
              <w:rPr>
                <w:rFonts w:hint="default" w:ascii="Arial" w:hAnsi="Arial" w:cs="Arial"/>
                <w:kern w:val="0"/>
                <w:sz w:val="20"/>
                <w:szCs w:val="24"/>
              </w:rPr>
              <w:t>√</w:t>
            </w:r>
          </w:p>
        </w:tc>
        <w:tc>
          <w:tcPr>
            <w:tcW w:w="2641"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请注明双方合作主体</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r>
              <w:rPr>
                <w:rFonts w:hint="eastAsia" w:ascii="微软雅黑" w:hAnsi="微软雅黑" w:cs="Arial"/>
                <w:color w:val="auto"/>
                <w:kern w:val="0"/>
                <w:sz w:val="20"/>
                <w:szCs w:val="24"/>
                <w:lang w:val="en-US" w:eastAsia="zh-CN"/>
              </w:rPr>
              <w:t>北京海纳川汽车部件股份有限公司</w:t>
            </w:r>
          </w:p>
        </w:tc>
      </w:tr>
      <w:tr>
        <w:tblPrEx>
          <w:tblCellMar>
            <w:top w:w="0" w:type="dxa"/>
            <w:left w:w="108" w:type="dxa"/>
            <w:bottom w:w="0" w:type="dxa"/>
            <w:right w:w="108" w:type="dxa"/>
          </w:tblCellMar>
        </w:tblPrEx>
        <w:trPr>
          <w:trHeight w:val="330" w:hRule="atLeast"/>
          <w:jc w:val="center"/>
        </w:trPr>
        <w:tc>
          <w:tcPr>
            <w:tcW w:w="2397" w:type="dxa"/>
            <w:vMerge w:val="continue"/>
            <w:tcBorders>
              <w:top w:val="nil"/>
              <w:left w:val="single" w:color="auto" w:sz="4" w:space="0"/>
              <w:bottom w:val="single" w:color="000000" w:sz="4" w:space="0"/>
              <w:right w:val="single" w:color="auto" w:sz="4" w:space="0"/>
            </w:tcBorders>
            <w:vAlign w:val="center"/>
          </w:tcPr>
          <w:p>
            <w:pPr>
              <w:widowControl/>
              <w:spacing w:line="300" w:lineRule="exact"/>
              <w:contextualSpacing/>
              <w:jc w:val="left"/>
              <w:rPr>
                <w:rFonts w:ascii="微软雅黑" w:hAnsi="微软雅黑" w:cs="Arial"/>
                <w:kern w:val="0"/>
                <w:sz w:val="20"/>
                <w:szCs w:val="24"/>
              </w:rPr>
            </w:pPr>
          </w:p>
        </w:tc>
        <w:tc>
          <w:tcPr>
            <w:tcW w:w="152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有合作，发生过违约情形</w:t>
            </w:r>
          </w:p>
        </w:tc>
        <w:tc>
          <w:tcPr>
            <w:tcW w:w="1509"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p>
        </w:tc>
        <w:tc>
          <w:tcPr>
            <w:tcW w:w="2641"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请注明双方合作主体</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p>
        </w:tc>
      </w:tr>
      <w:tr>
        <w:tblPrEx>
          <w:tblCellMar>
            <w:top w:w="0" w:type="dxa"/>
            <w:left w:w="108" w:type="dxa"/>
            <w:bottom w:w="0" w:type="dxa"/>
            <w:right w:w="108" w:type="dxa"/>
          </w:tblCellMar>
        </w:tblPrEx>
        <w:trPr>
          <w:trHeight w:val="330" w:hRule="atLeast"/>
          <w:jc w:val="center"/>
        </w:trPr>
        <w:tc>
          <w:tcPr>
            <w:tcW w:w="2397" w:type="dxa"/>
            <w:vMerge w:val="restart"/>
            <w:tcBorders>
              <w:top w:val="nil"/>
              <w:left w:val="single" w:color="auto" w:sz="4" w:space="0"/>
              <w:bottom w:val="single" w:color="000000" w:sz="4" w:space="0"/>
              <w:right w:val="single" w:color="auto" w:sz="4" w:space="0"/>
            </w:tcBorders>
            <w:shd w:val="clear" w:color="auto" w:fill="auto"/>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承租人是否建立并落实合规管理制度</w:t>
            </w:r>
          </w:p>
        </w:tc>
        <w:tc>
          <w:tcPr>
            <w:tcW w:w="5676" w:type="dxa"/>
            <w:gridSpan w:val="5"/>
            <w:tcBorders>
              <w:top w:val="single" w:color="auto" w:sz="4" w:space="0"/>
              <w:left w:val="nil"/>
              <w:bottom w:val="single" w:color="auto" w:sz="4" w:space="0"/>
              <w:right w:val="single" w:color="000000"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尚未建立</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p>
        </w:tc>
      </w:tr>
      <w:tr>
        <w:tblPrEx>
          <w:tblCellMar>
            <w:top w:w="0" w:type="dxa"/>
            <w:left w:w="108" w:type="dxa"/>
            <w:bottom w:w="0" w:type="dxa"/>
            <w:right w:w="108" w:type="dxa"/>
          </w:tblCellMar>
        </w:tblPrEx>
        <w:trPr>
          <w:trHeight w:val="330" w:hRule="atLeast"/>
          <w:jc w:val="center"/>
        </w:trPr>
        <w:tc>
          <w:tcPr>
            <w:tcW w:w="2397" w:type="dxa"/>
            <w:vMerge w:val="continue"/>
            <w:tcBorders>
              <w:top w:val="nil"/>
              <w:left w:val="single" w:color="auto" w:sz="4" w:space="0"/>
              <w:bottom w:val="single" w:color="000000" w:sz="4" w:space="0"/>
              <w:right w:val="single" w:color="auto" w:sz="4" w:space="0"/>
            </w:tcBorders>
            <w:vAlign w:val="center"/>
          </w:tcPr>
          <w:p>
            <w:pPr>
              <w:widowControl/>
              <w:spacing w:line="300" w:lineRule="exact"/>
              <w:contextualSpacing/>
              <w:jc w:val="left"/>
              <w:rPr>
                <w:rFonts w:ascii="微软雅黑" w:hAnsi="微软雅黑" w:cs="Arial"/>
                <w:kern w:val="0"/>
                <w:sz w:val="20"/>
                <w:szCs w:val="24"/>
              </w:rPr>
            </w:pPr>
          </w:p>
        </w:tc>
        <w:tc>
          <w:tcPr>
            <w:tcW w:w="5676" w:type="dxa"/>
            <w:gridSpan w:val="5"/>
            <w:tcBorders>
              <w:top w:val="single" w:color="auto" w:sz="4" w:space="0"/>
              <w:left w:val="nil"/>
              <w:bottom w:val="single" w:color="auto" w:sz="4" w:space="0"/>
              <w:right w:val="single" w:color="000000"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建立中</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p>
        </w:tc>
      </w:tr>
      <w:tr>
        <w:tblPrEx>
          <w:tblCellMar>
            <w:top w:w="0" w:type="dxa"/>
            <w:left w:w="108" w:type="dxa"/>
            <w:bottom w:w="0" w:type="dxa"/>
            <w:right w:w="108" w:type="dxa"/>
          </w:tblCellMar>
        </w:tblPrEx>
        <w:trPr>
          <w:trHeight w:val="250" w:hRule="atLeast"/>
          <w:jc w:val="center"/>
        </w:trPr>
        <w:tc>
          <w:tcPr>
            <w:tcW w:w="2397" w:type="dxa"/>
            <w:vMerge w:val="continue"/>
            <w:tcBorders>
              <w:top w:val="nil"/>
              <w:left w:val="single" w:color="auto" w:sz="4" w:space="0"/>
              <w:bottom w:val="single" w:color="000000" w:sz="4" w:space="0"/>
              <w:right w:val="single" w:color="auto" w:sz="4" w:space="0"/>
            </w:tcBorders>
            <w:vAlign w:val="center"/>
          </w:tcPr>
          <w:p>
            <w:pPr>
              <w:widowControl/>
              <w:spacing w:line="300" w:lineRule="exact"/>
              <w:contextualSpacing/>
              <w:jc w:val="left"/>
              <w:rPr>
                <w:rFonts w:ascii="微软雅黑" w:hAnsi="微软雅黑" w:cs="Arial"/>
                <w:kern w:val="0"/>
                <w:sz w:val="20"/>
                <w:szCs w:val="24"/>
              </w:rPr>
            </w:pPr>
          </w:p>
        </w:tc>
        <w:tc>
          <w:tcPr>
            <w:tcW w:w="5676" w:type="dxa"/>
            <w:gridSpan w:val="5"/>
            <w:tcBorders>
              <w:top w:val="single" w:color="auto" w:sz="4" w:space="0"/>
              <w:left w:val="nil"/>
              <w:bottom w:val="single" w:color="auto" w:sz="4" w:space="0"/>
              <w:right w:val="single" w:color="000000"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已建立并落实</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微软雅黑" w:hAnsi="微软雅黑" w:cs="Arial"/>
                <w:kern w:val="0"/>
                <w:sz w:val="20"/>
                <w:szCs w:val="24"/>
              </w:rPr>
            </w:pPr>
            <w:r>
              <w:rPr>
                <w:rFonts w:hint="eastAsia" w:ascii="微软雅黑" w:hAnsi="微软雅黑" w:cs="Arial"/>
                <w:kern w:val="0"/>
                <w:sz w:val="20"/>
                <w:szCs w:val="24"/>
              </w:rPr>
              <w:t> </w:t>
            </w:r>
            <w:r>
              <w:rPr>
                <w:rFonts w:hint="eastAsia" w:ascii="微软雅黑" w:hAnsi="微软雅黑" w:cs="Arial"/>
                <w:color w:val="auto"/>
                <w:kern w:val="0"/>
                <w:sz w:val="20"/>
                <w:szCs w:val="24"/>
              </w:rPr>
              <w:t xml:space="preserve"> √   </w:t>
            </w:r>
          </w:p>
        </w:tc>
      </w:tr>
      <w:tr>
        <w:tblPrEx>
          <w:tblCellMar>
            <w:top w:w="0" w:type="dxa"/>
            <w:left w:w="108" w:type="dxa"/>
            <w:bottom w:w="0" w:type="dxa"/>
            <w:right w:w="108" w:type="dxa"/>
          </w:tblCellMar>
        </w:tblPrEx>
        <w:trPr>
          <w:trHeight w:val="368" w:hRule="atLeast"/>
          <w:jc w:val="center"/>
        </w:trPr>
        <w:tc>
          <w:tcPr>
            <w:tcW w:w="2397" w:type="dxa"/>
            <w:vMerge w:val="continue"/>
            <w:tcBorders>
              <w:top w:val="nil"/>
              <w:left w:val="single" w:color="auto" w:sz="4" w:space="0"/>
              <w:bottom w:val="single" w:color="000000" w:sz="4" w:space="0"/>
              <w:right w:val="single" w:color="auto" w:sz="4" w:space="0"/>
            </w:tcBorders>
            <w:vAlign w:val="center"/>
          </w:tcPr>
          <w:p>
            <w:pPr>
              <w:widowControl/>
              <w:spacing w:line="300" w:lineRule="exact"/>
              <w:contextualSpacing/>
              <w:jc w:val="left"/>
              <w:rPr>
                <w:rFonts w:ascii="微软雅黑" w:hAnsi="微软雅黑" w:cs="Arial"/>
                <w:kern w:val="0"/>
                <w:sz w:val="20"/>
                <w:szCs w:val="24"/>
              </w:rPr>
            </w:pPr>
          </w:p>
        </w:tc>
        <w:tc>
          <w:tcPr>
            <w:tcW w:w="3035" w:type="dxa"/>
            <w:gridSpan w:val="4"/>
            <w:tcBorders>
              <w:top w:val="single" w:color="auto" w:sz="4" w:space="0"/>
              <w:left w:val="nil"/>
              <w:bottom w:val="single" w:color="auto" w:sz="4" w:space="0"/>
              <w:right w:val="single" w:color="000000"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如建中立或已建立，请说明具体制度或管理办法：</w:t>
            </w:r>
          </w:p>
        </w:tc>
        <w:tc>
          <w:tcPr>
            <w:tcW w:w="4197" w:type="dxa"/>
            <w:gridSpan w:val="2"/>
            <w:tcBorders>
              <w:top w:val="single" w:color="auto" w:sz="4" w:space="0"/>
              <w:left w:val="nil"/>
              <w:bottom w:val="single" w:color="auto" w:sz="4" w:space="0"/>
              <w:right w:val="single" w:color="000000" w:sz="4" w:space="0"/>
            </w:tcBorders>
            <w:shd w:val="clear" w:color="auto" w:fill="auto"/>
            <w:noWrap/>
          </w:tcPr>
          <w:p>
            <w:pPr>
              <w:widowControl/>
              <w:spacing w:line="300" w:lineRule="exact"/>
              <w:contextualSpacing/>
              <w:jc w:val="center"/>
              <w:rPr>
                <w:rFonts w:ascii="微软雅黑" w:hAnsi="微软雅黑" w:cs="Arial"/>
                <w:kern w:val="0"/>
                <w:sz w:val="20"/>
                <w:szCs w:val="24"/>
              </w:rPr>
            </w:pPr>
            <w:r>
              <w:rPr>
                <w:rFonts w:hint="eastAsia" w:ascii="微软雅黑" w:hAnsi="微软雅黑" w:cs="Arial"/>
                <w:color w:val="auto"/>
                <w:kern w:val="0"/>
                <w:sz w:val="20"/>
                <w:szCs w:val="24"/>
                <w:lang w:eastAsia="zh-CN"/>
              </w:rPr>
              <w:t>《合规管理办法》</w:t>
            </w:r>
          </w:p>
        </w:tc>
      </w:tr>
      <w:tr>
        <w:tblPrEx>
          <w:tblCellMar>
            <w:top w:w="0" w:type="dxa"/>
            <w:left w:w="108" w:type="dxa"/>
            <w:bottom w:w="0" w:type="dxa"/>
            <w:right w:w="108" w:type="dxa"/>
          </w:tblCellMar>
        </w:tblPrEx>
        <w:trPr>
          <w:trHeight w:val="1029" w:hRule="atLeast"/>
          <w:jc w:val="center"/>
        </w:trPr>
        <w:tc>
          <w:tcPr>
            <w:tcW w:w="2397" w:type="dxa"/>
            <w:tcBorders>
              <w:top w:val="nil"/>
              <w:left w:val="single" w:color="auto" w:sz="4" w:space="0"/>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承租人承诺</w:t>
            </w:r>
          </w:p>
        </w:tc>
        <w:tc>
          <w:tcPr>
            <w:tcW w:w="7232" w:type="dxa"/>
            <w:gridSpan w:val="6"/>
            <w:tcBorders>
              <w:top w:val="single" w:color="auto" w:sz="4" w:space="0"/>
              <w:left w:val="nil"/>
              <w:bottom w:val="single" w:color="auto" w:sz="4" w:space="0"/>
              <w:right w:val="single" w:color="000000" w:sz="4" w:space="0"/>
            </w:tcBorders>
            <w:shd w:val="clear" w:color="auto" w:fill="auto"/>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本单位承诺：提供的上述信息真实、有效、完整，并同意配合北汽对本单位就相关事项进行查证。若因本单位提供信息虚假、有误或不完整造成重大影响，北汽有权暂停或终止合作关系。若上述信息有变更的，本单位应在变更之日起五个工作日内书面通知北汽。</w:t>
            </w:r>
          </w:p>
        </w:tc>
      </w:tr>
      <w:tr>
        <w:tblPrEx>
          <w:tblCellMar>
            <w:top w:w="0" w:type="dxa"/>
            <w:left w:w="108" w:type="dxa"/>
            <w:bottom w:w="0" w:type="dxa"/>
            <w:right w:w="108" w:type="dxa"/>
          </w:tblCellMar>
        </w:tblPrEx>
        <w:trPr>
          <w:trHeight w:val="618" w:hRule="atLeast"/>
          <w:jc w:val="center"/>
        </w:trPr>
        <w:tc>
          <w:tcPr>
            <w:tcW w:w="2397" w:type="dxa"/>
            <w:tcBorders>
              <w:top w:val="nil"/>
              <w:left w:val="single" w:color="auto" w:sz="4" w:space="0"/>
              <w:bottom w:val="single" w:color="auto" w:sz="4" w:space="0"/>
              <w:right w:val="single" w:color="auto" w:sz="4" w:space="0"/>
            </w:tcBorders>
            <w:shd w:val="clear" w:color="auto" w:fill="auto"/>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单位盖章和法定代表人（或负责人）签字</w:t>
            </w:r>
          </w:p>
        </w:tc>
        <w:tc>
          <w:tcPr>
            <w:tcW w:w="7232" w:type="dxa"/>
            <w:gridSpan w:val="6"/>
            <w:tcBorders>
              <w:top w:val="single" w:color="auto" w:sz="4" w:space="0"/>
              <w:left w:val="nil"/>
              <w:bottom w:val="single" w:color="auto" w:sz="4" w:space="0"/>
              <w:right w:val="single" w:color="000000" w:sz="4" w:space="0"/>
            </w:tcBorders>
            <w:shd w:val="clear" w:color="auto" w:fill="auto"/>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盖章：</w:t>
            </w:r>
          </w:p>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签字：</w:t>
            </w:r>
            <w:r>
              <w:rPr>
                <w:rFonts w:ascii="微软雅黑" w:hAnsi="微软雅黑" w:cs="Arial"/>
                <w:kern w:val="0"/>
                <w:sz w:val="20"/>
                <w:szCs w:val="24"/>
              </w:rPr>
              <w:t xml:space="preserve">                               </w:t>
            </w:r>
            <w:r>
              <w:rPr>
                <w:rFonts w:hint="eastAsia" w:ascii="微软雅黑" w:hAnsi="微软雅黑" w:cs="Arial"/>
                <w:kern w:val="0"/>
                <w:sz w:val="20"/>
                <w:szCs w:val="24"/>
              </w:rPr>
              <w:t>日期：</w:t>
            </w:r>
          </w:p>
        </w:tc>
      </w:tr>
      <w:tr>
        <w:tblPrEx>
          <w:tblCellMar>
            <w:top w:w="0" w:type="dxa"/>
            <w:left w:w="108" w:type="dxa"/>
            <w:bottom w:w="0" w:type="dxa"/>
            <w:right w:w="108" w:type="dxa"/>
          </w:tblCellMar>
        </w:tblPrEx>
        <w:trPr>
          <w:trHeight w:val="3259" w:hRule="atLeast"/>
          <w:jc w:val="center"/>
        </w:trPr>
        <w:tc>
          <w:tcPr>
            <w:tcW w:w="9629" w:type="dxa"/>
            <w:gridSpan w:val="7"/>
            <w:tcBorders>
              <w:top w:val="single" w:color="auto" w:sz="4" w:space="0"/>
              <w:left w:val="nil"/>
              <w:bottom w:val="nil"/>
              <w:right w:val="nil"/>
            </w:tcBorders>
            <w:shd w:val="clear" w:color="auto" w:fill="auto"/>
          </w:tcPr>
          <w:p>
            <w:pPr>
              <w:widowControl/>
              <w:spacing w:line="280" w:lineRule="exact"/>
              <w:contextualSpacing/>
              <w:jc w:val="left"/>
              <w:rPr>
                <w:rFonts w:ascii="微软雅黑" w:hAnsi="微软雅黑" w:cs="Arial"/>
                <w:kern w:val="0"/>
                <w:sz w:val="18"/>
                <w:szCs w:val="18"/>
              </w:rPr>
            </w:pPr>
            <w:r>
              <w:rPr>
                <w:rFonts w:hint="eastAsia" w:ascii="微软雅黑" w:hAnsi="微软雅黑" w:cs="Arial"/>
                <w:kern w:val="0"/>
                <w:sz w:val="18"/>
                <w:szCs w:val="18"/>
              </w:rPr>
              <w:t>填表说明：</w:t>
            </w:r>
          </w:p>
          <w:p>
            <w:pPr>
              <w:widowControl/>
              <w:spacing w:line="280" w:lineRule="exact"/>
              <w:contextualSpacing/>
              <w:jc w:val="left"/>
              <w:rPr>
                <w:rFonts w:cs="Arial" w:asciiTheme="minorEastAsia" w:hAnsiTheme="minorEastAsia"/>
                <w:kern w:val="0"/>
                <w:sz w:val="18"/>
                <w:szCs w:val="18"/>
              </w:rPr>
            </w:pPr>
            <w:r>
              <w:rPr>
                <w:rFonts w:cs="Arial" w:asciiTheme="minorEastAsia" w:hAnsiTheme="minorEastAsia"/>
                <w:kern w:val="0"/>
                <w:sz w:val="18"/>
                <w:szCs w:val="18"/>
              </w:rPr>
              <w:t>1、</w:t>
            </w:r>
            <w:r>
              <w:rPr>
                <w:rFonts w:hint="eastAsia" w:asciiTheme="minorEastAsia" w:hAnsiTheme="minorEastAsia"/>
                <w:kern w:val="0"/>
                <w:sz w:val="18"/>
              </w:rPr>
              <w:t>带</w:t>
            </w:r>
            <w:r>
              <w:rPr>
                <w:rFonts w:asciiTheme="minorEastAsia" w:hAnsiTheme="minorEastAsia"/>
                <w:kern w:val="0"/>
                <w:sz w:val="18"/>
              </w:rPr>
              <w:t>*</w:t>
            </w:r>
            <w:r>
              <w:rPr>
                <w:rFonts w:hint="eastAsia" w:asciiTheme="minorEastAsia" w:hAnsiTheme="minorEastAsia"/>
                <w:kern w:val="0"/>
                <w:sz w:val="18"/>
              </w:rPr>
              <w:t>部分需提供</w:t>
            </w:r>
            <w:r>
              <w:rPr>
                <w:rFonts w:hint="eastAsia" w:cs="Arial" w:asciiTheme="minorEastAsia" w:hAnsiTheme="minorEastAsia"/>
                <w:kern w:val="0"/>
                <w:sz w:val="18"/>
                <w:szCs w:val="18"/>
              </w:rPr>
              <w:t>相关</w:t>
            </w:r>
            <w:r>
              <w:rPr>
                <w:rFonts w:hint="eastAsia" w:asciiTheme="minorEastAsia" w:hAnsiTheme="minorEastAsia"/>
                <w:kern w:val="0"/>
                <w:sz w:val="18"/>
              </w:rPr>
              <w:t>支持性文件。支持性文件包括但不限于：营业执照、银行开户许可证、财务报表（资产负债表、利润表、现金流量表）、资质证明文件、主要人员身份证明、土地使用权证、不动产权证、租赁协议复印件等。</w:t>
            </w:r>
            <w:r>
              <w:rPr>
                <w:rFonts w:hint="eastAsia" w:cs="Arial" w:asciiTheme="minorEastAsia" w:hAnsiTheme="minorEastAsia"/>
                <w:kern w:val="0"/>
                <w:sz w:val="18"/>
                <w:szCs w:val="18"/>
              </w:rPr>
              <w:t>（已在投标、参选、报价、商务谈判等其他文件中提交的，可不必重复提交）；</w:t>
            </w:r>
          </w:p>
          <w:p>
            <w:pPr>
              <w:widowControl/>
              <w:spacing w:line="280" w:lineRule="exact"/>
              <w:contextualSpacing/>
              <w:jc w:val="left"/>
              <w:rPr>
                <w:rFonts w:cs="Arial" w:asciiTheme="minorEastAsia" w:hAnsiTheme="minorEastAsia"/>
                <w:kern w:val="0"/>
                <w:sz w:val="18"/>
                <w:szCs w:val="18"/>
              </w:rPr>
            </w:pPr>
            <w:r>
              <w:rPr>
                <w:rFonts w:cs="Arial" w:asciiTheme="minorEastAsia" w:hAnsiTheme="minorEastAsia"/>
                <w:kern w:val="0"/>
                <w:sz w:val="18"/>
                <w:szCs w:val="18"/>
              </w:rPr>
              <w:t>2、“</w:t>
            </w:r>
            <w:r>
              <w:rPr>
                <w:rFonts w:hint="eastAsia" w:cs="Arial" w:asciiTheme="minorEastAsia" w:hAnsiTheme="minorEastAsia"/>
                <w:kern w:val="0"/>
                <w:sz w:val="18"/>
                <w:szCs w:val="18"/>
              </w:rPr>
              <w:t>存续时间</w:t>
            </w:r>
            <w:r>
              <w:rPr>
                <w:rFonts w:cs="Arial" w:asciiTheme="minorEastAsia" w:hAnsiTheme="minorEastAsia"/>
                <w:kern w:val="0"/>
                <w:sz w:val="18"/>
                <w:szCs w:val="18"/>
              </w:rPr>
              <w:t>”</w:t>
            </w:r>
            <w:r>
              <w:rPr>
                <w:rFonts w:hint="eastAsia" w:cs="Arial" w:asciiTheme="minorEastAsia" w:hAnsiTheme="minorEastAsia"/>
                <w:kern w:val="0"/>
                <w:sz w:val="18"/>
                <w:szCs w:val="18"/>
              </w:rPr>
              <w:t>以公司的实际存续时间为准，包括更名、合并等事项之前的存续时间；</w:t>
            </w:r>
          </w:p>
          <w:p>
            <w:pPr>
              <w:widowControl/>
              <w:spacing w:line="280" w:lineRule="exact"/>
              <w:contextualSpacing/>
              <w:jc w:val="left"/>
              <w:rPr>
                <w:rFonts w:cs="Arial" w:asciiTheme="minorEastAsia" w:hAnsiTheme="minorEastAsia"/>
                <w:kern w:val="0"/>
                <w:sz w:val="18"/>
                <w:szCs w:val="18"/>
              </w:rPr>
            </w:pPr>
            <w:r>
              <w:rPr>
                <w:rFonts w:cs="Arial" w:asciiTheme="minorEastAsia" w:hAnsiTheme="minorEastAsia"/>
                <w:kern w:val="0"/>
                <w:sz w:val="18"/>
                <w:szCs w:val="18"/>
              </w:rPr>
              <w:t>3、“控股股东”是指其出资额占公司资本总额或者其持有的股份占公司股本总额百分之五十以上的股东；或比例虽然不足百分之五十，但依其出资额或者持有的股份所享有的表决权已足以对股东会、股东大会的决议产生重大影响的股东；</w:t>
            </w:r>
          </w:p>
          <w:p>
            <w:pPr>
              <w:widowControl/>
              <w:spacing w:line="280" w:lineRule="exact"/>
              <w:contextualSpacing/>
              <w:jc w:val="left"/>
              <w:rPr>
                <w:rFonts w:cs="Arial" w:asciiTheme="minorEastAsia" w:hAnsiTheme="minorEastAsia"/>
                <w:kern w:val="0"/>
                <w:sz w:val="18"/>
                <w:szCs w:val="18"/>
              </w:rPr>
            </w:pPr>
            <w:r>
              <w:rPr>
                <w:rFonts w:cs="Arial" w:asciiTheme="minorEastAsia" w:hAnsiTheme="minorEastAsia"/>
                <w:kern w:val="0"/>
                <w:sz w:val="18"/>
                <w:szCs w:val="18"/>
              </w:rPr>
              <w:t>4、此表中的的“北汽”指北京汽车集团有限公司及其下属的所有相关企业；</w:t>
            </w:r>
          </w:p>
          <w:p>
            <w:pPr>
              <w:widowControl/>
              <w:spacing w:line="280" w:lineRule="exact"/>
              <w:contextualSpacing/>
              <w:jc w:val="left"/>
              <w:rPr>
                <w:rFonts w:cs="Arial" w:asciiTheme="minorEastAsia" w:hAnsiTheme="minorEastAsia"/>
                <w:kern w:val="0"/>
                <w:sz w:val="18"/>
                <w:szCs w:val="18"/>
              </w:rPr>
            </w:pPr>
            <w:r>
              <w:rPr>
                <w:rFonts w:cs="Arial" w:asciiTheme="minorEastAsia" w:hAnsiTheme="minorEastAsia"/>
                <w:kern w:val="0"/>
                <w:sz w:val="18"/>
                <w:szCs w:val="18"/>
              </w:rPr>
              <w:t>5、“失信主体”主要指具有履行能力而不履行生效法律文书确定的义务，并被人民法院应当将其纳入失信被执行人名单的主体，具体查询可参考中国执行信息公开网。</w:t>
            </w:r>
          </w:p>
          <w:p>
            <w:pPr>
              <w:widowControl/>
              <w:spacing w:line="280" w:lineRule="exact"/>
              <w:ind w:firstLine="360" w:firstLineChars="200"/>
              <w:contextualSpacing/>
              <w:jc w:val="left"/>
              <w:rPr>
                <w:rFonts w:asciiTheme="minorEastAsia" w:hAnsiTheme="minorEastAsia"/>
                <w:kern w:val="0"/>
                <w:sz w:val="18"/>
              </w:rPr>
            </w:pPr>
          </w:p>
        </w:tc>
      </w:tr>
    </w:tbl>
    <w:p>
      <w:pPr>
        <w:rPr>
          <w:rFonts w:ascii="Cambria" w:hAnsi="Cambria"/>
          <w:sz w:val="24"/>
          <w:szCs w:val="24"/>
        </w:rPr>
      </w:pPr>
    </w:p>
    <w:p>
      <w:pPr>
        <w:widowControl/>
        <w:jc w:val="left"/>
        <w:rPr>
          <w:rFonts w:ascii="宋体" w:hAnsi="宋体"/>
          <w:bCs/>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NhMmMxOWVhNmE1YzFjOTk5OThlOWYxZmZkNDAxZDIifQ=="/>
  </w:docVars>
  <w:rsids>
    <w:rsidRoot w:val="00551EA3"/>
    <w:rsid w:val="00057C7A"/>
    <w:rsid w:val="000B6196"/>
    <w:rsid w:val="00144644"/>
    <w:rsid w:val="00387E72"/>
    <w:rsid w:val="004D1CA0"/>
    <w:rsid w:val="00551EA3"/>
    <w:rsid w:val="0061414F"/>
    <w:rsid w:val="007165CC"/>
    <w:rsid w:val="007A3324"/>
    <w:rsid w:val="0081239B"/>
    <w:rsid w:val="0094485B"/>
    <w:rsid w:val="00AC5DB3"/>
    <w:rsid w:val="00B2478C"/>
    <w:rsid w:val="00B90F91"/>
    <w:rsid w:val="00C01275"/>
    <w:rsid w:val="00C855B4"/>
    <w:rsid w:val="00DB3D75"/>
    <w:rsid w:val="00E54218"/>
    <w:rsid w:val="00E93909"/>
    <w:rsid w:val="00EB65D8"/>
    <w:rsid w:val="00F51BD7"/>
    <w:rsid w:val="00FF105D"/>
    <w:rsid w:val="035B3E29"/>
    <w:rsid w:val="077F4E57"/>
    <w:rsid w:val="08183892"/>
    <w:rsid w:val="140603E8"/>
    <w:rsid w:val="147A504A"/>
    <w:rsid w:val="4B7617D1"/>
    <w:rsid w:val="519856C3"/>
    <w:rsid w:val="60C90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rFonts w:ascii="Times New Roman" w:hAnsi="Times New Roman" w:eastAsia="宋体" w:cs="Times New Roman"/>
      <w:sz w:val="18"/>
      <w:szCs w:val="18"/>
    </w:rPr>
  </w:style>
  <w:style w:type="character" w:customStyle="1" w:styleId="8">
    <w:name w:val="页眉 Char"/>
    <w:basedOn w:val="6"/>
    <w:link w:val="4"/>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318</Words>
  <Characters>1819</Characters>
  <Lines>15</Lines>
  <Paragraphs>4</Paragraphs>
  <TotalTime>88</TotalTime>
  <ScaleCrop>false</ScaleCrop>
  <LinksUpToDate>false</LinksUpToDate>
  <CharactersWithSpaces>2133</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2025-03-06T02:30:00Z</dcterms:created>
  <dc:creator>叶云松</dc:creator>
  <cp:lastModifiedBy>Administrator</cp:lastModifiedBy>
  <cp:lastPrinted>2025-05-06T01:53:58Z</cp:lastPrinted>
  <dcterms:modified xsi:type="dcterms:W3CDTF">2025-05-06T06:02:31Z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2024-11-04T01:59:53Z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ea93d241-45dd-403a-9fda-ad838be41bd4</vt:lpwstr>
  </property>
  <property fmtid="{D5CDD505-2E9C-101B-9397-08002B2CF9AE}" pid="7" name="MSIP_Label_defa4170-0d19-0005-0004-bc88714345d2_ActionId">
    <vt:lpwstr>3608be38-9f52-47ad-a9c9-0cf40ef1df24</vt:lpwstr>
  </property>
  <property fmtid="{D5CDD505-2E9C-101B-9397-08002B2CF9AE}" pid="8" name="MSIP_Label_defa4170-0d19-0005-0004-bc88714345d2_ContentBits">
    <vt:lpwstr>0</vt:lpwstr>
  </property>
  <property fmtid="{D5CDD505-2E9C-101B-9397-08002B2CF9AE}" pid="9" name="KSOProductBuildVer">
    <vt:lpwstr>2052-11.8.2.12011</vt:lpwstr>
  </property>
  <property fmtid="{D5CDD505-2E9C-101B-9397-08002B2CF9AE}" pid="10" name="ICV">
    <vt:lpwstr>60FF017A215445F496C53EDC42401B23</vt:lpwstr>
  </property>
</Properties>
</file>