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6E548A">
        <w:trPr>
          <w:trHeight w:val="159"/>
          <w:jc w:val="center"/>
        </w:trPr>
        <w:tc>
          <w:tcPr>
            <w:tcW w:w="9524" w:type="dxa"/>
          </w:tcPr>
          <w:p w:rsidR="003377E5" w:rsidRDefault="003377E5" w:rsidP="006E548A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Default="003377E5" w:rsidP="003377E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bookmarkStart w:id="0" w:name="OLE_LINK3"/>
      <w:bookmarkStart w:id="1" w:name="OLE_LINK4"/>
      <w:r>
        <w:rPr>
          <w:rFonts w:hint="eastAsia"/>
          <w:sz w:val="30"/>
          <w:szCs w:val="30"/>
        </w:rPr>
        <w:t>关于</w:t>
      </w:r>
      <w:r w:rsidR="006E548A">
        <w:rPr>
          <w:rFonts w:hint="eastAsia"/>
          <w:sz w:val="30"/>
          <w:szCs w:val="30"/>
        </w:rPr>
        <w:t>湖南</w:t>
      </w:r>
      <w:r w:rsidR="006E548A">
        <w:rPr>
          <w:rFonts w:hint="eastAsia"/>
          <w:sz w:val="30"/>
          <w:szCs w:val="30"/>
        </w:rPr>
        <w:t>2</w:t>
      </w:r>
      <w:r w:rsidR="006E548A">
        <w:rPr>
          <w:sz w:val="30"/>
          <w:szCs w:val="30"/>
        </w:rPr>
        <w:t>025</w:t>
      </w:r>
      <w:r w:rsidR="006E548A">
        <w:rPr>
          <w:rFonts w:hint="eastAsia"/>
          <w:sz w:val="30"/>
          <w:szCs w:val="30"/>
        </w:rPr>
        <w:t>年</w:t>
      </w:r>
      <w:r w:rsidR="00A16901">
        <w:rPr>
          <w:rFonts w:hint="eastAsia"/>
          <w:sz w:val="30"/>
          <w:szCs w:val="30"/>
        </w:rPr>
        <w:t>年降</w:t>
      </w:r>
      <w:r w:rsidR="006E548A">
        <w:rPr>
          <w:rFonts w:hint="eastAsia"/>
          <w:sz w:val="30"/>
          <w:szCs w:val="30"/>
        </w:rPr>
        <w:t>价格及</w:t>
      </w:r>
      <w:r w:rsidR="00A16901">
        <w:rPr>
          <w:sz w:val="30"/>
          <w:szCs w:val="30"/>
        </w:rPr>
        <w:t>5</w:t>
      </w:r>
      <w:r w:rsidR="006E548A">
        <w:rPr>
          <w:rFonts w:hint="eastAsia"/>
          <w:sz w:val="30"/>
          <w:szCs w:val="30"/>
        </w:rPr>
        <w:t>月</w:t>
      </w:r>
      <w:r w:rsidR="00A16901">
        <w:rPr>
          <w:rFonts w:hint="eastAsia"/>
          <w:sz w:val="30"/>
          <w:szCs w:val="30"/>
        </w:rPr>
        <w:t>2</w:t>
      </w:r>
      <w:r w:rsidR="00A16901">
        <w:rPr>
          <w:sz w:val="30"/>
          <w:szCs w:val="30"/>
        </w:rPr>
        <w:t>6</w:t>
      </w:r>
      <w:r w:rsidR="00A16901">
        <w:rPr>
          <w:rFonts w:hint="eastAsia"/>
          <w:sz w:val="30"/>
          <w:szCs w:val="30"/>
        </w:rPr>
        <w:t>日</w:t>
      </w:r>
      <w:r w:rsidR="006E548A">
        <w:rPr>
          <w:rFonts w:hint="eastAsia"/>
          <w:sz w:val="30"/>
          <w:szCs w:val="30"/>
        </w:rPr>
        <w:t>化料价格</w:t>
      </w:r>
      <w:r>
        <w:rPr>
          <w:rFonts w:hint="eastAsia"/>
          <w:sz w:val="30"/>
          <w:szCs w:val="30"/>
        </w:rPr>
        <w:t>申请</w:t>
      </w:r>
      <w:bookmarkEnd w:id="0"/>
      <w:bookmarkEnd w:id="1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48"/>
      </w:tblGrid>
      <w:tr w:rsidR="003377E5" w:rsidTr="006E548A">
        <w:trPr>
          <w:trHeight w:val="9074"/>
          <w:jc w:val="center"/>
        </w:trPr>
        <w:tc>
          <w:tcPr>
            <w:tcW w:w="9810" w:type="dxa"/>
            <w:gridSpan w:val="3"/>
          </w:tcPr>
          <w:p w:rsidR="003377E5" w:rsidRDefault="003377E5" w:rsidP="006E54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bookmarkStart w:id="2" w:name="_Hlk199159497"/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6E548A" w:rsidRPr="006E548A" w:rsidRDefault="006E548A" w:rsidP="006E548A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6E548A">
              <w:rPr>
                <w:rFonts w:ascii="宋体" w:hAnsi="宋体" w:hint="eastAsia"/>
                <w:sz w:val="28"/>
                <w:szCs w:val="28"/>
              </w:rPr>
              <w:t>北京美好生活</w:t>
            </w:r>
            <w:r w:rsidR="001D33D0">
              <w:rPr>
                <w:rFonts w:ascii="宋体" w:hAnsi="宋体" w:hint="eastAsia"/>
                <w:sz w:val="28"/>
                <w:szCs w:val="28"/>
              </w:rPr>
              <w:t>-</w:t>
            </w:r>
            <w:r w:rsidR="004E2081">
              <w:rPr>
                <w:rFonts w:ascii="宋体" w:hAnsi="宋体" w:hint="eastAsia"/>
                <w:sz w:val="28"/>
                <w:szCs w:val="28"/>
              </w:rPr>
              <w:t>2</w:t>
            </w:r>
            <w:r w:rsidR="004E2081">
              <w:rPr>
                <w:rFonts w:ascii="宋体" w:hAnsi="宋体"/>
                <w:sz w:val="28"/>
                <w:szCs w:val="28"/>
              </w:rPr>
              <w:t>024</w:t>
            </w:r>
            <w:r w:rsidR="004E2081">
              <w:rPr>
                <w:rFonts w:ascii="宋体" w:hAnsi="宋体" w:hint="eastAsia"/>
                <w:sz w:val="28"/>
                <w:szCs w:val="28"/>
              </w:rPr>
              <w:t>年支持</w:t>
            </w:r>
            <w:r w:rsidR="001D33D0">
              <w:rPr>
                <w:rFonts w:ascii="宋体" w:hAnsi="宋体"/>
                <w:sz w:val="28"/>
                <w:szCs w:val="28"/>
              </w:rPr>
              <w:t>5</w:t>
            </w:r>
            <w:r w:rsidR="004E2081">
              <w:rPr>
                <w:rFonts w:ascii="宋体" w:hAnsi="宋体" w:hint="eastAsia"/>
                <w:sz w:val="28"/>
                <w:szCs w:val="28"/>
              </w:rPr>
              <w:t>个点，</w:t>
            </w:r>
            <w:r>
              <w:rPr>
                <w:rFonts w:ascii="宋体" w:hAnsi="宋体" w:hint="eastAsia"/>
                <w:sz w:val="28"/>
                <w:szCs w:val="28"/>
              </w:rPr>
              <w:t>北京集采，已商谈，不参与2</w:t>
            </w:r>
            <w:r>
              <w:rPr>
                <w:rFonts w:ascii="宋体" w:hAnsi="宋体"/>
                <w:sz w:val="28"/>
                <w:szCs w:val="28"/>
              </w:rPr>
              <w:t>025</w:t>
            </w:r>
            <w:r>
              <w:rPr>
                <w:rFonts w:ascii="宋体" w:hAnsi="宋体" w:hint="eastAsia"/>
                <w:sz w:val="28"/>
                <w:szCs w:val="28"/>
              </w:rPr>
              <w:t>年年降；</w:t>
            </w:r>
          </w:p>
          <w:p w:rsidR="006E548A" w:rsidRDefault="006E548A" w:rsidP="006E548A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安徽汉升</w:t>
            </w:r>
            <w:r w:rsidR="001D33D0"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年采购额</w:t>
            </w:r>
            <w:r w:rsidR="001D33D0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万左右，不参与2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 w:rsidR="004E2081">
              <w:rPr>
                <w:rFonts w:ascii="宋体" w:hAnsi="宋体" w:hint="eastAsia"/>
                <w:sz w:val="28"/>
                <w:szCs w:val="28"/>
              </w:rPr>
              <w:t>年降本，</w:t>
            </w:r>
          </w:p>
          <w:p w:rsidR="006E548A" w:rsidRDefault="006E548A" w:rsidP="006E548A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天津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力登维</w:t>
            </w:r>
            <w:proofErr w:type="gramEnd"/>
            <w:r w:rsidR="001D33D0">
              <w:rPr>
                <w:rFonts w:ascii="宋体" w:hAnsi="宋体" w:hint="eastAsia"/>
                <w:sz w:val="28"/>
                <w:szCs w:val="28"/>
              </w:rPr>
              <w:t>-</w:t>
            </w:r>
            <w:r w:rsidR="004E2081">
              <w:rPr>
                <w:rFonts w:ascii="宋体" w:hAnsi="宋体" w:hint="eastAsia"/>
                <w:sz w:val="28"/>
                <w:szCs w:val="28"/>
              </w:rPr>
              <w:t>供货比亚</w:t>
            </w:r>
            <w:proofErr w:type="gramStart"/>
            <w:r w:rsidR="004E2081">
              <w:rPr>
                <w:rFonts w:ascii="宋体" w:hAnsi="宋体" w:hint="eastAsia"/>
                <w:sz w:val="28"/>
                <w:szCs w:val="28"/>
              </w:rPr>
              <w:t>迪</w:t>
            </w:r>
            <w:proofErr w:type="gramEnd"/>
            <w:r w:rsidR="004E2081">
              <w:rPr>
                <w:rFonts w:ascii="宋体" w:hAnsi="宋体" w:hint="eastAsia"/>
                <w:sz w:val="28"/>
                <w:szCs w:val="28"/>
              </w:rPr>
              <w:t>物料，</w:t>
            </w:r>
            <w:r>
              <w:rPr>
                <w:rFonts w:ascii="宋体" w:hAnsi="宋体" w:hint="eastAsia"/>
                <w:sz w:val="28"/>
                <w:szCs w:val="28"/>
              </w:rPr>
              <w:t>已开发B点，</w:t>
            </w:r>
            <w:r w:rsidRPr="006E548A">
              <w:rPr>
                <w:rFonts w:ascii="宋体" w:hAnsi="宋体" w:hint="eastAsia"/>
                <w:sz w:val="28"/>
                <w:szCs w:val="28"/>
              </w:rPr>
              <w:t xml:space="preserve">价格按照24价格执行 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6E548A" w:rsidRDefault="001D33D0" w:rsidP="006E548A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德瑞龙-</w:t>
            </w:r>
            <w:r w:rsidR="006E548A">
              <w:rPr>
                <w:rFonts w:ascii="宋体" w:hAnsi="宋体" w:hint="eastAsia"/>
                <w:sz w:val="28"/>
                <w:szCs w:val="28"/>
              </w:rPr>
              <w:t>除比亚</w:t>
            </w:r>
            <w:proofErr w:type="gramStart"/>
            <w:r w:rsidR="006E548A">
              <w:rPr>
                <w:rFonts w:ascii="宋体" w:hAnsi="宋体" w:hint="eastAsia"/>
                <w:sz w:val="28"/>
                <w:szCs w:val="28"/>
              </w:rPr>
              <w:t>迪</w:t>
            </w:r>
            <w:proofErr w:type="gramEnd"/>
            <w:r w:rsidR="006E548A">
              <w:rPr>
                <w:rFonts w:ascii="宋体" w:hAnsi="宋体" w:hint="eastAsia"/>
                <w:sz w:val="28"/>
                <w:szCs w:val="28"/>
              </w:rPr>
              <w:t>外，</w:t>
            </w:r>
            <w:r w:rsidR="006E548A" w:rsidRPr="006E548A">
              <w:rPr>
                <w:rFonts w:ascii="宋体" w:hAnsi="宋体" w:hint="eastAsia"/>
                <w:sz w:val="28"/>
                <w:szCs w:val="28"/>
              </w:rPr>
              <w:t>金琥</w:t>
            </w:r>
            <w:r w:rsidR="006E548A">
              <w:rPr>
                <w:rFonts w:ascii="宋体" w:hAnsi="宋体" w:hint="eastAsia"/>
                <w:sz w:val="28"/>
                <w:szCs w:val="28"/>
              </w:rPr>
              <w:t>项目</w:t>
            </w:r>
            <w:r w:rsidR="006E548A" w:rsidRPr="006E548A">
              <w:rPr>
                <w:rFonts w:ascii="宋体" w:hAnsi="宋体" w:hint="eastAsia"/>
                <w:sz w:val="28"/>
                <w:szCs w:val="28"/>
              </w:rPr>
              <w:t>降3个点，其它</w:t>
            </w:r>
            <w:r w:rsidR="006E548A">
              <w:rPr>
                <w:rFonts w:ascii="宋体" w:hAnsi="宋体" w:hint="eastAsia"/>
                <w:sz w:val="28"/>
                <w:szCs w:val="28"/>
              </w:rPr>
              <w:t>因每年都降价，空间小2</w:t>
            </w:r>
            <w:r w:rsidR="006E548A">
              <w:rPr>
                <w:rFonts w:ascii="宋体" w:hAnsi="宋体"/>
                <w:sz w:val="28"/>
                <w:szCs w:val="28"/>
              </w:rPr>
              <w:t>5</w:t>
            </w:r>
            <w:r w:rsidR="006E548A">
              <w:rPr>
                <w:rFonts w:ascii="宋体" w:hAnsi="宋体" w:hint="eastAsia"/>
                <w:sz w:val="28"/>
                <w:szCs w:val="28"/>
              </w:rPr>
              <w:t>年</w:t>
            </w:r>
            <w:r w:rsidR="006E548A" w:rsidRPr="006E548A">
              <w:rPr>
                <w:rFonts w:ascii="宋体" w:hAnsi="宋体" w:hint="eastAsia"/>
                <w:sz w:val="28"/>
                <w:szCs w:val="28"/>
              </w:rPr>
              <w:t>降一个点。H32B的支撑杆物料代码SCS004552不降。另HA2项目里的直150物料代码SCS0007462现在其它项目在借用</w:t>
            </w:r>
            <w:r w:rsidR="006E548A">
              <w:rPr>
                <w:rFonts w:ascii="宋体" w:hAnsi="宋体" w:hint="eastAsia"/>
                <w:sz w:val="28"/>
                <w:szCs w:val="28"/>
              </w:rPr>
              <w:t>，降价从2</w:t>
            </w:r>
            <w:r w:rsidR="006E548A">
              <w:rPr>
                <w:rFonts w:ascii="宋体" w:hAnsi="宋体"/>
                <w:sz w:val="28"/>
                <w:szCs w:val="28"/>
              </w:rPr>
              <w:t>025</w:t>
            </w:r>
            <w:r w:rsidR="006E548A">
              <w:rPr>
                <w:rFonts w:ascii="宋体" w:hAnsi="宋体" w:hint="eastAsia"/>
                <w:sz w:val="28"/>
                <w:szCs w:val="28"/>
              </w:rPr>
              <w:t>年1月执行。</w:t>
            </w:r>
          </w:p>
          <w:p w:rsidR="00995497" w:rsidRDefault="00995497" w:rsidP="006E548A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凯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平年降3个点，从7月份执行；</w:t>
            </w:r>
          </w:p>
          <w:p w:rsidR="004E2081" w:rsidRDefault="004E2081" w:rsidP="004E2081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4E2081">
              <w:rPr>
                <w:rFonts w:ascii="宋体" w:hAnsi="宋体"/>
                <w:sz w:val="28"/>
                <w:szCs w:val="28"/>
              </w:rPr>
              <w:t>TFT0000001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4E2081">
              <w:rPr>
                <w:rFonts w:ascii="宋体" w:hAnsi="宋体" w:hint="eastAsia"/>
                <w:sz w:val="28"/>
                <w:szCs w:val="28"/>
              </w:rPr>
              <w:t>巴斯夫CW5050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月定价1</w:t>
            </w:r>
            <w:r>
              <w:rPr>
                <w:rFonts w:ascii="宋体" w:hAnsi="宋体"/>
                <w:sz w:val="28"/>
                <w:szCs w:val="28"/>
              </w:rPr>
              <w:t>7.7</w:t>
            </w:r>
            <w:r>
              <w:rPr>
                <w:rFonts w:ascii="宋体" w:hAnsi="宋体" w:hint="eastAsia"/>
                <w:sz w:val="28"/>
                <w:szCs w:val="28"/>
              </w:rPr>
              <w:t>元，定点汇阅；</w:t>
            </w:r>
          </w:p>
          <w:p w:rsidR="004E2081" w:rsidRDefault="004E2081" w:rsidP="004E2081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4E2081">
              <w:rPr>
                <w:rFonts w:ascii="宋体" w:hAnsi="宋体"/>
                <w:sz w:val="28"/>
                <w:szCs w:val="28"/>
              </w:rPr>
              <w:t>TFT0000084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4E2081">
              <w:rPr>
                <w:rFonts w:ascii="宋体" w:hAnsi="宋体" w:hint="eastAsia"/>
                <w:sz w:val="28"/>
                <w:szCs w:val="28"/>
              </w:rPr>
              <w:t>东大POP40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东大报价1</w:t>
            </w:r>
            <w:r>
              <w:rPr>
                <w:rFonts w:ascii="宋体" w:hAnsi="宋体"/>
                <w:sz w:val="28"/>
                <w:szCs w:val="28"/>
              </w:rPr>
              <w:t>0.82</w:t>
            </w:r>
            <w:r>
              <w:rPr>
                <w:rFonts w:ascii="宋体" w:hAnsi="宋体" w:hint="eastAsia"/>
                <w:sz w:val="28"/>
                <w:szCs w:val="28"/>
              </w:rPr>
              <w:t>元，欣辰达报价1</w:t>
            </w:r>
            <w:r>
              <w:rPr>
                <w:rFonts w:ascii="宋体" w:hAnsi="宋体"/>
                <w:sz w:val="28"/>
                <w:szCs w:val="28"/>
              </w:rPr>
              <w:t>0.6</w:t>
            </w:r>
            <w:r>
              <w:rPr>
                <w:rFonts w:ascii="宋体" w:hAnsi="宋体" w:hint="eastAsia"/>
                <w:sz w:val="28"/>
                <w:szCs w:val="28"/>
              </w:rPr>
              <w:t>元，定点欣辰达，定价1</w:t>
            </w:r>
            <w:r>
              <w:rPr>
                <w:rFonts w:ascii="宋体" w:hAnsi="宋体"/>
                <w:sz w:val="28"/>
                <w:szCs w:val="28"/>
              </w:rPr>
              <w:t>0.6</w:t>
            </w:r>
            <w:r>
              <w:rPr>
                <w:rFonts w:ascii="宋体" w:hAnsi="宋体" w:hint="eastAsia"/>
                <w:sz w:val="28"/>
                <w:szCs w:val="28"/>
              </w:rPr>
              <w:t>元。</w:t>
            </w:r>
            <w:r w:rsidR="004A0101">
              <w:rPr>
                <w:rFonts w:ascii="宋体" w:hAnsi="宋体" w:hint="eastAsia"/>
                <w:sz w:val="28"/>
                <w:szCs w:val="28"/>
              </w:rPr>
              <w:t>5月2</w:t>
            </w:r>
            <w:r w:rsidR="004A0101">
              <w:rPr>
                <w:rFonts w:ascii="宋体" w:hAnsi="宋体"/>
                <w:sz w:val="28"/>
                <w:szCs w:val="28"/>
              </w:rPr>
              <w:t>6</w:t>
            </w:r>
            <w:r w:rsidR="004A0101">
              <w:rPr>
                <w:rFonts w:ascii="宋体" w:hAnsi="宋体" w:hint="eastAsia"/>
                <w:sz w:val="28"/>
                <w:szCs w:val="28"/>
              </w:rPr>
              <w:t>价格</w:t>
            </w:r>
          </w:p>
          <w:p w:rsidR="004E2081" w:rsidRDefault="004E2081" w:rsidP="004E2081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4E2081">
              <w:rPr>
                <w:rFonts w:ascii="宋体" w:hAnsi="宋体"/>
                <w:sz w:val="28"/>
                <w:szCs w:val="28"/>
              </w:rPr>
              <w:t>UNEA-7003113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4E2081">
              <w:rPr>
                <w:rFonts w:ascii="宋体" w:hAnsi="宋体" w:hint="eastAsia"/>
                <w:sz w:val="28"/>
                <w:szCs w:val="28"/>
              </w:rPr>
              <w:t>后排坐垫内衬</w:t>
            </w:r>
            <w:r>
              <w:rPr>
                <w:rFonts w:ascii="宋体" w:hAnsi="宋体" w:hint="eastAsia"/>
                <w:sz w:val="28"/>
                <w:szCs w:val="28"/>
              </w:rPr>
              <w:t>）销售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报价未税7元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，定点简美，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定价未税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.5</w:t>
            </w:r>
            <w:r>
              <w:rPr>
                <w:rFonts w:ascii="宋体" w:hAnsi="宋体" w:hint="eastAsia"/>
                <w:sz w:val="28"/>
                <w:szCs w:val="28"/>
              </w:rPr>
              <w:t>元，降幅5</w:t>
            </w:r>
            <w:r>
              <w:rPr>
                <w:rFonts w:ascii="宋体" w:hAnsi="宋体"/>
                <w:sz w:val="28"/>
                <w:szCs w:val="28"/>
              </w:rPr>
              <w:t>0%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3377E5" w:rsidRPr="001D33D0" w:rsidRDefault="004E2081" w:rsidP="001D33D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4E2081">
              <w:rPr>
                <w:rFonts w:ascii="宋体" w:hAnsi="宋体"/>
                <w:sz w:val="28"/>
                <w:szCs w:val="28"/>
              </w:rPr>
              <w:t>EWEA-7003322D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4E2081">
              <w:rPr>
                <w:rFonts w:ascii="宋体" w:hAnsi="宋体" w:hint="eastAsia"/>
                <w:sz w:val="28"/>
                <w:szCs w:val="28"/>
              </w:rPr>
              <w:t>左后座椅</w:t>
            </w:r>
            <w:proofErr w:type="gramStart"/>
            <w:r w:rsidRPr="004E2081">
              <w:rPr>
                <w:rFonts w:ascii="宋体" w:hAnsi="宋体" w:hint="eastAsia"/>
                <w:sz w:val="28"/>
                <w:szCs w:val="28"/>
              </w:rPr>
              <w:t>座垫</w:t>
            </w:r>
            <w:proofErr w:type="gramEnd"/>
            <w:r w:rsidRPr="004E2081">
              <w:rPr>
                <w:rFonts w:ascii="宋体" w:hAnsi="宋体" w:hint="eastAsia"/>
                <w:sz w:val="28"/>
                <w:szCs w:val="28"/>
              </w:rPr>
              <w:t>发泡内衬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销售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报价未税7元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，之前定价3</w:t>
            </w:r>
            <w:r>
              <w:rPr>
                <w:rFonts w:ascii="宋体" w:hAnsi="宋体"/>
                <w:sz w:val="28"/>
                <w:szCs w:val="28"/>
              </w:rPr>
              <w:t>.55</w:t>
            </w:r>
            <w:r>
              <w:rPr>
                <w:rFonts w:ascii="宋体" w:hAnsi="宋体" w:hint="eastAsia"/>
                <w:sz w:val="28"/>
                <w:szCs w:val="28"/>
              </w:rPr>
              <w:t>元，因质量提升设变，</w:t>
            </w:r>
            <w:r w:rsidRPr="004E2081">
              <w:rPr>
                <w:rFonts w:ascii="宋体" w:hAnsi="宋体" w:hint="eastAsia"/>
                <w:sz w:val="28"/>
                <w:szCs w:val="28"/>
              </w:rPr>
              <w:t>增加磁片和裁切</w:t>
            </w:r>
            <w:r>
              <w:rPr>
                <w:rFonts w:ascii="宋体" w:hAnsi="宋体" w:hint="eastAsia"/>
                <w:sz w:val="28"/>
                <w:szCs w:val="28"/>
              </w:rPr>
              <w:t>，定点俱泰，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定价未税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3.664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  <w:r w:rsidR="003377E5" w:rsidRPr="006E548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 w:rsidR="003377E5" w:rsidRPr="001D33D0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  <w:bookmarkEnd w:id="2"/>
      <w:tr w:rsidR="003377E5" w:rsidTr="006E548A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6E54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6E54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:rsidR="003377E5" w:rsidRDefault="003377E5" w:rsidP="006E54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总经理：</w:t>
            </w: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75" w:rsidRDefault="007A7A75">
      <w:r>
        <w:separator/>
      </w:r>
    </w:p>
  </w:endnote>
  <w:endnote w:type="continuationSeparator" w:id="0">
    <w:p w:rsidR="007A7A75" w:rsidRDefault="007A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75" w:rsidRDefault="007A7A75">
      <w:r>
        <w:separator/>
      </w:r>
    </w:p>
  </w:footnote>
  <w:footnote w:type="continuationSeparator" w:id="0">
    <w:p w:rsidR="007A7A75" w:rsidRDefault="007A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8A" w:rsidRDefault="006E548A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6C4F"/>
    <w:multiLevelType w:val="hybridMultilevel"/>
    <w:tmpl w:val="8A0212AC"/>
    <w:lvl w:ilvl="0" w:tplc="1F1262D2">
      <w:start w:val="1"/>
      <w:numFmt w:val="decimal"/>
      <w:lvlText w:val="%1."/>
      <w:lvlJc w:val="left"/>
      <w:pPr>
        <w:ind w:left="108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1D33D0"/>
    <w:rsid w:val="003377E5"/>
    <w:rsid w:val="004A0101"/>
    <w:rsid w:val="004E2081"/>
    <w:rsid w:val="006E548A"/>
    <w:rsid w:val="007A7A75"/>
    <w:rsid w:val="00995497"/>
    <w:rsid w:val="009A01C6"/>
    <w:rsid w:val="009B6E74"/>
    <w:rsid w:val="00A16901"/>
    <w:rsid w:val="00F5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E6414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E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548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E5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2024-11-07T00:59:00Z</dcterms:created>
  <dcterms:modified xsi:type="dcterms:W3CDTF">2025-05-26T05:56:00Z</dcterms:modified>
</cp:coreProperties>
</file>