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6F8" w:rsidRDefault="00B406F8"/>
    <w:p w:rsidR="00B406F8" w:rsidRDefault="00B406F8"/>
    <w:p w:rsidR="00B406F8" w:rsidRDefault="00B406F8"/>
    <w:p w:rsidR="00B406F8" w:rsidRDefault="00B406F8"/>
    <w:p w:rsidR="00B406F8" w:rsidRDefault="00B406F8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B406F8" w:rsidRDefault="000A022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0A022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试验名称:</w:t>
      </w:r>
      <w:r w:rsidRPr="000A022E">
        <w:rPr>
          <w:rFonts w:hint="eastAsia"/>
        </w:rPr>
        <w:t xml:space="preserve"> </w:t>
      </w:r>
      <w:r w:rsidRPr="000A022E">
        <w:rPr>
          <w:rFonts w:ascii="宋体" w:eastAsia="宋体" w:hAnsi="宋体" w:hint="eastAsia"/>
          <w:b/>
          <w:sz w:val="32"/>
          <w:szCs w:val="32"/>
        </w:rPr>
        <w:t>座椅通风量试验</w:t>
      </w:r>
    </w:p>
    <w:p w:rsidR="00B406F8" w:rsidRDefault="00B406F8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C547E5" w:rsidRDefault="00C547E5">
      <w:pPr>
        <w:spacing w:line="600" w:lineRule="auto"/>
        <w:ind w:left="-102" w:right="-102"/>
        <w:jc w:val="center"/>
        <w:rPr>
          <w:rFonts w:ascii="宋体" w:eastAsia="宋体" w:hAnsi="宋体" w:hint="eastAsia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E66BA3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B406F8" w:rsidRDefault="00C547E5">
      <w:r>
        <w:rPr>
          <w:noProof/>
        </w:rPr>
        <w:drawing>
          <wp:anchor distT="0" distB="0" distL="114300" distR="114300" simplePos="0" relativeHeight="251661312" behindDoc="1" locked="0" layoutInCell="1" allowOverlap="1" wp14:anchorId="7E5388F0" wp14:editId="65B95EDD">
            <wp:simplePos x="0" y="0"/>
            <wp:positionH relativeFrom="column">
              <wp:posOffset>2955290</wp:posOffset>
            </wp:positionH>
            <wp:positionV relativeFrom="paragraph">
              <wp:posOffset>85988</wp:posOffset>
            </wp:positionV>
            <wp:extent cx="1285875" cy="1291327"/>
            <wp:effectExtent l="0" t="0" r="0" b="4445"/>
            <wp:wrapNone/>
            <wp:docPr id="11" name="图片 11" descr="C:\Program Files\feiq\AutoRecv Files\祁翔(FC4DD43E40CB)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Program Files\feiq\AutoRecv Files\祁翔(FC4DD43E40CB)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491" cy="129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6F8" w:rsidRDefault="00B406F8"/>
    <w:p w:rsidR="00C547E5" w:rsidRDefault="00C547E5"/>
    <w:p w:rsidR="00C547E5" w:rsidRDefault="00C547E5"/>
    <w:p w:rsidR="00C547E5" w:rsidRDefault="00C547E5"/>
    <w:p w:rsidR="00C547E5" w:rsidRDefault="00C547E5">
      <w:pPr>
        <w:rPr>
          <w:rFonts w:hint="eastAsia"/>
        </w:rPr>
      </w:pPr>
    </w:p>
    <w:p w:rsidR="00B406F8" w:rsidRDefault="00B406F8"/>
    <w:p w:rsidR="00B406F8" w:rsidRDefault="000A022E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B406F8">
        <w:trPr>
          <w:trHeight w:hRule="exact" w:val="719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B406F8" w:rsidRDefault="000A022E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风扇总成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B406F8" w:rsidRDefault="000A022E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J6L</w:t>
            </w:r>
          </w:p>
        </w:tc>
      </w:tr>
      <w:tr w:rsidR="00B406F8">
        <w:trPr>
          <w:trHeight w:hRule="exact" w:val="707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B406F8" w:rsidRDefault="00655E49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 w:hint="eastAsia"/>
                <w:szCs w:val="22"/>
              </w:rPr>
              <w:t>元山</w:t>
            </w:r>
            <w:r>
              <w:rPr>
                <w:rFonts w:ascii="宋体" w:eastAsia="宋体" w:hAnsi="宋体"/>
                <w:szCs w:val="22"/>
              </w:rPr>
              <w:t xml:space="preserve"> ( BEC0010004)</w:t>
            </w:r>
          </w:p>
          <w:p w:rsidR="00655E49" w:rsidRDefault="00655E49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 w:hint="eastAsia"/>
                <w:szCs w:val="22"/>
              </w:rPr>
              <w:t>德邦</w:t>
            </w:r>
            <w:r>
              <w:rPr>
                <w:rFonts w:ascii="宋体" w:eastAsia="宋体" w:hAnsi="宋体"/>
                <w:szCs w:val="22"/>
              </w:rPr>
              <w:t>（</w:t>
            </w:r>
            <w:r>
              <w:rPr>
                <w:rFonts w:ascii="宋体" w:eastAsia="宋体" w:hAnsi="宋体" w:hint="eastAsia"/>
                <w:szCs w:val="22"/>
              </w:rPr>
              <w:t>无件号</w:t>
            </w:r>
            <w:r>
              <w:rPr>
                <w:rFonts w:ascii="宋体" w:eastAsia="宋体" w:hAnsi="宋体"/>
                <w:szCs w:val="22"/>
              </w:rPr>
              <w:t>）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/>
              </w:rPr>
              <w:t>2</w:t>
            </w:r>
            <w:r>
              <w:rPr>
                <w:rFonts w:ascii="宋体" w:eastAsia="宋体" w:hAnsi="宋体" w:hint="eastAsia"/>
              </w:rPr>
              <w:t>件</w:t>
            </w:r>
          </w:p>
        </w:tc>
      </w:tr>
      <w:tr w:rsidR="00B406F8">
        <w:trPr>
          <w:trHeight w:hRule="exact" w:val="548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B406F8" w:rsidRDefault="000A022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/>
                  </w:rPr>
                  <w:t>项目部</w:t>
                </w:r>
              </w:p>
            </w:sdtContent>
          </w:sdt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rPr>
          <w:trHeight w:hRule="exact" w:val="700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林涛</w:t>
            </w:r>
          </w:p>
          <w:p w:rsidR="00B406F8" w:rsidRDefault="000A022E" w:rsidP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>
              <w:rPr>
                <w:rFonts w:ascii="宋体" w:hAnsi="宋体"/>
              </w:rPr>
              <w:t>18612905890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5-0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406F8" w:rsidRDefault="000A022E" w:rsidP="000A022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2025年5月9日</w:t>
                </w:r>
              </w:p>
            </w:sdtContent>
          </w:sdt>
        </w:tc>
      </w:tr>
      <w:tr w:rsidR="00B406F8">
        <w:trPr>
          <w:trHeight w:hRule="exact" w:val="71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5-13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406F8" w:rsidRDefault="000A022E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2025年5月13日</w:t>
                </w:r>
              </w:p>
            </w:sdtContent>
          </w:sdt>
        </w:tc>
      </w:tr>
      <w:tr w:rsidR="00B406F8">
        <w:trPr>
          <w:trHeight w:val="79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 w:rsidRPr="000A022E">
              <w:rPr>
                <w:rFonts w:ascii="宋体" w:eastAsia="宋体" w:hAnsi="宋体" w:hint="eastAsia"/>
                <w:bCs/>
              </w:rPr>
              <w:t>座椅通风量试验</w:t>
            </w:r>
          </w:p>
        </w:tc>
      </w:tr>
      <w:tr w:rsidR="00B406F8">
        <w:trPr>
          <w:trHeight w:val="704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0A022E" w:rsidP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Q/CACDB-28-2017</w:t>
            </w:r>
          </w:p>
        </w:tc>
      </w:tr>
      <w:tr w:rsidR="00B406F8">
        <w:trPr>
          <w:trHeight w:val="72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tc>
          <w:tcPr>
            <w:tcW w:w="8647" w:type="dxa"/>
            <w:gridSpan w:val="3"/>
            <w:vAlign w:val="center"/>
          </w:tcPr>
          <w:sdt>
            <w:sdtPr>
              <w:rPr>
                <w:rFonts w:ascii="宋体" w:eastAsia="宋体" w:hAnsi="宋体"/>
              </w:rPr>
              <w:id w:val="1068465761"/>
              <w:dropDownList>
                <w:listItem w:value="选择一项。"/>
                <w:listItem w:displayText="DV" w:value="DV"/>
                <w:listItem w:displayText="PV" w:value="PV"/>
                <w:listItem w:displayText="量产品" w:value="量产品"/>
                <w:listItem w:displayText="试制品" w:value="试制品"/>
                <w:listItem w:displayText="外购件" w:value="外购件"/>
                <w:listItem w:displayText="回收件" w:value="回收件"/>
                <w:listItem w:displayText="其他" w:value="其他"/>
              </w:dropDownList>
            </w:sdtPr>
            <w:sdtEndPr/>
            <w:sdtContent>
              <w:p w:rsidR="00B406F8" w:rsidRDefault="000A022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试制品</w:t>
                </w:r>
              </w:p>
            </w:sdtContent>
          </w:sdt>
        </w:tc>
      </w:tr>
      <w:tr w:rsidR="00B406F8">
        <w:trPr>
          <w:trHeight w:val="370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0A022E" w:rsidP="000A022E">
            <w:pPr>
              <w:ind w:right="-102" w:firstLineChars="200" w:firstLine="420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>
              <w:rPr>
                <w:rFonts w:ascii="宋体" w:eastAsia="宋体" w:hAnsi="宋体"/>
              </w:rPr>
              <w:t>2025</w:t>
            </w:r>
            <w:r>
              <w:rPr>
                <w:rFonts w:ascii="宋体" w:eastAsia="宋体" w:hAnsi="宋体" w:hint="eastAsia"/>
              </w:rPr>
              <w:t>年5月</w:t>
            </w:r>
            <w:r>
              <w:rPr>
                <w:rFonts w:ascii="宋体" w:eastAsia="宋体" w:hAnsi="宋体"/>
              </w:rPr>
              <w:t>9</w:t>
            </w:r>
            <w:r>
              <w:rPr>
                <w:rFonts w:ascii="宋体" w:eastAsia="宋体" w:hAnsi="宋体" w:hint="eastAsia"/>
              </w:rPr>
              <w:t>日项目部送检的</w:t>
            </w:r>
            <w:r>
              <w:rPr>
                <w:rFonts w:ascii="宋体" w:hAnsi="宋体"/>
                <w:kern w:val="0"/>
                <w:szCs w:val="20"/>
              </w:rPr>
              <w:t>J6L</w:t>
            </w:r>
            <w:r>
              <w:rPr>
                <w:rFonts w:ascii="宋体" w:hAnsi="宋体" w:hint="eastAsia"/>
                <w:kern w:val="0"/>
                <w:szCs w:val="20"/>
              </w:rPr>
              <w:t>风扇</w:t>
            </w:r>
            <w:r>
              <w:rPr>
                <w:rFonts w:ascii="宋体" w:hAnsi="宋体"/>
                <w:kern w:val="0"/>
                <w:szCs w:val="20"/>
              </w:rPr>
              <w:t>总成</w:t>
            </w:r>
            <w:r>
              <w:rPr>
                <w:rFonts w:ascii="宋体" w:eastAsia="宋体" w:hAnsi="宋体" w:hint="eastAsia"/>
              </w:rPr>
              <w:t>按</w:t>
            </w:r>
            <w:bookmarkStart w:id="0" w:name="_GoBack"/>
            <w:bookmarkEnd w:id="0"/>
            <w:r>
              <w:rPr>
                <w:rFonts w:ascii="宋体" w:eastAsia="宋体" w:hAnsi="宋体" w:hint="eastAsia"/>
              </w:rPr>
              <w:t>照</w:t>
            </w:r>
            <w:r>
              <w:rPr>
                <w:rFonts w:ascii="宋体" w:eastAsia="宋体" w:hAnsi="宋体"/>
              </w:rPr>
              <w:t xml:space="preserve"> Q/CACDB-28-2017</w:t>
            </w:r>
            <w:r>
              <w:rPr>
                <w:rFonts w:ascii="宋体" w:eastAsia="宋体" w:hAnsi="宋体" w:hint="eastAsia"/>
              </w:rPr>
              <w:t>进行</w:t>
            </w:r>
            <w:r w:rsidRPr="000A022E">
              <w:rPr>
                <w:rFonts w:ascii="宋体" w:eastAsia="宋体" w:hAnsi="宋体" w:hint="eastAsia"/>
                <w:bCs/>
              </w:rPr>
              <w:t>座椅通风量试验</w:t>
            </w:r>
            <w:r>
              <w:rPr>
                <w:rFonts w:ascii="宋体" w:eastAsia="宋体" w:hAnsi="宋体" w:hint="eastAsia"/>
              </w:rPr>
              <w:t>，经检测结果</w:t>
            </w:r>
            <w:r w:rsidR="00E6209B">
              <w:rPr>
                <w:rFonts w:ascii="宋体" w:eastAsia="宋体" w:hAnsi="宋体" w:hint="eastAsia"/>
              </w:rPr>
              <w:t>不</w:t>
            </w:r>
            <w:r>
              <w:rPr>
                <w:rFonts w:ascii="宋体" w:eastAsia="宋体" w:hAnsi="宋体" w:hint="eastAsia"/>
              </w:rPr>
              <w:t>符合目标要求。</w:t>
            </w:r>
          </w:p>
        </w:tc>
      </w:tr>
      <w:tr w:rsidR="00B406F8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0598" w:type="dxa"/>
            <w:gridSpan w:val="4"/>
          </w:tcPr>
          <w:p w:rsidR="00B406F8" w:rsidRDefault="00B406F8">
            <w:pPr>
              <w:rPr>
                <w:b/>
              </w:rPr>
            </w:pPr>
          </w:p>
        </w:tc>
      </w:tr>
    </w:tbl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2235"/>
        <w:gridCol w:w="8505"/>
      </w:tblGrid>
      <w:tr w:rsidR="00B406F8">
        <w:trPr>
          <w:trHeight w:val="38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505" w:type="dxa"/>
            <w:vAlign w:val="center"/>
          </w:tcPr>
          <w:p w:rsidR="00B406F8" w:rsidRDefault="007C5DA7" w:rsidP="000A022E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5-1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0A022E">
                  <w:rPr>
                    <w:rFonts w:eastAsia="宋体" w:cs="Arial" w:hint="eastAsia"/>
                    <w:color w:val="000000"/>
                  </w:rPr>
                  <w:t>2025</w:t>
                </w:r>
                <w:r w:rsidR="000A022E">
                  <w:rPr>
                    <w:rFonts w:eastAsia="宋体" w:cs="Arial" w:hint="eastAsia"/>
                    <w:color w:val="000000"/>
                  </w:rPr>
                  <w:t>年</w:t>
                </w:r>
                <w:r w:rsidR="000A022E">
                  <w:rPr>
                    <w:rFonts w:eastAsia="宋体" w:cs="Arial" w:hint="eastAsia"/>
                    <w:color w:val="000000"/>
                  </w:rPr>
                  <w:t>5</w:t>
                </w:r>
                <w:r w:rsidR="000A022E">
                  <w:rPr>
                    <w:rFonts w:eastAsia="宋体" w:cs="Arial" w:hint="eastAsia"/>
                    <w:color w:val="000000"/>
                  </w:rPr>
                  <w:t>月</w:t>
                </w:r>
                <w:r w:rsidR="000A022E">
                  <w:rPr>
                    <w:rFonts w:eastAsia="宋体" w:cs="Arial" w:hint="eastAsia"/>
                    <w:color w:val="000000"/>
                  </w:rPr>
                  <w:t>13</w:t>
                </w:r>
                <w:r w:rsidR="000A022E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0A022E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5-1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0A022E">
                  <w:rPr>
                    <w:rFonts w:eastAsia="宋体" w:cs="Arial" w:hint="eastAsia"/>
                    <w:color w:val="000000"/>
                  </w:rPr>
                  <w:t>2025</w:t>
                </w:r>
                <w:r w:rsidR="000A022E">
                  <w:rPr>
                    <w:rFonts w:eastAsia="宋体" w:cs="Arial" w:hint="eastAsia"/>
                    <w:color w:val="000000"/>
                  </w:rPr>
                  <w:t>年</w:t>
                </w:r>
                <w:r w:rsidR="000A022E">
                  <w:rPr>
                    <w:rFonts w:eastAsia="宋体" w:cs="Arial" w:hint="eastAsia"/>
                    <w:color w:val="000000"/>
                  </w:rPr>
                  <w:t>5</w:t>
                </w:r>
                <w:r w:rsidR="000A022E">
                  <w:rPr>
                    <w:rFonts w:eastAsia="宋体" w:cs="Arial" w:hint="eastAsia"/>
                    <w:color w:val="000000"/>
                  </w:rPr>
                  <w:t>月</w:t>
                </w:r>
                <w:r w:rsidR="000A022E">
                  <w:rPr>
                    <w:rFonts w:eastAsia="宋体" w:cs="Arial" w:hint="eastAsia"/>
                    <w:color w:val="000000"/>
                  </w:rPr>
                  <w:t>19</w:t>
                </w:r>
                <w:r w:rsidR="000A022E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406F8">
        <w:trPr>
          <w:trHeight w:val="323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406F8">
        <w:trPr>
          <w:trHeight w:val="22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李亚平</w:t>
            </w:r>
          </w:p>
        </w:tc>
      </w:tr>
      <w:tr w:rsidR="00B406F8">
        <w:trPr>
          <w:trHeight w:val="329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>
              <w:rPr>
                <w:rFonts w:eastAsia="宋体" w:cs="Arial" w:hint="eastAsia"/>
                <w:color w:val="000000"/>
              </w:rPr>
              <w:t>23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 xml:space="preserve"> 52%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665"/>
        <w:gridCol w:w="2217"/>
        <w:gridCol w:w="1161"/>
        <w:gridCol w:w="1594"/>
        <w:gridCol w:w="1959"/>
        <w:gridCol w:w="1054"/>
        <w:gridCol w:w="2090"/>
      </w:tblGrid>
      <w:tr w:rsidR="00B406F8" w:rsidTr="00E66BA3">
        <w:tc>
          <w:tcPr>
            <w:tcW w:w="665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217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16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94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5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54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090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B406F8" w:rsidTr="00E66BA3">
        <w:tc>
          <w:tcPr>
            <w:tcW w:w="665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2217" w:type="dxa"/>
            <w:vAlign w:val="center"/>
          </w:tcPr>
          <w:p w:rsidR="00B406F8" w:rsidRDefault="000A022E">
            <w:pPr>
              <w:jc w:val="center"/>
              <w:rPr>
                <w:rFonts w:ascii="宋体" w:eastAsia="宋体" w:hAnsi="宋体"/>
              </w:rPr>
            </w:pPr>
            <w:r w:rsidRPr="000A022E">
              <w:rPr>
                <w:rFonts w:ascii="宋体" w:hAnsi="宋体" w:hint="eastAsia"/>
                <w:kern w:val="0"/>
                <w:szCs w:val="20"/>
              </w:rPr>
              <w:t>风速仪</w:t>
            </w:r>
          </w:p>
        </w:tc>
        <w:tc>
          <w:tcPr>
            <w:tcW w:w="1161" w:type="dxa"/>
            <w:vAlign w:val="center"/>
          </w:tcPr>
          <w:p w:rsidR="00B406F8" w:rsidRDefault="000A022E">
            <w:pPr>
              <w:jc w:val="center"/>
              <w:rPr>
                <w:rFonts w:ascii="宋体" w:eastAsia="宋体" w:hAnsi="宋体" w:cs="宋体"/>
              </w:rPr>
            </w:pPr>
            <w:r w:rsidRPr="000A022E">
              <w:rPr>
                <w:rFonts w:ascii="宋体" w:hAnsi="宋体"/>
                <w:kern w:val="0"/>
                <w:szCs w:val="20"/>
              </w:rPr>
              <w:t>Q-061</w:t>
            </w:r>
          </w:p>
        </w:tc>
        <w:tc>
          <w:tcPr>
            <w:tcW w:w="1594" w:type="dxa"/>
            <w:vAlign w:val="center"/>
          </w:tcPr>
          <w:p w:rsidR="00B406F8" w:rsidRDefault="000A022E">
            <w:pPr>
              <w:jc w:val="center"/>
              <w:rPr>
                <w:rFonts w:ascii="宋体" w:eastAsia="宋体" w:hAnsi="宋体" w:cs="宋体"/>
              </w:rPr>
            </w:pPr>
            <w:r w:rsidRPr="000A022E">
              <w:rPr>
                <w:rFonts w:ascii="宋体" w:hAnsi="宋体"/>
                <w:kern w:val="0"/>
                <w:szCs w:val="20"/>
              </w:rPr>
              <w:t>VT 110</w:t>
            </w:r>
          </w:p>
        </w:tc>
        <w:tc>
          <w:tcPr>
            <w:tcW w:w="1959" w:type="dxa"/>
            <w:vAlign w:val="center"/>
          </w:tcPr>
          <w:p w:rsidR="00B406F8" w:rsidRDefault="000A022E">
            <w:pPr>
              <w:jc w:val="center"/>
              <w:rPr>
                <w:rFonts w:ascii="宋体" w:eastAsia="宋体" w:hAnsi="宋体"/>
              </w:rPr>
            </w:pPr>
            <w:r w:rsidRPr="000A022E">
              <w:rPr>
                <w:rFonts w:ascii="宋体" w:eastAsia="宋体" w:hAnsi="宋体"/>
              </w:rPr>
              <w:t>KIMO</w:t>
            </w:r>
          </w:p>
        </w:tc>
        <w:tc>
          <w:tcPr>
            <w:tcW w:w="1054" w:type="dxa"/>
            <w:vAlign w:val="center"/>
          </w:tcPr>
          <w:p w:rsidR="00B406F8" w:rsidRDefault="000A022E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2090" w:type="dxa"/>
            <w:vAlign w:val="center"/>
          </w:tcPr>
          <w:p w:rsidR="00B406F8" w:rsidRDefault="000A022E" w:rsidP="000A022E">
            <w:pPr>
              <w:pStyle w:val="a7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/>
                <w:kern w:val="2"/>
                <w:sz w:val="21"/>
                <w:szCs w:val="18"/>
              </w:rPr>
              <w:t>2025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年</w:t>
            </w:r>
            <w:r>
              <w:rPr>
                <w:rFonts w:cs="Times New Roman"/>
                <w:kern w:val="2"/>
                <w:sz w:val="21"/>
                <w:szCs w:val="18"/>
              </w:rPr>
              <w:t>11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月</w:t>
            </w:r>
            <w:r>
              <w:rPr>
                <w:rFonts w:cs="Times New Roman"/>
                <w:kern w:val="2"/>
                <w:sz w:val="21"/>
                <w:szCs w:val="18"/>
              </w:rPr>
              <w:t>19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日</w:t>
            </w:r>
          </w:p>
        </w:tc>
      </w:tr>
      <w:tr w:rsidR="00C17605" w:rsidTr="00E66BA3">
        <w:tc>
          <w:tcPr>
            <w:tcW w:w="665" w:type="dxa"/>
            <w:vAlign w:val="center"/>
          </w:tcPr>
          <w:p w:rsidR="00C17605" w:rsidRDefault="00C17605" w:rsidP="00C1760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2217" w:type="dxa"/>
            <w:vAlign w:val="center"/>
          </w:tcPr>
          <w:p w:rsidR="00C17605" w:rsidRPr="000A022E" w:rsidRDefault="00C17605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</w:rPr>
              <w:t>直流稳压</w:t>
            </w:r>
            <w:r>
              <w:rPr>
                <w:rFonts w:ascii="宋体" w:hAnsi="宋体"/>
              </w:rPr>
              <w:t>电源</w:t>
            </w:r>
          </w:p>
        </w:tc>
        <w:tc>
          <w:tcPr>
            <w:tcW w:w="1161" w:type="dxa"/>
            <w:vAlign w:val="center"/>
          </w:tcPr>
          <w:p w:rsidR="00C17605" w:rsidRPr="000A022E" w:rsidRDefault="00C17605">
            <w:pPr>
              <w:jc w:val="center"/>
              <w:rPr>
                <w:rFonts w:ascii="宋体" w:hAnsi="宋体"/>
                <w:kern w:val="0"/>
                <w:szCs w:val="20"/>
              </w:rPr>
            </w:pPr>
            <w:r w:rsidRPr="00C17605">
              <w:rPr>
                <w:rFonts w:ascii="宋体" w:hAnsi="宋体"/>
                <w:kern w:val="0"/>
                <w:szCs w:val="20"/>
              </w:rPr>
              <w:t>Q-076</w:t>
            </w:r>
          </w:p>
        </w:tc>
        <w:tc>
          <w:tcPr>
            <w:tcW w:w="1594" w:type="dxa"/>
            <w:vAlign w:val="center"/>
          </w:tcPr>
          <w:p w:rsidR="00C17605" w:rsidRPr="000A022E" w:rsidRDefault="00C17605">
            <w:pPr>
              <w:jc w:val="center"/>
              <w:rPr>
                <w:rFonts w:ascii="宋体" w:hAnsi="宋体"/>
                <w:kern w:val="0"/>
                <w:szCs w:val="20"/>
              </w:rPr>
            </w:pPr>
            <w:r w:rsidRPr="00C17605">
              <w:rPr>
                <w:rFonts w:ascii="宋体" w:hAnsi="宋体"/>
                <w:kern w:val="0"/>
                <w:szCs w:val="20"/>
              </w:rPr>
              <w:t>KXB-6205DW</w:t>
            </w:r>
          </w:p>
        </w:tc>
        <w:tc>
          <w:tcPr>
            <w:tcW w:w="1959" w:type="dxa"/>
            <w:vAlign w:val="center"/>
          </w:tcPr>
          <w:p w:rsidR="00C17605" w:rsidRPr="000A022E" w:rsidRDefault="00C17605">
            <w:pPr>
              <w:jc w:val="center"/>
              <w:rPr>
                <w:rFonts w:ascii="宋体" w:eastAsia="宋体" w:hAnsi="宋体"/>
              </w:rPr>
            </w:pPr>
            <w:r w:rsidRPr="00C17605">
              <w:rPr>
                <w:rFonts w:ascii="宋体" w:eastAsia="宋体" w:hAnsi="宋体" w:hint="eastAsia"/>
              </w:rPr>
              <w:t>深圳市兆信电子仪器设备有限公司</w:t>
            </w:r>
          </w:p>
        </w:tc>
        <w:tc>
          <w:tcPr>
            <w:tcW w:w="1054" w:type="dxa"/>
            <w:vAlign w:val="center"/>
          </w:tcPr>
          <w:p w:rsidR="00C17605" w:rsidRDefault="00C17605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2090" w:type="dxa"/>
            <w:vAlign w:val="center"/>
          </w:tcPr>
          <w:p w:rsidR="00C17605" w:rsidRDefault="00C17605" w:rsidP="000A022E">
            <w:pPr>
              <w:pStyle w:val="a7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/>
                <w:kern w:val="2"/>
                <w:sz w:val="21"/>
                <w:szCs w:val="18"/>
              </w:rPr>
              <w:t>2025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年</w:t>
            </w:r>
            <w:r>
              <w:rPr>
                <w:rFonts w:cs="Times New Roman"/>
                <w:kern w:val="2"/>
                <w:sz w:val="21"/>
                <w:szCs w:val="18"/>
              </w:rPr>
              <w:t>11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月</w:t>
            </w:r>
            <w:r>
              <w:rPr>
                <w:rFonts w:cs="Times New Roman"/>
                <w:kern w:val="2"/>
                <w:sz w:val="21"/>
                <w:szCs w:val="18"/>
              </w:rPr>
              <w:t>19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日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B406F8">
        <w:trPr>
          <w:trHeight w:val="634"/>
        </w:trPr>
        <w:tc>
          <w:tcPr>
            <w:tcW w:w="10740" w:type="dxa"/>
            <w:vAlign w:val="center"/>
          </w:tcPr>
          <w:p w:rsidR="00B406F8" w:rsidRDefault="004436F8">
            <w:pPr>
              <w:tabs>
                <w:tab w:val="left" w:pos="312"/>
              </w:tabs>
              <w:ind w:firstLineChars="200" w:firstLine="420"/>
              <w:rPr>
                <w:rFonts w:ascii="宋体" w:eastAsia="宋体" w:hAnsi="宋体" w:cs="宋体"/>
                <w:kern w:val="0"/>
                <w:szCs w:val="20"/>
              </w:rPr>
            </w:pPr>
            <w:r>
              <w:rPr>
                <w:noProof/>
              </w:rPr>
              <w:drawing>
                <wp:inline distT="0" distB="0" distL="114300" distR="114300" wp14:anchorId="5F29D7AA" wp14:editId="63438E71">
                  <wp:extent cx="5681980" cy="5131435"/>
                  <wp:effectExtent l="0" t="0" r="13970" b="1206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980" cy="513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6F8" w:rsidRDefault="004436F8">
            <w:pPr>
              <w:tabs>
                <w:tab w:val="left" w:pos="312"/>
              </w:tabs>
              <w:ind w:firstLineChars="200" w:firstLine="420"/>
              <w:rPr>
                <w:rFonts w:ascii="宋体" w:eastAsia="宋体" w:hAnsi="宋体" w:cs="宋体"/>
                <w:kern w:val="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381F8B6D" wp14:editId="2D34AA78">
                  <wp:extent cx="1861185" cy="1646555"/>
                  <wp:effectExtent l="0" t="0" r="5715" b="10795"/>
                  <wp:docPr id="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164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37FF890B" wp14:editId="61393194">
                  <wp:extent cx="3009265" cy="1650365"/>
                  <wp:effectExtent l="0" t="0" r="635" b="6985"/>
                  <wp:docPr id="1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265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trHeight w:val="409"/>
        </w:trPr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lastRenderedPageBreak/>
              <w:t>2、评价标准</w:t>
            </w:r>
          </w:p>
        </w:tc>
      </w:tr>
      <w:tr w:rsidR="00B406F8">
        <w:trPr>
          <w:trHeight w:val="346"/>
        </w:trPr>
        <w:tc>
          <w:tcPr>
            <w:tcW w:w="10740" w:type="dxa"/>
            <w:vAlign w:val="center"/>
          </w:tcPr>
          <w:p w:rsidR="004436F8" w:rsidRDefault="004436F8" w:rsidP="004436F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无乘员乘坐时，通风座椅靠背和座垫的空气体积流量应不少于420L/min；</w:t>
            </w:r>
          </w:p>
          <w:p w:rsidR="00B406F8" w:rsidRDefault="004436F8" w:rsidP="004436F8">
            <w:pPr>
              <w:rPr>
                <w:rFonts w:ascii="Calibri" w:hAnsi="宋体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有乘员乘坐时，空气体积流量应不低于原空气体积流量的60%。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B406F8">
        <w:trPr>
          <w:trHeight w:val="2405"/>
        </w:trPr>
        <w:tc>
          <w:tcPr>
            <w:tcW w:w="10740" w:type="dxa"/>
          </w:tcPr>
          <w:tbl>
            <w:tblPr>
              <w:tblStyle w:val="a8"/>
              <w:tblpPr w:leftFromText="180" w:rightFromText="180" w:vertAnchor="page" w:horzAnchor="page" w:tblpX="110" w:tblpY="163"/>
              <w:tblOverlap w:val="never"/>
              <w:tblW w:w="8359" w:type="dxa"/>
              <w:tblLayout w:type="fixed"/>
              <w:tblLook w:val="04A0" w:firstRow="1" w:lastRow="0" w:firstColumn="1" w:lastColumn="0" w:noHBand="0" w:noVBand="1"/>
            </w:tblPr>
            <w:tblGrid>
              <w:gridCol w:w="1914"/>
              <w:gridCol w:w="925"/>
              <w:gridCol w:w="925"/>
              <w:gridCol w:w="1613"/>
              <w:gridCol w:w="850"/>
              <w:gridCol w:w="1225"/>
              <w:gridCol w:w="907"/>
            </w:tblGrid>
            <w:tr w:rsidR="004436F8" w:rsidTr="00104781">
              <w:trPr>
                <w:trHeight w:val="322"/>
              </w:trPr>
              <w:tc>
                <w:tcPr>
                  <w:tcW w:w="1914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样品名称及编号</w:t>
                  </w:r>
                </w:p>
              </w:tc>
              <w:tc>
                <w:tcPr>
                  <w:tcW w:w="3463" w:type="dxa"/>
                  <w:gridSpan w:val="3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无乘员乘坐时</w:t>
                  </w:r>
                </w:p>
              </w:tc>
              <w:tc>
                <w:tcPr>
                  <w:tcW w:w="2075" w:type="dxa"/>
                  <w:gridSpan w:val="2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有乘员乘坐时，流量</w:t>
                  </w:r>
                </w:p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L/min</w:t>
                  </w:r>
                </w:p>
              </w:tc>
              <w:tc>
                <w:tcPr>
                  <w:tcW w:w="907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备注</w:t>
                  </w:r>
                </w:p>
              </w:tc>
            </w:tr>
            <w:tr w:rsidR="004436F8" w:rsidTr="00104781">
              <w:trPr>
                <w:trHeight w:val="671"/>
              </w:trPr>
              <w:tc>
                <w:tcPr>
                  <w:tcW w:w="1914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850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通风量L/min</w:t>
                  </w:r>
                </w:p>
              </w:tc>
              <w:tc>
                <w:tcPr>
                  <w:tcW w:w="161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通风量的60%</w:t>
                  </w:r>
                </w:p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L/min</w:t>
                  </w:r>
                </w:p>
              </w:tc>
              <w:tc>
                <w:tcPr>
                  <w:tcW w:w="2075" w:type="dxa"/>
                  <w:gridSpan w:val="2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907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</w:tr>
            <w:tr w:rsidR="004436F8" w:rsidTr="00104781">
              <w:trPr>
                <w:trHeight w:val="553"/>
              </w:trPr>
              <w:tc>
                <w:tcPr>
                  <w:tcW w:w="1914" w:type="dxa"/>
                  <w:vMerge w:val="restart"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4436F8" w:rsidRDefault="004436F8" w:rsidP="00104781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风扇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总成</w:t>
                  </w:r>
                </w:p>
                <w:p w:rsidR="00E6209B" w:rsidRDefault="00E6209B" w:rsidP="00104781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078-001-202505</w:t>
                  </w:r>
                </w:p>
              </w:tc>
              <w:tc>
                <w:tcPr>
                  <w:tcW w:w="92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第1次</w:t>
                  </w:r>
                </w:p>
              </w:tc>
              <w:tc>
                <w:tcPr>
                  <w:tcW w:w="92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104781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366.7</w:t>
                  </w:r>
                </w:p>
              </w:tc>
              <w:tc>
                <w:tcPr>
                  <w:tcW w:w="1613" w:type="dxa"/>
                  <w:vMerge w:val="restart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226.7</w:t>
                  </w:r>
                </w:p>
              </w:tc>
              <w:tc>
                <w:tcPr>
                  <w:tcW w:w="850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第1次</w:t>
                  </w:r>
                </w:p>
              </w:tc>
              <w:tc>
                <w:tcPr>
                  <w:tcW w:w="122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216.7</w:t>
                  </w:r>
                </w:p>
              </w:tc>
              <w:tc>
                <w:tcPr>
                  <w:tcW w:w="907" w:type="dxa"/>
                  <w:vMerge w:val="restart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元山</w:t>
                  </w:r>
                </w:p>
              </w:tc>
            </w:tr>
            <w:tr w:rsidR="004436F8" w:rsidTr="00104781">
              <w:trPr>
                <w:trHeight w:val="541"/>
              </w:trPr>
              <w:tc>
                <w:tcPr>
                  <w:tcW w:w="1914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4436F8" w:rsidRDefault="004436F8" w:rsidP="00104781">
                  <w:pPr>
                    <w:jc w:val="center"/>
                  </w:pPr>
                </w:p>
              </w:tc>
              <w:tc>
                <w:tcPr>
                  <w:tcW w:w="92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第2次</w:t>
                  </w:r>
                </w:p>
              </w:tc>
              <w:tc>
                <w:tcPr>
                  <w:tcW w:w="92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104781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383.3</w:t>
                  </w:r>
                </w:p>
              </w:tc>
              <w:tc>
                <w:tcPr>
                  <w:tcW w:w="1613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第2次</w:t>
                  </w:r>
                </w:p>
              </w:tc>
              <w:tc>
                <w:tcPr>
                  <w:tcW w:w="122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216.7</w:t>
                  </w:r>
                </w:p>
              </w:tc>
              <w:tc>
                <w:tcPr>
                  <w:tcW w:w="907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</w:tr>
            <w:tr w:rsidR="004436F8" w:rsidTr="00104781">
              <w:trPr>
                <w:trHeight w:val="565"/>
              </w:trPr>
              <w:tc>
                <w:tcPr>
                  <w:tcW w:w="1914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4436F8" w:rsidRDefault="004436F8" w:rsidP="00104781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92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第3次</w:t>
                  </w:r>
                </w:p>
              </w:tc>
              <w:tc>
                <w:tcPr>
                  <w:tcW w:w="92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104781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383.3</w:t>
                  </w:r>
                </w:p>
              </w:tc>
              <w:tc>
                <w:tcPr>
                  <w:tcW w:w="1613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第3次</w:t>
                  </w:r>
                </w:p>
              </w:tc>
              <w:tc>
                <w:tcPr>
                  <w:tcW w:w="122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216.7</w:t>
                  </w:r>
                </w:p>
              </w:tc>
              <w:tc>
                <w:tcPr>
                  <w:tcW w:w="907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</w:tr>
            <w:tr w:rsidR="004436F8" w:rsidTr="00104781">
              <w:trPr>
                <w:trHeight w:val="493"/>
              </w:trPr>
              <w:tc>
                <w:tcPr>
                  <w:tcW w:w="1914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4436F8" w:rsidRDefault="004436F8" w:rsidP="00104781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92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平均值</w:t>
                  </w:r>
                </w:p>
              </w:tc>
              <w:tc>
                <w:tcPr>
                  <w:tcW w:w="92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104781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377.8</w:t>
                  </w:r>
                </w:p>
              </w:tc>
              <w:tc>
                <w:tcPr>
                  <w:tcW w:w="1613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平均值</w:t>
                  </w:r>
                </w:p>
              </w:tc>
              <w:tc>
                <w:tcPr>
                  <w:tcW w:w="122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216.7</w:t>
                  </w:r>
                </w:p>
              </w:tc>
              <w:tc>
                <w:tcPr>
                  <w:tcW w:w="907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</w:tr>
            <w:tr w:rsidR="004436F8" w:rsidTr="00104781">
              <w:trPr>
                <w:trHeight w:val="553"/>
              </w:trPr>
              <w:tc>
                <w:tcPr>
                  <w:tcW w:w="1914" w:type="dxa"/>
                  <w:vMerge w:val="restart"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4436F8" w:rsidRDefault="004436F8" w:rsidP="00104781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风扇总成</w:t>
                  </w:r>
                </w:p>
                <w:p w:rsidR="00E6209B" w:rsidRDefault="00E6209B" w:rsidP="00E6209B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078-00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2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-202505</w:t>
                  </w:r>
                </w:p>
              </w:tc>
              <w:tc>
                <w:tcPr>
                  <w:tcW w:w="92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第1次</w:t>
                  </w:r>
                </w:p>
              </w:tc>
              <w:tc>
                <w:tcPr>
                  <w:tcW w:w="92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104781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400.0</w:t>
                  </w:r>
                </w:p>
              </w:tc>
              <w:tc>
                <w:tcPr>
                  <w:tcW w:w="1613" w:type="dxa"/>
                  <w:vMerge w:val="restart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246.4</w:t>
                  </w:r>
                </w:p>
              </w:tc>
              <w:tc>
                <w:tcPr>
                  <w:tcW w:w="850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第1次</w:t>
                  </w:r>
                </w:p>
              </w:tc>
              <w:tc>
                <w:tcPr>
                  <w:tcW w:w="122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216.7</w:t>
                  </w:r>
                </w:p>
              </w:tc>
              <w:tc>
                <w:tcPr>
                  <w:tcW w:w="907" w:type="dxa"/>
                  <w:vMerge w:val="restart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德邦</w:t>
                  </w:r>
                </w:p>
              </w:tc>
            </w:tr>
            <w:tr w:rsidR="004436F8" w:rsidTr="00104781">
              <w:trPr>
                <w:trHeight w:val="541"/>
              </w:trPr>
              <w:tc>
                <w:tcPr>
                  <w:tcW w:w="1914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4436F8" w:rsidRDefault="004436F8" w:rsidP="004436F8"/>
              </w:tc>
              <w:tc>
                <w:tcPr>
                  <w:tcW w:w="92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第2次</w:t>
                  </w:r>
                </w:p>
              </w:tc>
              <w:tc>
                <w:tcPr>
                  <w:tcW w:w="92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104781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416.7</w:t>
                  </w:r>
                </w:p>
              </w:tc>
              <w:tc>
                <w:tcPr>
                  <w:tcW w:w="1613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第2次</w:t>
                  </w:r>
                </w:p>
              </w:tc>
              <w:tc>
                <w:tcPr>
                  <w:tcW w:w="122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216.7</w:t>
                  </w:r>
                </w:p>
              </w:tc>
              <w:tc>
                <w:tcPr>
                  <w:tcW w:w="907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4436F8" w:rsidRDefault="004436F8" w:rsidP="004436F8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</w:tr>
            <w:tr w:rsidR="004436F8" w:rsidTr="00104781">
              <w:trPr>
                <w:trHeight w:val="565"/>
              </w:trPr>
              <w:tc>
                <w:tcPr>
                  <w:tcW w:w="1914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4436F8" w:rsidRDefault="004436F8" w:rsidP="004436F8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92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第3次</w:t>
                  </w:r>
                </w:p>
              </w:tc>
              <w:tc>
                <w:tcPr>
                  <w:tcW w:w="92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104781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416.7</w:t>
                  </w:r>
                </w:p>
              </w:tc>
              <w:tc>
                <w:tcPr>
                  <w:tcW w:w="1613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第3次</w:t>
                  </w:r>
                </w:p>
              </w:tc>
              <w:tc>
                <w:tcPr>
                  <w:tcW w:w="122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216.7</w:t>
                  </w:r>
                </w:p>
              </w:tc>
              <w:tc>
                <w:tcPr>
                  <w:tcW w:w="907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4436F8" w:rsidRDefault="004436F8" w:rsidP="004436F8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</w:tr>
            <w:tr w:rsidR="004436F8" w:rsidTr="00104781">
              <w:trPr>
                <w:trHeight w:val="493"/>
              </w:trPr>
              <w:tc>
                <w:tcPr>
                  <w:tcW w:w="1914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4436F8" w:rsidRDefault="004436F8" w:rsidP="004436F8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92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平均值</w:t>
                  </w:r>
                </w:p>
              </w:tc>
              <w:tc>
                <w:tcPr>
                  <w:tcW w:w="92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104781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410.7</w:t>
                  </w:r>
                </w:p>
              </w:tc>
              <w:tc>
                <w:tcPr>
                  <w:tcW w:w="1613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平均值</w:t>
                  </w:r>
                </w:p>
              </w:tc>
              <w:tc>
                <w:tcPr>
                  <w:tcW w:w="122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4436F8" w:rsidRDefault="004436F8" w:rsidP="004436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216.7</w:t>
                  </w:r>
                </w:p>
              </w:tc>
              <w:tc>
                <w:tcPr>
                  <w:tcW w:w="907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4436F8" w:rsidRDefault="004436F8" w:rsidP="004436F8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</w:tr>
          </w:tbl>
          <w:p w:rsidR="00B406F8" w:rsidRDefault="00B406F8">
            <w:pPr>
              <w:ind w:right="-102"/>
              <w:rPr>
                <w:rFonts w:ascii="宋体" w:hAnsi="宋体"/>
              </w:rPr>
            </w:pP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564"/>
        <w:gridCol w:w="176"/>
      </w:tblGrid>
      <w:tr w:rsidR="00B406F8">
        <w:trPr>
          <w:trHeight w:val="1802"/>
        </w:trPr>
        <w:tc>
          <w:tcPr>
            <w:tcW w:w="10740" w:type="dxa"/>
            <w:gridSpan w:val="2"/>
          </w:tcPr>
          <w:p w:rsidR="00B406F8" w:rsidRDefault="00263E9C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77C5E6" wp14:editId="68EFCD30">
                  <wp:extent cx="2160000" cy="2880000"/>
                  <wp:effectExtent l="1905" t="0" r="0" b="0"/>
                  <wp:docPr id="29" name="图片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022E">
              <w:rPr>
                <w:noProof/>
              </w:rPr>
              <w:drawing>
                <wp:inline distT="0" distB="0" distL="0" distR="0">
                  <wp:extent cx="2160000" cy="2880000"/>
                  <wp:effectExtent l="1905" t="0" r="0" b="0"/>
                  <wp:docPr id="31" name="图片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trHeight w:val="269"/>
        </w:trPr>
        <w:tc>
          <w:tcPr>
            <w:tcW w:w="10740" w:type="dxa"/>
            <w:gridSpan w:val="2"/>
          </w:tcPr>
          <w:p w:rsidR="00B406F8" w:rsidRDefault="000A022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B406F8">
        <w:trPr>
          <w:gridAfter w:val="1"/>
          <w:wAfter w:w="176" w:type="dxa"/>
          <w:trHeight w:val="1648"/>
        </w:trPr>
        <w:tc>
          <w:tcPr>
            <w:tcW w:w="10564" w:type="dxa"/>
          </w:tcPr>
          <w:p w:rsidR="00B406F8" w:rsidRDefault="000A022E" w:rsidP="00263E9C">
            <w:pPr>
              <w:ind w:right="-102"/>
              <w:jc w:val="center"/>
              <w:rPr>
                <w:rFonts w:ascii="宋体" w:hAnsi="宋体"/>
              </w:rPr>
            </w:pPr>
            <w:r>
              <w:br w:type="page"/>
            </w:r>
            <w:r w:rsidR="00263E9C">
              <w:rPr>
                <w:noProof/>
              </w:rPr>
              <w:drawing>
                <wp:inline distT="0" distB="0" distL="0" distR="0" wp14:anchorId="2CE6CE53" wp14:editId="2D86088A">
                  <wp:extent cx="2962656" cy="2702636"/>
                  <wp:effectExtent l="0" t="0" r="9525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991" cy="270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gridAfter w:val="1"/>
          <w:wAfter w:w="176" w:type="dxa"/>
          <w:trHeight w:val="282"/>
        </w:trPr>
        <w:tc>
          <w:tcPr>
            <w:tcW w:w="10564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B406F8">
        <w:trPr>
          <w:gridAfter w:val="1"/>
          <w:wAfter w:w="176" w:type="dxa"/>
          <w:trHeight w:val="1662"/>
        </w:trPr>
        <w:tc>
          <w:tcPr>
            <w:tcW w:w="10564" w:type="dxa"/>
          </w:tcPr>
          <w:p w:rsidR="00B406F8" w:rsidRDefault="00263E9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0EB16887" wp14:editId="4703C8BA">
                  <wp:extent cx="3047618" cy="2285714"/>
                  <wp:effectExtent l="0" t="0" r="635" b="63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18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022E">
              <w:rPr>
                <w:noProof/>
              </w:rPr>
              <w:drawing>
                <wp:inline distT="0" distB="0" distL="0" distR="0">
                  <wp:extent cx="3047618" cy="2285714"/>
                  <wp:effectExtent l="0" t="0" r="635" b="63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18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gridAfter w:val="1"/>
          <w:wAfter w:w="176" w:type="dxa"/>
        </w:trPr>
        <w:tc>
          <w:tcPr>
            <w:tcW w:w="10564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B406F8" w:rsidRDefault="000A022E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B406F8">
      <w:headerReference w:type="default" r:id="rId16"/>
      <w:footerReference w:type="default" r:id="rId17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5DA7" w:rsidRDefault="007C5DA7">
      <w:r>
        <w:separator/>
      </w:r>
    </w:p>
  </w:endnote>
  <w:endnote w:type="continuationSeparator" w:id="0">
    <w:p w:rsidR="007C5DA7" w:rsidRDefault="007C5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22E" w:rsidRDefault="000A022E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5DA7" w:rsidRDefault="007C5DA7">
      <w:r>
        <w:separator/>
      </w:r>
    </w:p>
  </w:footnote>
  <w:footnote w:type="continuationSeparator" w:id="0">
    <w:p w:rsidR="007C5DA7" w:rsidRDefault="007C5D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22E" w:rsidRDefault="000A022E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3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Pr="000A022E">
      <w:rPr>
        <w:rFonts w:ascii="宋体" w:eastAsia="宋体" w:hAnsi="宋体"/>
        <w:sz w:val="21"/>
        <w:szCs w:val="21"/>
      </w:rPr>
      <w:t>GR20250509SQS078-0163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C547E5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C547E5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DCA"/>
    <w:rsid w:val="00007C38"/>
    <w:rsid w:val="00015ED1"/>
    <w:rsid w:val="0001705A"/>
    <w:rsid w:val="00021FB0"/>
    <w:rsid w:val="0003084B"/>
    <w:rsid w:val="000316DC"/>
    <w:rsid w:val="000364BC"/>
    <w:rsid w:val="000477C6"/>
    <w:rsid w:val="000566D8"/>
    <w:rsid w:val="00073663"/>
    <w:rsid w:val="0007406C"/>
    <w:rsid w:val="0008795F"/>
    <w:rsid w:val="00093D31"/>
    <w:rsid w:val="00096C04"/>
    <w:rsid w:val="000A022E"/>
    <w:rsid w:val="000A0D54"/>
    <w:rsid w:val="000C11F8"/>
    <w:rsid w:val="000C1BE7"/>
    <w:rsid w:val="000D4C7F"/>
    <w:rsid w:val="000E1074"/>
    <w:rsid w:val="000F2DA9"/>
    <w:rsid w:val="00104781"/>
    <w:rsid w:val="001077F4"/>
    <w:rsid w:val="00113905"/>
    <w:rsid w:val="00115511"/>
    <w:rsid w:val="00115751"/>
    <w:rsid w:val="00121B08"/>
    <w:rsid w:val="001248B2"/>
    <w:rsid w:val="00125DC5"/>
    <w:rsid w:val="001306A6"/>
    <w:rsid w:val="00132F25"/>
    <w:rsid w:val="00137587"/>
    <w:rsid w:val="0015466B"/>
    <w:rsid w:val="001571AB"/>
    <w:rsid w:val="00160EDA"/>
    <w:rsid w:val="00167997"/>
    <w:rsid w:val="00171FF3"/>
    <w:rsid w:val="00172696"/>
    <w:rsid w:val="00187F96"/>
    <w:rsid w:val="001A18B2"/>
    <w:rsid w:val="001A2086"/>
    <w:rsid w:val="001A3A79"/>
    <w:rsid w:val="001B0305"/>
    <w:rsid w:val="001B16AE"/>
    <w:rsid w:val="001B3EBD"/>
    <w:rsid w:val="001B4E9C"/>
    <w:rsid w:val="001C3B80"/>
    <w:rsid w:val="001C6511"/>
    <w:rsid w:val="001D6C14"/>
    <w:rsid w:val="001E0D1D"/>
    <w:rsid w:val="001F4205"/>
    <w:rsid w:val="0021443B"/>
    <w:rsid w:val="002273C3"/>
    <w:rsid w:val="00230158"/>
    <w:rsid w:val="00235C75"/>
    <w:rsid w:val="00235E30"/>
    <w:rsid w:val="002469A6"/>
    <w:rsid w:val="00251910"/>
    <w:rsid w:val="00263CEC"/>
    <w:rsid w:val="00263E9C"/>
    <w:rsid w:val="00264A7B"/>
    <w:rsid w:val="00275FAB"/>
    <w:rsid w:val="002823E6"/>
    <w:rsid w:val="0029044D"/>
    <w:rsid w:val="00291E93"/>
    <w:rsid w:val="002A07B8"/>
    <w:rsid w:val="002A0E6B"/>
    <w:rsid w:val="002A48A7"/>
    <w:rsid w:val="002B1D2B"/>
    <w:rsid w:val="002B6340"/>
    <w:rsid w:val="002C505D"/>
    <w:rsid w:val="002C6633"/>
    <w:rsid w:val="002C7F70"/>
    <w:rsid w:val="002D072B"/>
    <w:rsid w:val="002D11A0"/>
    <w:rsid w:val="002D4F36"/>
    <w:rsid w:val="002E414F"/>
    <w:rsid w:val="002F0119"/>
    <w:rsid w:val="002F55C9"/>
    <w:rsid w:val="00301296"/>
    <w:rsid w:val="003053CB"/>
    <w:rsid w:val="00312DB7"/>
    <w:rsid w:val="00331B75"/>
    <w:rsid w:val="0033390F"/>
    <w:rsid w:val="003416E2"/>
    <w:rsid w:val="003419F2"/>
    <w:rsid w:val="00345B54"/>
    <w:rsid w:val="0034610E"/>
    <w:rsid w:val="0038173A"/>
    <w:rsid w:val="00381A91"/>
    <w:rsid w:val="00385F54"/>
    <w:rsid w:val="00386318"/>
    <w:rsid w:val="003918D0"/>
    <w:rsid w:val="003A2630"/>
    <w:rsid w:val="003A471E"/>
    <w:rsid w:val="003B38CE"/>
    <w:rsid w:val="003B41FB"/>
    <w:rsid w:val="003B55E2"/>
    <w:rsid w:val="003C461A"/>
    <w:rsid w:val="003C4C73"/>
    <w:rsid w:val="003C5446"/>
    <w:rsid w:val="003D3014"/>
    <w:rsid w:val="003F4A45"/>
    <w:rsid w:val="003F4D03"/>
    <w:rsid w:val="00410E90"/>
    <w:rsid w:val="00434A79"/>
    <w:rsid w:val="004436F8"/>
    <w:rsid w:val="00451300"/>
    <w:rsid w:val="004548C2"/>
    <w:rsid w:val="00462A42"/>
    <w:rsid w:val="00470878"/>
    <w:rsid w:val="0047431C"/>
    <w:rsid w:val="00476830"/>
    <w:rsid w:val="004816D2"/>
    <w:rsid w:val="00481CB0"/>
    <w:rsid w:val="004955C1"/>
    <w:rsid w:val="0049614A"/>
    <w:rsid w:val="004A2AE2"/>
    <w:rsid w:val="004A3B28"/>
    <w:rsid w:val="004B53F4"/>
    <w:rsid w:val="004C245F"/>
    <w:rsid w:val="004C434C"/>
    <w:rsid w:val="004D2B4F"/>
    <w:rsid w:val="004D6CF8"/>
    <w:rsid w:val="004E56CC"/>
    <w:rsid w:val="004F4CA6"/>
    <w:rsid w:val="004F665B"/>
    <w:rsid w:val="005019CB"/>
    <w:rsid w:val="005031F1"/>
    <w:rsid w:val="005065D3"/>
    <w:rsid w:val="00511310"/>
    <w:rsid w:val="00511BC6"/>
    <w:rsid w:val="00515089"/>
    <w:rsid w:val="00522195"/>
    <w:rsid w:val="00523814"/>
    <w:rsid w:val="00525A38"/>
    <w:rsid w:val="00526EBD"/>
    <w:rsid w:val="00527D54"/>
    <w:rsid w:val="00532FF6"/>
    <w:rsid w:val="00533389"/>
    <w:rsid w:val="005339BC"/>
    <w:rsid w:val="00542EFF"/>
    <w:rsid w:val="00557DBC"/>
    <w:rsid w:val="00562B59"/>
    <w:rsid w:val="005749FF"/>
    <w:rsid w:val="00574A10"/>
    <w:rsid w:val="00574F1E"/>
    <w:rsid w:val="0057691F"/>
    <w:rsid w:val="0058200D"/>
    <w:rsid w:val="005912E6"/>
    <w:rsid w:val="0059299A"/>
    <w:rsid w:val="00592C48"/>
    <w:rsid w:val="005A1C75"/>
    <w:rsid w:val="005A1E48"/>
    <w:rsid w:val="005A61DD"/>
    <w:rsid w:val="005B6CFE"/>
    <w:rsid w:val="005C38D9"/>
    <w:rsid w:val="005D7F76"/>
    <w:rsid w:val="005E0422"/>
    <w:rsid w:val="005E2351"/>
    <w:rsid w:val="005E5102"/>
    <w:rsid w:val="005F5433"/>
    <w:rsid w:val="00600238"/>
    <w:rsid w:val="00604041"/>
    <w:rsid w:val="00614F12"/>
    <w:rsid w:val="00623EAE"/>
    <w:rsid w:val="006241D3"/>
    <w:rsid w:val="006319DC"/>
    <w:rsid w:val="00640FA4"/>
    <w:rsid w:val="00642595"/>
    <w:rsid w:val="0064311A"/>
    <w:rsid w:val="00643E2B"/>
    <w:rsid w:val="00644B89"/>
    <w:rsid w:val="00653060"/>
    <w:rsid w:val="00655E49"/>
    <w:rsid w:val="006561C1"/>
    <w:rsid w:val="00666611"/>
    <w:rsid w:val="006668B1"/>
    <w:rsid w:val="00676218"/>
    <w:rsid w:val="00676BCC"/>
    <w:rsid w:val="00681D3C"/>
    <w:rsid w:val="00693466"/>
    <w:rsid w:val="00694885"/>
    <w:rsid w:val="006975DF"/>
    <w:rsid w:val="006B6DF4"/>
    <w:rsid w:val="006C20C6"/>
    <w:rsid w:val="006C221E"/>
    <w:rsid w:val="006C25F0"/>
    <w:rsid w:val="006C5C65"/>
    <w:rsid w:val="006E1F42"/>
    <w:rsid w:val="006E5103"/>
    <w:rsid w:val="006E5D99"/>
    <w:rsid w:val="006F6746"/>
    <w:rsid w:val="006F71C0"/>
    <w:rsid w:val="00710570"/>
    <w:rsid w:val="0071665C"/>
    <w:rsid w:val="00716998"/>
    <w:rsid w:val="00730479"/>
    <w:rsid w:val="00745198"/>
    <w:rsid w:val="007501BC"/>
    <w:rsid w:val="00753CFA"/>
    <w:rsid w:val="00755C28"/>
    <w:rsid w:val="00756B0C"/>
    <w:rsid w:val="007624F4"/>
    <w:rsid w:val="00770EAF"/>
    <w:rsid w:val="0077324C"/>
    <w:rsid w:val="00790ACA"/>
    <w:rsid w:val="007A0E0B"/>
    <w:rsid w:val="007A461D"/>
    <w:rsid w:val="007B0F0F"/>
    <w:rsid w:val="007B7B48"/>
    <w:rsid w:val="007C12ED"/>
    <w:rsid w:val="007C5DA7"/>
    <w:rsid w:val="007D1655"/>
    <w:rsid w:val="007D2987"/>
    <w:rsid w:val="007D7B0A"/>
    <w:rsid w:val="007E145D"/>
    <w:rsid w:val="007E3D0A"/>
    <w:rsid w:val="007E6358"/>
    <w:rsid w:val="007F53E4"/>
    <w:rsid w:val="00800D3F"/>
    <w:rsid w:val="008042A0"/>
    <w:rsid w:val="008066E2"/>
    <w:rsid w:val="0080794D"/>
    <w:rsid w:val="00812ADF"/>
    <w:rsid w:val="008300E5"/>
    <w:rsid w:val="008362EC"/>
    <w:rsid w:val="008447E7"/>
    <w:rsid w:val="008516B1"/>
    <w:rsid w:val="008548F4"/>
    <w:rsid w:val="008558F2"/>
    <w:rsid w:val="00856323"/>
    <w:rsid w:val="008602F0"/>
    <w:rsid w:val="00862D6C"/>
    <w:rsid w:val="00865566"/>
    <w:rsid w:val="0089084D"/>
    <w:rsid w:val="008969EA"/>
    <w:rsid w:val="008A0BF5"/>
    <w:rsid w:val="008A275B"/>
    <w:rsid w:val="008C5066"/>
    <w:rsid w:val="008C6D9C"/>
    <w:rsid w:val="008D3817"/>
    <w:rsid w:val="008D7A23"/>
    <w:rsid w:val="008D7DA3"/>
    <w:rsid w:val="008F768C"/>
    <w:rsid w:val="00913800"/>
    <w:rsid w:val="009157F8"/>
    <w:rsid w:val="009164A7"/>
    <w:rsid w:val="0093425C"/>
    <w:rsid w:val="00944FC9"/>
    <w:rsid w:val="00953AD6"/>
    <w:rsid w:val="00954A3A"/>
    <w:rsid w:val="00957ACD"/>
    <w:rsid w:val="0096583C"/>
    <w:rsid w:val="0096756F"/>
    <w:rsid w:val="009676E2"/>
    <w:rsid w:val="0098343E"/>
    <w:rsid w:val="00983EDF"/>
    <w:rsid w:val="00996C80"/>
    <w:rsid w:val="009A336A"/>
    <w:rsid w:val="009B7E64"/>
    <w:rsid w:val="009E18AA"/>
    <w:rsid w:val="009E193E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6320D"/>
    <w:rsid w:val="00A6693A"/>
    <w:rsid w:val="00A6799E"/>
    <w:rsid w:val="00A730A1"/>
    <w:rsid w:val="00A81579"/>
    <w:rsid w:val="00A94761"/>
    <w:rsid w:val="00AB6147"/>
    <w:rsid w:val="00AB71D0"/>
    <w:rsid w:val="00AC52BB"/>
    <w:rsid w:val="00AD0459"/>
    <w:rsid w:val="00B14235"/>
    <w:rsid w:val="00B16947"/>
    <w:rsid w:val="00B20E2B"/>
    <w:rsid w:val="00B20F3F"/>
    <w:rsid w:val="00B26B56"/>
    <w:rsid w:val="00B406F8"/>
    <w:rsid w:val="00B448CA"/>
    <w:rsid w:val="00B551D3"/>
    <w:rsid w:val="00B5754E"/>
    <w:rsid w:val="00B611AA"/>
    <w:rsid w:val="00B749BE"/>
    <w:rsid w:val="00B76283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B7549"/>
    <w:rsid w:val="00BE22D4"/>
    <w:rsid w:val="00BF627A"/>
    <w:rsid w:val="00C01494"/>
    <w:rsid w:val="00C0377D"/>
    <w:rsid w:val="00C17605"/>
    <w:rsid w:val="00C35867"/>
    <w:rsid w:val="00C42758"/>
    <w:rsid w:val="00C53913"/>
    <w:rsid w:val="00C547E5"/>
    <w:rsid w:val="00C54947"/>
    <w:rsid w:val="00C5566F"/>
    <w:rsid w:val="00C56E8A"/>
    <w:rsid w:val="00C6711D"/>
    <w:rsid w:val="00C70DD2"/>
    <w:rsid w:val="00C71CE0"/>
    <w:rsid w:val="00C739C2"/>
    <w:rsid w:val="00C75737"/>
    <w:rsid w:val="00C75D9E"/>
    <w:rsid w:val="00C832C1"/>
    <w:rsid w:val="00C855D1"/>
    <w:rsid w:val="00C85E97"/>
    <w:rsid w:val="00CA4E2A"/>
    <w:rsid w:val="00CB279E"/>
    <w:rsid w:val="00CB4B44"/>
    <w:rsid w:val="00CC09D0"/>
    <w:rsid w:val="00CD025C"/>
    <w:rsid w:val="00CD6E32"/>
    <w:rsid w:val="00CE157C"/>
    <w:rsid w:val="00CE5B95"/>
    <w:rsid w:val="00CF3D40"/>
    <w:rsid w:val="00D07795"/>
    <w:rsid w:val="00D218EE"/>
    <w:rsid w:val="00D27EF9"/>
    <w:rsid w:val="00D30067"/>
    <w:rsid w:val="00D43DD2"/>
    <w:rsid w:val="00D542DD"/>
    <w:rsid w:val="00D56588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85AE3"/>
    <w:rsid w:val="00D92440"/>
    <w:rsid w:val="00D92A27"/>
    <w:rsid w:val="00D95687"/>
    <w:rsid w:val="00DA03C3"/>
    <w:rsid w:val="00DB6836"/>
    <w:rsid w:val="00DC4303"/>
    <w:rsid w:val="00DC4540"/>
    <w:rsid w:val="00DC72CA"/>
    <w:rsid w:val="00DC759B"/>
    <w:rsid w:val="00DE1D71"/>
    <w:rsid w:val="00DE2BFD"/>
    <w:rsid w:val="00DE6C79"/>
    <w:rsid w:val="00DF1959"/>
    <w:rsid w:val="00DF3BD6"/>
    <w:rsid w:val="00E00E88"/>
    <w:rsid w:val="00E215EF"/>
    <w:rsid w:val="00E2539A"/>
    <w:rsid w:val="00E26C78"/>
    <w:rsid w:val="00E27DE1"/>
    <w:rsid w:val="00E32D44"/>
    <w:rsid w:val="00E56E97"/>
    <w:rsid w:val="00E6209B"/>
    <w:rsid w:val="00E66BA3"/>
    <w:rsid w:val="00E83170"/>
    <w:rsid w:val="00E832D7"/>
    <w:rsid w:val="00E87AE2"/>
    <w:rsid w:val="00E940D0"/>
    <w:rsid w:val="00E95975"/>
    <w:rsid w:val="00EA2E63"/>
    <w:rsid w:val="00EB2A3D"/>
    <w:rsid w:val="00EB2F5C"/>
    <w:rsid w:val="00EB737F"/>
    <w:rsid w:val="00EC37E2"/>
    <w:rsid w:val="00EE2876"/>
    <w:rsid w:val="00EE5FC3"/>
    <w:rsid w:val="00EE6B6C"/>
    <w:rsid w:val="00EF1AD1"/>
    <w:rsid w:val="00EF7411"/>
    <w:rsid w:val="00F0479F"/>
    <w:rsid w:val="00F10D0E"/>
    <w:rsid w:val="00F26B63"/>
    <w:rsid w:val="00F273F9"/>
    <w:rsid w:val="00F3598D"/>
    <w:rsid w:val="00F52F46"/>
    <w:rsid w:val="00F66B17"/>
    <w:rsid w:val="00F8503A"/>
    <w:rsid w:val="00F907B7"/>
    <w:rsid w:val="00F9271C"/>
    <w:rsid w:val="00F9789A"/>
    <w:rsid w:val="00FA292F"/>
    <w:rsid w:val="00FA7738"/>
    <w:rsid w:val="00FA7F0D"/>
    <w:rsid w:val="00FB4F91"/>
    <w:rsid w:val="00FD1318"/>
    <w:rsid w:val="00FD4545"/>
    <w:rsid w:val="00FD5A51"/>
    <w:rsid w:val="064F7694"/>
    <w:rsid w:val="0A342C20"/>
    <w:rsid w:val="0B9E444D"/>
    <w:rsid w:val="0C582563"/>
    <w:rsid w:val="161E22B6"/>
    <w:rsid w:val="198D3D53"/>
    <w:rsid w:val="1E5441E7"/>
    <w:rsid w:val="1FBB34E9"/>
    <w:rsid w:val="24E96123"/>
    <w:rsid w:val="29356D1B"/>
    <w:rsid w:val="29F513AD"/>
    <w:rsid w:val="2D351731"/>
    <w:rsid w:val="2ECB23B4"/>
    <w:rsid w:val="321921D0"/>
    <w:rsid w:val="36C66F62"/>
    <w:rsid w:val="38FD1478"/>
    <w:rsid w:val="40B20507"/>
    <w:rsid w:val="45A514D2"/>
    <w:rsid w:val="462C7E9B"/>
    <w:rsid w:val="46AE0CE1"/>
    <w:rsid w:val="4AAB2B57"/>
    <w:rsid w:val="564644C1"/>
    <w:rsid w:val="58934C03"/>
    <w:rsid w:val="591D6A81"/>
    <w:rsid w:val="596D6AF3"/>
    <w:rsid w:val="6D1159A2"/>
    <w:rsid w:val="7A2605B3"/>
    <w:rsid w:val="7D69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8FDB35B-19D1-4FDC-ADC7-D5018BEE7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/>
      <w:sz w:val="21"/>
    </w:rPr>
  </w:style>
  <w:style w:type="character" w:customStyle="1" w:styleId="font61">
    <w:name w:val="font6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71">
    <w:name w:val="font7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E97B3-7EED-4801-9E81-E2CE0DB49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208</Words>
  <Characters>1192</Characters>
  <Application>Microsoft Office Word</Application>
  <DocSecurity>0</DocSecurity>
  <Lines>9</Lines>
  <Paragraphs>2</Paragraphs>
  <ScaleCrop>false</ScaleCrop>
  <Company>微软中国</Company>
  <LinksUpToDate>false</LinksUpToDate>
  <CharactersWithSpaces>1398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Senbowe</cp:lastModifiedBy>
  <cp:revision>39</cp:revision>
  <cp:lastPrinted>2022-09-23T05:27:00Z</cp:lastPrinted>
  <dcterms:created xsi:type="dcterms:W3CDTF">2024-04-22T03:28:00Z</dcterms:created>
  <dcterms:modified xsi:type="dcterms:W3CDTF">2025-05-28T07:10:00Z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C51B4FA5D9DD4BBDA3282C1014ABD8E6</vt:lpwstr>
  </property>
  <property fmtid="{D5CDD505-2E9C-101B-9397-08002B2CF9AE}" pid="4" name="KSOTemplateDocerSaveRecord">
    <vt:lpwstr>eyJoZGlkIjoiMzUwZWVkYmNlNmZlOWNkYTc1YzIzMmM3MmZkZmJiZWYifQ==</vt:lpwstr>
  </property>
</Properties>
</file>