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WFGHRC-JSZL-2025034</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40"/>
          <w:lang w:val="en-US" w:eastAsia="zh-CN"/>
        </w:rPr>
      </w:pPr>
      <w:r>
        <w:rPr>
          <w:rFonts w:hint="eastAsia" w:ascii="楷体" w:hAnsi="楷体" w:eastAsia="楷体" w:cs="楷体"/>
          <w:b/>
          <w:sz w:val="40"/>
          <w:szCs w:val="32"/>
        </w:rPr>
        <w:t>乙    方：</w:t>
      </w:r>
      <w:r>
        <w:rPr>
          <w:rFonts w:hint="eastAsia" w:ascii="楷体" w:hAnsi="楷体" w:eastAsia="楷体" w:cs="楷体"/>
          <w:b/>
          <w:sz w:val="40"/>
          <w:szCs w:val="40"/>
        </w:rPr>
        <w:t>泉州市旭坤新材料科技有限公司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58932C2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3A8099E9">
      <w:pPr>
        <w:ind w:left="1121" w:leftChars="134" w:hanging="840" w:hangingChars="300"/>
        <w:jc w:val="left"/>
        <w:rPr>
          <w:rFonts w:hint="eastAsia" w:ascii="楷体" w:hAnsi="楷体" w:eastAsia="楷体" w:cs="楷体"/>
          <w:b w:val="0"/>
          <w:bCs/>
          <w:sz w:val="28"/>
          <w:szCs w:val="20"/>
          <w:lang w:val="en-US" w:eastAsia="zh-CN"/>
        </w:rPr>
      </w:pPr>
    </w:p>
    <w:p w14:paraId="42A6DCC0">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4F1E79FE">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66B3D8D2">
      <w:pPr>
        <w:ind w:firstLine="280" w:firstLineChars="100"/>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12E9B164">
      <w:pPr>
        <w:ind w:left="1121" w:leftChars="134" w:hanging="840" w:hangingChars="300"/>
        <w:jc w:val="left"/>
        <w:rPr>
          <w:rFonts w:hint="eastAsia" w:ascii="楷体" w:hAnsi="楷体" w:eastAsia="楷体" w:cs="楷体"/>
          <w:b w:val="0"/>
          <w:bCs/>
          <w:sz w:val="24"/>
          <w:szCs w:val="20"/>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泉州市旭坤新材料科技有限公司</w:t>
      </w:r>
      <w:bookmarkStart w:id="0" w:name="_GoBack"/>
      <w:bookmarkEnd w:id="0"/>
      <w:r>
        <w:rPr>
          <w:rFonts w:hint="eastAsia" w:ascii="楷体" w:hAnsi="楷体" w:eastAsia="楷体" w:cs="楷体"/>
          <w:b w:val="0"/>
          <w:bCs/>
          <w:sz w:val="28"/>
          <w:szCs w:val="20"/>
          <w:lang w:val="en-US" w:eastAsia="zh-CN"/>
        </w:rPr>
        <w:t xml:space="preserve">             </w:t>
      </w:r>
    </w:p>
    <w:p w14:paraId="54B2EDF4">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225AA062">
      <w:pPr>
        <w:jc w:val="left"/>
        <w:rPr>
          <w:rFonts w:hint="eastAsia" w:ascii="楷体" w:hAnsi="楷体" w:eastAsia="楷体" w:cs="楷体"/>
          <w:b w:val="0"/>
          <w:bCs/>
          <w:sz w:val="28"/>
          <w:szCs w:val="20"/>
          <w:lang w:eastAsia="zh-CN"/>
        </w:rPr>
      </w:pPr>
    </w:p>
    <w:p w14:paraId="57B373FD">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0DF2B8A5">
      <w:pPr>
        <w:ind w:firstLine="280" w:firstLineChars="100"/>
        <w:jc w:val="left"/>
        <w:rPr>
          <w:rFonts w:hint="eastAsia" w:ascii="楷体" w:hAnsi="楷体" w:eastAsia="楷体" w:cs="楷体"/>
          <w:b w:val="0"/>
          <w:bCs/>
          <w:sz w:val="28"/>
          <w:szCs w:val="20"/>
        </w:rPr>
      </w:pPr>
    </w:p>
    <w:p w14:paraId="6A211ADC">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p>
    <w:p w14:paraId="75489555">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1E22690"/>
    <w:rsid w:val="04B62BD0"/>
    <w:rsid w:val="09414E8E"/>
    <w:rsid w:val="0AAC0A15"/>
    <w:rsid w:val="11E02158"/>
    <w:rsid w:val="16404921"/>
    <w:rsid w:val="17772991"/>
    <w:rsid w:val="23075ADD"/>
    <w:rsid w:val="23377E52"/>
    <w:rsid w:val="25E37C9D"/>
    <w:rsid w:val="325D08B2"/>
    <w:rsid w:val="33664CBD"/>
    <w:rsid w:val="37F65588"/>
    <w:rsid w:val="3A7116B3"/>
    <w:rsid w:val="3AD13623"/>
    <w:rsid w:val="457C6C44"/>
    <w:rsid w:val="46591215"/>
    <w:rsid w:val="46F26992"/>
    <w:rsid w:val="49E67A53"/>
    <w:rsid w:val="518104B3"/>
    <w:rsid w:val="53607807"/>
    <w:rsid w:val="57EC0B82"/>
    <w:rsid w:val="5A7242AE"/>
    <w:rsid w:val="5AEF0ED0"/>
    <w:rsid w:val="5B235669"/>
    <w:rsid w:val="5B4014AE"/>
    <w:rsid w:val="5D861518"/>
    <w:rsid w:val="5E2164E0"/>
    <w:rsid w:val="6B013967"/>
    <w:rsid w:val="6BD5068B"/>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5360</Words>
  <Characters>5657</Characters>
  <Lines>51</Lines>
  <Paragraphs>14</Paragraphs>
  <TotalTime>28</TotalTime>
  <ScaleCrop>false</ScaleCrop>
  <LinksUpToDate>false</LinksUpToDate>
  <CharactersWithSpaces>6035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2025-01-04T09:15:00Z</cp:lastPrinted>
  <dcterms:modified xsi:type="dcterms:W3CDTF">2025-03-27T02:39:37Z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