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2420B4" w:rsidRPr="002420B4">
        <w:rPr>
          <w:rFonts w:ascii="宋体" w:eastAsia="宋体" w:hAnsi="宋体" w:hint="eastAsia"/>
          <w:b/>
          <w:sz w:val="32"/>
          <w:szCs w:val="32"/>
        </w:rPr>
        <w:t>驾驶员靠背二级解锁限位柱承受力情况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2420B4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420B4"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2420B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420B4">
              <w:rPr>
                <w:rFonts w:ascii="Calibri" w:eastAsia="宋体" w:hAnsi="Calibri" w:cs="Times New Roman"/>
                <w:sz w:val="28"/>
              </w:rPr>
              <w:t>27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2420B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420B4">
              <w:rPr>
                <w:rFonts w:ascii="Calibri" w:eastAsia="宋体" w:hAnsi="Calibri" w:cs="Times New Roman"/>
                <w:sz w:val="28"/>
              </w:rPr>
              <w:t>27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2420B4" w:rsidP="0001425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</w:t>
            </w:r>
            <w:r>
              <w:rPr>
                <w:rFonts w:ascii="宋体" w:hAnsi="宋体"/>
                <w:kern w:val="0"/>
                <w:szCs w:val="20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2420B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M4</w:t>
            </w:r>
            <w:r>
              <w:rPr>
                <w:rFonts w:asciiTheme="minorEastAsia" w:hAnsiTheme="minorEastAsia" w:hint="eastAsia"/>
              </w:rPr>
              <w:t>中期</w:t>
            </w:r>
            <w:r>
              <w:rPr>
                <w:rFonts w:asciiTheme="minorEastAsia" w:hAnsiTheme="minorEastAsia"/>
              </w:rPr>
              <w:t>改款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2420B4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0A022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B406F8" w:rsidRDefault="000A022E" w:rsidP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2420B4" w:rsidP="002420B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2025年6月25日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2420B4" w:rsidP="002420B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2025年6月26日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2420B4">
            <w:pPr>
              <w:ind w:right="-102"/>
              <w:jc w:val="center"/>
              <w:rPr>
                <w:rFonts w:ascii="宋体" w:eastAsia="宋体" w:hAnsi="宋体"/>
              </w:rPr>
            </w:pPr>
            <w:r w:rsidRPr="002420B4">
              <w:rPr>
                <w:rFonts w:ascii="宋体" w:eastAsia="宋体" w:hAnsi="宋体" w:hint="eastAsia"/>
                <w:bCs/>
              </w:rPr>
              <w:t>驾驶员靠背二级解锁限位柱承受力情况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2420B4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</w:t>
            </w:r>
            <w:r>
              <w:rPr>
                <w:rFonts w:ascii="宋体" w:hAnsi="宋体" w:hint="eastAsia"/>
                <w:kern w:val="0"/>
                <w:szCs w:val="20"/>
              </w:rPr>
              <w:t>GR2025</w:t>
            </w:r>
            <w:r>
              <w:rPr>
                <w:rFonts w:ascii="宋体" w:hAnsi="宋体"/>
                <w:kern w:val="0"/>
                <w:szCs w:val="20"/>
              </w:rPr>
              <w:t>0626</w:t>
            </w:r>
            <w:r>
              <w:rPr>
                <w:rFonts w:ascii="宋体" w:hAnsi="宋体" w:hint="eastAsia"/>
                <w:kern w:val="0"/>
                <w:szCs w:val="20"/>
              </w:rPr>
              <w:t>SQS</w:t>
            </w:r>
            <w:r>
              <w:rPr>
                <w:rFonts w:ascii="宋体" w:hAnsi="宋体"/>
                <w:kern w:val="0"/>
                <w:szCs w:val="20"/>
              </w:rPr>
              <w:t>115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6729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2420B4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730AF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2420B4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 w:hint="eastAsia"/>
              </w:rPr>
              <w:t>日项目部送检的</w:t>
            </w:r>
            <w:r w:rsidR="002420B4">
              <w:rPr>
                <w:rFonts w:asciiTheme="minorEastAsia" w:hAnsiTheme="minorEastAsia"/>
              </w:rPr>
              <w:t xml:space="preserve"> M4</w:t>
            </w:r>
            <w:r w:rsidR="002420B4">
              <w:rPr>
                <w:rFonts w:asciiTheme="minorEastAsia" w:hAnsiTheme="minorEastAsia" w:hint="eastAsia"/>
              </w:rPr>
              <w:t>中期</w:t>
            </w:r>
            <w:r w:rsidR="002420B4">
              <w:rPr>
                <w:rFonts w:asciiTheme="minorEastAsia" w:hAnsiTheme="minorEastAsia"/>
              </w:rPr>
              <w:t>改款</w:t>
            </w:r>
            <w:r w:rsidR="002420B4">
              <w:rPr>
                <w:rFonts w:ascii="宋体" w:hAnsi="宋体" w:hint="eastAsia"/>
                <w:kern w:val="0"/>
                <w:szCs w:val="20"/>
              </w:rPr>
              <w:t>驾驶员</w:t>
            </w:r>
            <w:r w:rsidR="002420B4">
              <w:rPr>
                <w:rFonts w:ascii="宋体" w:hAnsi="宋体"/>
                <w:kern w:val="0"/>
                <w:szCs w:val="20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2420B4">
              <w:rPr>
                <w:rFonts w:ascii="宋体" w:eastAsia="宋体" w:hAnsi="宋体" w:hint="eastAsia"/>
              </w:rPr>
              <w:t>编号</w:t>
            </w:r>
            <w:r w:rsidR="002420B4">
              <w:rPr>
                <w:rFonts w:ascii="宋体" w:hAnsi="宋体" w:hint="eastAsia"/>
                <w:kern w:val="0"/>
                <w:szCs w:val="20"/>
              </w:rPr>
              <w:t>GR2025</w:t>
            </w:r>
            <w:r w:rsidR="002420B4">
              <w:rPr>
                <w:rFonts w:ascii="宋体" w:hAnsi="宋体"/>
                <w:kern w:val="0"/>
                <w:szCs w:val="20"/>
              </w:rPr>
              <w:t>0626</w:t>
            </w:r>
            <w:r w:rsidR="002420B4">
              <w:rPr>
                <w:rFonts w:ascii="宋体" w:hAnsi="宋体" w:hint="eastAsia"/>
                <w:kern w:val="0"/>
                <w:szCs w:val="20"/>
              </w:rPr>
              <w:t>SQS</w:t>
            </w:r>
            <w:r w:rsidR="002420B4">
              <w:rPr>
                <w:rFonts w:ascii="宋体" w:hAnsi="宋体"/>
                <w:kern w:val="0"/>
                <w:szCs w:val="20"/>
              </w:rPr>
              <w:t>115</w:t>
            </w:r>
            <w:r w:rsidR="002420B4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2420B4" w:rsidRPr="002420B4">
              <w:rPr>
                <w:rFonts w:ascii="宋体" w:eastAsia="宋体" w:hAnsi="宋体" w:hint="eastAsia"/>
                <w:bCs/>
              </w:rPr>
              <w:t>驾驶员靠背二级解锁限位柱承受力情况</w:t>
            </w:r>
            <w:r w:rsidR="002420B4">
              <w:rPr>
                <w:rFonts w:ascii="宋体" w:eastAsia="宋体" w:hAnsi="宋体" w:hint="eastAsia"/>
                <w:bCs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13FBB">
              <w:rPr>
                <w:rFonts w:ascii="宋体" w:eastAsia="宋体" w:hAnsi="宋体" w:hint="eastAsia"/>
              </w:rPr>
              <w:t>经检测结果不符合目标要求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  <w:bookmarkStart w:id="0" w:name="_GoBack"/>
            <w:bookmarkEnd w:id="0"/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B6119A" w:rsidP="002420B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420B4">
                  <w:rPr>
                    <w:rFonts w:eastAsia="宋体" w:cs="Arial" w:hint="eastAsia"/>
                    <w:color w:val="000000"/>
                  </w:rPr>
                  <w:t>2025</w:t>
                </w:r>
                <w:r w:rsidR="002420B4">
                  <w:rPr>
                    <w:rFonts w:eastAsia="宋体" w:cs="Arial" w:hint="eastAsia"/>
                    <w:color w:val="000000"/>
                  </w:rPr>
                  <w:t>年</w:t>
                </w:r>
                <w:r w:rsidR="002420B4">
                  <w:rPr>
                    <w:rFonts w:eastAsia="宋体" w:cs="Arial" w:hint="eastAsia"/>
                    <w:color w:val="000000"/>
                  </w:rPr>
                  <w:t>6</w:t>
                </w:r>
                <w:r w:rsidR="002420B4">
                  <w:rPr>
                    <w:rFonts w:eastAsia="宋体" w:cs="Arial" w:hint="eastAsia"/>
                    <w:color w:val="000000"/>
                  </w:rPr>
                  <w:t>月</w:t>
                </w:r>
                <w:r w:rsidR="002420B4">
                  <w:rPr>
                    <w:rFonts w:eastAsia="宋体" w:cs="Arial" w:hint="eastAsia"/>
                    <w:color w:val="000000"/>
                  </w:rPr>
                  <w:t>26</w:t>
                </w:r>
                <w:r w:rsidR="002420B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420B4">
                  <w:rPr>
                    <w:rFonts w:eastAsia="宋体" w:cs="Arial" w:hint="eastAsia"/>
                    <w:color w:val="000000"/>
                  </w:rPr>
                  <w:t>2025</w:t>
                </w:r>
                <w:r w:rsidR="002420B4">
                  <w:rPr>
                    <w:rFonts w:eastAsia="宋体" w:cs="Arial" w:hint="eastAsia"/>
                    <w:color w:val="000000"/>
                  </w:rPr>
                  <w:t>年</w:t>
                </w:r>
                <w:r w:rsidR="002420B4">
                  <w:rPr>
                    <w:rFonts w:eastAsia="宋体" w:cs="Arial" w:hint="eastAsia"/>
                    <w:color w:val="000000"/>
                  </w:rPr>
                  <w:t>6</w:t>
                </w:r>
                <w:r w:rsidR="002420B4">
                  <w:rPr>
                    <w:rFonts w:eastAsia="宋体" w:cs="Arial" w:hint="eastAsia"/>
                    <w:color w:val="000000"/>
                  </w:rPr>
                  <w:t>月</w:t>
                </w:r>
                <w:r w:rsidR="002420B4">
                  <w:rPr>
                    <w:rFonts w:eastAsia="宋体" w:cs="Arial" w:hint="eastAsia"/>
                    <w:color w:val="000000"/>
                  </w:rPr>
                  <w:t>26</w:t>
                </w:r>
                <w:r w:rsidR="002420B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97489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74891">
              <w:rPr>
                <w:rFonts w:eastAsia="宋体" w:cs="Arial"/>
                <w:color w:val="000000"/>
              </w:rPr>
              <w:t>28.3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74891">
              <w:rPr>
                <w:rFonts w:eastAsia="宋体" w:cs="Arial"/>
                <w:color w:val="000000"/>
              </w:rPr>
              <w:t>58.0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594"/>
        <w:gridCol w:w="1959"/>
        <w:gridCol w:w="1054"/>
        <w:gridCol w:w="2090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2420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1161" w:type="dxa"/>
            <w:vAlign w:val="center"/>
          </w:tcPr>
          <w:p w:rsidR="00B406F8" w:rsidRDefault="002420B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1594" w:type="dxa"/>
            <w:vAlign w:val="center"/>
          </w:tcPr>
          <w:p w:rsidR="00B406F8" w:rsidRDefault="002420B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1959" w:type="dxa"/>
            <w:vAlign w:val="center"/>
          </w:tcPr>
          <w:p w:rsidR="00B406F8" w:rsidRDefault="002420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054" w:type="dxa"/>
            <w:vAlign w:val="center"/>
          </w:tcPr>
          <w:p w:rsidR="00B406F8" w:rsidRDefault="002420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90" w:type="dxa"/>
            <w:vAlign w:val="center"/>
          </w:tcPr>
          <w:p w:rsidR="00B406F8" w:rsidRDefault="002420B4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2420B4" w:rsidRDefault="002420B4" w:rsidP="002420B4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left"/>
            </w:pPr>
            <w:r>
              <w:t>实验者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公斤</w:t>
            </w:r>
            <w:r>
              <w:t>体重，单脚或双脚站上去允许正常移动，时间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分钟，</w:t>
            </w:r>
            <w:r>
              <w:t>不允许有意向下做破坏性冲击动作；</w:t>
            </w:r>
          </w:p>
          <w:p w:rsidR="004436F8" w:rsidRPr="002420B4" w:rsidRDefault="002420B4" w:rsidP="002420B4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left"/>
            </w:pPr>
            <w:r>
              <w:rPr>
                <w:rFonts w:hint="eastAsia"/>
              </w:rPr>
              <w:t>人</w:t>
            </w:r>
            <w:r>
              <w:t>臀部坐上去</w:t>
            </w:r>
            <w:r>
              <w:rPr>
                <w:rFonts w:hint="eastAsia"/>
              </w:rPr>
              <w:t>，</w:t>
            </w:r>
            <w:r>
              <w:t>双脚</w:t>
            </w:r>
            <w:r>
              <w:rPr>
                <w:rFonts w:hint="eastAsia"/>
              </w:rPr>
              <w:t>离地</w:t>
            </w:r>
            <w:r>
              <w:t>，</w:t>
            </w:r>
            <w:r>
              <w:rPr>
                <w:rFonts w:hint="eastAsia"/>
              </w:rPr>
              <w:t>允许</w:t>
            </w:r>
            <w:r>
              <w:t>上下或左右做移动或扭动。</w:t>
            </w:r>
            <w:r>
              <w:rPr>
                <w:rFonts w:hint="eastAsia"/>
              </w:rPr>
              <w:t>这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</w:t>
            </w:r>
            <w:r>
              <w:t>都要测，时间</w:t>
            </w:r>
            <w:r>
              <w:t>5</w:t>
            </w:r>
            <w:r>
              <w:t>分钟</w:t>
            </w:r>
            <w:r>
              <w:rPr>
                <w:rFonts w:hint="eastAsia"/>
              </w:rPr>
              <w:t>。</w:t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2420B4" w:rsidP="004436F8">
            <w:pPr>
              <w:rPr>
                <w:rFonts w:ascii="Calibri" w:hAnsi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限位结构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没有变形或功能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未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破坏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，视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为合格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2E1F26">
        <w:trPr>
          <w:trHeight w:val="2967"/>
        </w:trPr>
        <w:tc>
          <w:tcPr>
            <w:tcW w:w="10740" w:type="dxa"/>
          </w:tcPr>
          <w:tbl>
            <w:tblPr>
              <w:tblStyle w:val="a8"/>
              <w:tblpPr w:leftFromText="180" w:rightFromText="180" w:vertAnchor="page" w:horzAnchor="margin" w:tblpY="589"/>
              <w:tblOverlap w:val="never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126"/>
              <w:gridCol w:w="1559"/>
              <w:gridCol w:w="1560"/>
              <w:gridCol w:w="1842"/>
            </w:tblGrid>
            <w:tr w:rsidR="002420B4" w:rsidTr="00750F73">
              <w:trPr>
                <w:trHeight w:val="388"/>
              </w:trPr>
              <w:tc>
                <w:tcPr>
                  <w:tcW w:w="198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2420B4" w:rsidP="002420B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样品名称及编号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2420B4" w:rsidP="002420B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t>单脚或双脚站上去</w:t>
                  </w:r>
                  <w:r>
                    <w:rPr>
                      <w:rFonts w:hint="eastAsia"/>
                    </w:rPr>
                    <w:t>，</w:t>
                  </w:r>
                  <w:r>
                    <w:t>正常移动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lang w:bidi="ar"/>
                    </w:rPr>
                    <w:t>限位结构有无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lang w:bidi="ar"/>
                    </w:rPr>
                    <w:t>变形或功能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lang w:bidi="ar"/>
                    </w:rPr>
                    <w:t>破坏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Pr="004A02C4" w:rsidRDefault="002420B4" w:rsidP="002420B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/>
                    </w:rPr>
                    <w:t>人</w:t>
                  </w:r>
                  <w:r>
                    <w:t>臀部坐上去</w:t>
                  </w:r>
                  <w:r>
                    <w:rPr>
                      <w:rFonts w:hint="eastAsia"/>
                    </w:rPr>
                    <w:t>，</w:t>
                  </w:r>
                  <w:r>
                    <w:t>双脚</w:t>
                  </w:r>
                  <w:r>
                    <w:rPr>
                      <w:rFonts w:hint="eastAsia"/>
                    </w:rPr>
                    <w:t>离地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2420B4" w:rsidP="002420B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备注</w:t>
                  </w:r>
                </w:p>
              </w:tc>
            </w:tr>
            <w:tr w:rsidR="002420B4" w:rsidTr="00750F73">
              <w:trPr>
                <w:trHeight w:val="918"/>
              </w:trPr>
              <w:tc>
                <w:tcPr>
                  <w:tcW w:w="198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2420B4" w:rsidP="002420B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2420B4" w:rsidP="002420B4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2420B4" w:rsidP="002420B4">
                  <w:pPr>
                    <w:jc w:val="center"/>
                  </w:pPr>
                  <w:r>
                    <w:t>上下移动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lang w:bidi="ar"/>
                    </w:rPr>
                    <w:t>限位结构有无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lang w:bidi="ar"/>
                    </w:rPr>
                    <w:t>变形或功能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lang w:bidi="ar"/>
                    </w:rPr>
                    <w:t>破坏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2420B4" w:rsidP="002420B4">
                  <w:pPr>
                    <w:jc w:val="center"/>
                  </w:pPr>
                  <w:r>
                    <w:t>左右扭动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lang w:bidi="ar"/>
                    </w:rPr>
                    <w:t>限位结构有无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lang w:bidi="ar"/>
                    </w:rPr>
                    <w:t>变形或功能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lang w:bidi="ar"/>
                    </w:rPr>
                    <w:t>破坏</w:t>
                  </w:r>
                </w:p>
              </w:tc>
              <w:tc>
                <w:tcPr>
                  <w:tcW w:w="18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2420B4" w:rsidP="002420B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2420B4" w:rsidTr="00F458A1">
              <w:trPr>
                <w:trHeight w:val="914"/>
              </w:trPr>
              <w:tc>
                <w:tcPr>
                  <w:tcW w:w="1980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0B4" w:rsidRDefault="002420B4" w:rsidP="002420B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71C72">
                    <w:rPr>
                      <w:rFonts w:ascii="宋体" w:hAnsi="宋体" w:hint="eastAsia"/>
                      <w:kern w:val="0"/>
                      <w:szCs w:val="20"/>
                    </w:rPr>
                    <w:t>驾驶员</w:t>
                  </w:r>
                  <w:r w:rsidRPr="00171C72">
                    <w:rPr>
                      <w:rFonts w:ascii="宋体" w:hAnsi="宋体"/>
                      <w:kern w:val="0"/>
                      <w:szCs w:val="20"/>
                    </w:rPr>
                    <w:t>座椅总成</w:t>
                  </w:r>
                </w:p>
                <w:p w:rsidR="002420B4" w:rsidRDefault="002420B4" w:rsidP="002420B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71C72">
                    <w:rPr>
                      <w:rFonts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15</w:t>
                  </w:r>
                  <w:r w:rsidRPr="00171C72">
                    <w:rPr>
                      <w:rFonts w:ascii="宋体" w:hAnsi="宋体" w:hint="eastAsia"/>
                      <w:kern w:val="0"/>
                      <w:szCs w:val="20"/>
                    </w:rPr>
                    <w:t>-001-202506</w:t>
                  </w:r>
                </w:p>
              </w:tc>
              <w:tc>
                <w:tcPr>
                  <w:tcW w:w="2126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F458A1" w:rsidP="00F458A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无</w:t>
                  </w:r>
                </w:p>
              </w:tc>
              <w:tc>
                <w:tcPr>
                  <w:tcW w:w="155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F458A1" w:rsidP="00F458A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有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F458A1" w:rsidP="00F458A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有</w:t>
                  </w:r>
                </w:p>
              </w:tc>
              <w:tc>
                <w:tcPr>
                  <w:tcW w:w="184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0B4" w:rsidRDefault="00F458A1" w:rsidP="00F458A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右侧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限位柱严重变形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rPr>
          <w:trHeight w:val="1802"/>
        </w:trPr>
        <w:tc>
          <w:tcPr>
            <w:tcW w:w="10740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 w:rsidTr="00C133C5">
        <w:trPr>
          <w:trHeight w:val="1648"/>
        </w:trPr>
        <w:tc>
          <w:tcPr>
            <w:tcW w:w="10740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lastRenderedPageBreak/>
              <w:br w:type="page"/>
            </w:r>
            <w:r w:rsidR="00D3224F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" name="图片 2" descr="C:\Users\Administrator\AppData\Local\Temp\企业微信截图_1752030857623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Temp\企业微信截图_175203085762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 w:rsidTr="00C133C5">
        <w:trPr>
          <w:trHeight w:val="282"/>
        </w:trPr>
        <w:tc>
          <w:tcPr>
            <w:tcW w:w="10740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 w:rsidTr="00C133C5">
        <w:trPr>
          <w:trHeight w:val="1662"/>
        </w:trPr>
        <w:tc>
          <w:tcPr>
            <w:tcW w:w="10740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 w:rsidTr="00C133C5">
        <w:tc>
          <w:tcPr>
            <w:tcW w:w="10740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19A" w:rsidRDefault="00B6119A">
      <w:r>
        <w:separator/>
      </w:r>
    </w:p>
  </w:endnote>
  <w:endnote w:type="continuationSeparator" w:id="0">
    <w:p w:rsidR="00B6119A" w:rsidRDefault="00B6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19A" w:rsidRDefault="00B6119A">
      <w:r>
        <w:separator/>
      </w:r>
    </w:p>
  </w:footnote>
  <w:footnote w:type="continuationSeparator" w:id="0">
    <w:p w:rsidR="00B6119A" w:rsidRDefault="00B61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420B4" w:rsidRPr="002420B4">
      <w:rPr>
        <w:rFonts w:ascii="宋体" w:eastAsia="宋体" w:hAnsi="宋体"/>
        <w:sz w:val="21"/>
        <w:szCs w:val="21"/>
      </w:rPr>
      <w:t>GR20250626SQS115-0232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72922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7292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3221526C"/>
    <w:multiLevelType w:val="hybridMultilevel"/>
    <w:tmpl w:val="41D292D2"/>
    <w:lvl w:ilvl="0" w:tplc="827A0D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4251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93112"/>
    <w:rsid w:val="001A18B2"/>
    <w:rsid w:val="001A2086"/>
    <w:rsid w:val="001A3A79"/>
    <w:rsid w:val="001B0305"/>
    <w:rsid w:val="001B16AE"/>
    <w:rsid w:val="001B3EBD"/>
    <w:rsid w:val="001B403C"/>
    <w:rsid w:val="001B4E9C"/>
    <w:rsid w:val="001C0225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20B4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00B38"/>
    <w:rsid w:val="00410E90"/>
    <w:rsid w:val="00434A79"/>
    <w:rsid w:val="004436F8"/>
    <w:rsid w:val="00451300"/>
    <w:rsid w:val="004548C2"/>
    <w:rsid w:val="004568EC"/>
    <w:rsid w:val="00462A42"/>
    <w:rsid w:val="00470878"/>
    <w:rsid w:val="0047412F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2922"/>
    <w:rsid w:val="00676218"/>
    <w:rsid w:val="00676BCC"/>
    <w:rsid w:val="00681D3C"/>
    <w:rsid w:val="00693466"/>
    <w:rsid w:val="00694885"/>
    <w:rsid w:val="0069513D"/>
    <w:rsid w:val="006975DF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3406C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74891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33A7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9A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33C5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3224F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26B63"/>
    <w:rsid w:val="00F273F9"/>
    <w:rsid w:val="00F3598D"/>
    <w:rsid w:val="00F458A1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643C-91E9-43C5-B3BA-E30B3BE3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73</cp:revision>
  <cp:lastPrinted>2022-09-23T05:27:00Z</cp:lastPrinted>
  <dcterms:created xsi:type="dcterms:W3CDTF">2024-04-22T03:28:00Z</dcterms:created>
  <dcterms:modified xsi:type="dcterms:W3CDTF">2025-07-10T02:00:00Z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