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077AD6">
      <w:r>
        <w:rPr>
          <w:rFonts w:hint="eastAsia"/>
        </w:rPr>
        <w:t xml:space="preserve"> </w:t>
      </w:r>
    </w:p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077AD6" w:rsidRPr="00077AD6">
        <w:rPr>
          <w:rFonts w:ascii="宋体" w:eastAsia="宋体" w:hAnsi="宋体" w:hint="eastAsia"/>
          <w:b/>
          <w:sz w:val="32"/>
          <w:szCs w:val="32"/>
        </w:rPr>
        <w:t>调角器解锁力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69724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7AD6">
              <w:rPr>
                <w:rFonts w:ascii="Calibri" w:eastAsia="宋体" w:hAnsi="Calibri" w:cs="Times New Roman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077AD6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7AD6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077AD6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7AD6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077AD6" w:rsidP="006972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</w:rPr>
              <w:t>H4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077AD6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H468100000044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77AD6" w:rsidP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工艺</w:t>
                </w:r>
                <w:r>
                  <w:rPr>
                    <w:rFonts w:ascii="宋体" w:hAnsi="宋体"/>
                  </w:rPr>
                  <w:t>工程部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77A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冯亮亮</w:t>
            </w:r>
          </w:p>
          <w:p w:rsidR="00B406F8" w:rsidRDefault="000A022E" w:rsidP="00077A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97244">
              <w:rPr>
                <w:rFonts w:ascii="宋体" w:hAnsi="宋体"/>
              </w:rPr>
              <w:t>1</w:t>
            </w:r>
            <w:r w:rsidR="00077AD6">
              <w:rPr>
                <w:rFonts w:ascii="宋体" w:hAnsi="宋体"/>
              </w:rPr>
              <w:t>5614020911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077AD6" w:rsidP="00077AD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2025年7月17日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077AD6" w:rsidP="00077AD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2025年7月18日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77AD6" w:rsidP="0069724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调角器解锁力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77AD6" w:rsidP="00304C5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详见编号GR20250717</w:t>
            </w:r>
            <w:r>
              <w:rPr>
                <w:rFonts w:ascii="宋体" w:hAnsi="宋体"/>
                <w:kern w:val="0"/>
                <w:szCs w:val="20"/>
              </w:rPr>
              <w:t>SQS133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077AD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077AD6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077AD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77AD6">
              <w:rPr>
                <w:rFonts w:ascii="宋体" w:eastAsia="宋体" w:hAnsi="宋体"/>
              </w:rPr>
              <w:t>17</w:t>
            </w:r>
            <w:r>
              <w:rPr>
                <w:rFonts w:ascii="宋体" w:eastAsia="宋体" w:hAnsi="宋体" w:hint="eastAsia"/>
              </w:rPr>
              <w:t>日</w:t>
            </w:r>
            <w:r w:rsidR="00077AD6" w:rsidRPr="00077AD6">
              <w:rPr>
                <w:rFonts w:ascii="宋体" w:eastAsia="宋体" w:hAnsi="宋体" w:hint="eastAsia"/>
              </w:rPr>
              <w:t>工艺工程部</w:t>
            </w:r>
            <w:r>
              <w:rPr>
                <w:rFonts w:ascii="宋体" w:eastAsia="宋体" w:hAnsi="宋体" w:hint="eastAsia"/>
              </w:rPr>
              <w:t>送检的</w:t>
            </w:r>
            <w:r w:rsidR="00077AD6">
              <w:rPr>
                <w:rFonts w:ascii="宋体" w:hAnsi="宋体"/>
                <w:kern w:val="0"/>
                <w:szCs w:val="20"/>
              </w:rPr>
              <w:t>H4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77AD6">
              <w:rPr>
                <w:rFonts w:ascii="宋体" w:hAnsi="宋体" w:hint="eastAsia"/>
                <w:kern w:val="0"/>
                <w:szCs w:val="20"/>
              </w:rPr>
              <w:t>编号GR20250717</w:t>
            </w:r>
            <w:r w:rsidR="00077AD6">
              <w:rPr>
                <w:rFonts w:ascii="宋体" w:hAnsi="宋体"/>
                <w:kern w:val="0"/>
                <w:szCs w:val="20"/>
              </w:rPr>
              <w:t>SQS133</w:t>
            </w:r>
            <w:r w:rsidR="00077AD6"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77AD6">
              <w:rPr>
                <w:rFonts w:ascii="宋体" w:hAnsi="宋体" w:hint="eastAsia"/>
                <w:kern w:val="0"/>
                <w:szCs w:val="20"/>
              </w:rPr>
              <w:t>调角器解锁力</w:t>
            </w:r>
            <w:r w:rsidR="00697244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97244">
              <w:rPr>
                <w:rFonts w:ascii="宋体" w:eastAsia="宋体" w:hAnsi="宋体" w:hint="eastAsia"/>
              </w:rPr>
              <w:t>经检测结果</w:t>
            </w:r>
            <w:r w:rsidR="00077AD6">
              <w:rPr>
                <w:rFonts w:ascii="宋体" w:eastAsia="宋体" w:hAnsi="宋体" w:hint="eastAsia"/>
              </w:rPr>
              <w:t>不</w:t>
            </w:r>
            <w:r w:rsidR="00613FBB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CF2DBD" w:rsidP="00077AD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7AD6">
                  <w:rPr>
                    <w:rFonts w:eastAsia="宋体" w:cs="Arial" w:hint="eastAsia"/>
                    <w:color w:val="000000"/>
                  </w:rPr>
                  <w:t>2025</w:t>
                </w:r>
                <w:r w:rsidR="00077AD6">
                  <w:rPr>
                    <w:rFonts w:eastAsia="宋体" w:cs="Arial" w:hint="eastAsia"/>
                    <w:color w:val="000000"/>
                  </w:rPr>
                  <w:t>年</w:t>
                </w:r>
                <w:r w:rsidR="00077AD6">
                  <w:rPr>
                    <w:rFonts w:eastAsia="宋体" w:cs="Arial" w:hint="eastAsia"/>
                    <w:color w:val="000000"/>
                  </w:rPr>
                  <w:t>7</w:t>
                </w:r>
                <w:r w:rsidR="00077AD6">
                  <w:rPr>
                    <w:rFonts w:eastAsia="宋体" w:cs="Arial" w:hint="eastAsia"/>
                    <w:color w:val="000000"/>
                  </w:rPr>
                  <w:t>月</w:t>
                </w:r>
                <w:r w:rsidR="00077AD6">
                  <w:rPr>
                    <w:rFonts w:eastAsia="宋体" w:cs="Arial" w:hint="eastAsia"/>
                    <w:color w:val="000000"/>
                  </w:rPr>
                  <w:t>18</w:t>
                </w:r>
                <w:r w:rsidR="00077A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7AD6">
                  <w:rPr>
                    <w:rFonts w:eastAsia="宋体" w:cs="Arial" w:hint="eastAsia"/>
                    <w:color w:val="000000"/>
                  </w:rPr>
                  <w:t>2025</w:t>
                </w:r>
                <w:r w:rsidR="00077AD6">
                  <w:rPr>
                    <w:rFonts w:eastAsia="宋体" w:cs="Arial" w:hint="eastAsia"/>
                    <w:color w:val="000000"/>
                  </w:rPr>
                  <w:t>年</w:t>
                </w:r>
                <w:r w:rsidR="00077AD6">
                  <w:rPr>
                    <w:rFonts w:eastAsia="宋体" w:cs="Arial" w:hint="eastAsia"/>
                    <w:color w:val="000000"/>
                  </w:rPr>
                  <w:t>7</w:t>
                </w:r>
                <w:r w:rsidR="00077AD6">
                  <w:rPr>
                    <w:rFonts w:eastAsia="宋体" w:cs="Arial" w:hint="eastAsia"/>
                    <w:color w:val="000000"/>
                  </w:rPr>
                  <w:t>月</w:t>
                </w:r>
                <w:r w:rsidR="00077AD6">
                  <w:rPr>
                    <w:rFonts w:eastAsia="宋体" w:cs="Arial" w:hint="eastAsia"/>
                    <w:color w:val="000000"/>
                  </w:rPr>
                  <w:t>18</w:t>
                </w:r>
                <w:r w:rsidR="00077A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077A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E7ED1">
              <w:rPr>
                <w:rFonts w:eastAsia="宋体" w:cs="Arial"/>
                <w:color w:val="000000"/>
              </w:rPr>
              <w:t>2</w:t>
            </w:r>
            <w:r w:rsidR="00077AD6">
              <w:rPr>
                <w:rFonts w:eastAsia="宋体" w:cs="Arial"/>
                <w:color w:val="000000"/>
              </w:rPr>
              <w:t>7.7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77AD6">
              <w:rPr>
                <w:rFonts w:eastAsia="宋体" w:cs="Arial"/>
                <w:color w:val="000000"/>
              </w:rPr>
              <w:t>62.7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594"/>
        <w:gridCol w:w="1959"/>
        <w:gridCol w:w="1054"/>
        <w:gridCol w:w="2090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077AD6" w:rsidP="00077AD6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推拉力计</w:t>
            </w:r>
          </w:p>
        </w:tc>
        <w:tc>
          <w:tcPr>
            <w:tcW w:w="1161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N-165</w:t>
            </w:r>
          </w:p>
        </w:tc>
        <w:tc>
          <w:tcPr>
            <w:tcW w:w="1594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 w:cs="宋体"/>
              </w:rPr>
            </w:pPr>
            <w:r w:rsidRPr="00077AD6">
              <w:rPr>
                <w:rFonts w:ascii="宋体" w:hAnsi="宋体"/>
                <w:kern w:val="0"/>
                <w:szCs w:val="20"/>
              </w:rPr>
              <w:t>WD-500</w:t>
            </w:r>
          </w:p>
        </w:tc>
        <w:tc>
          <w:tcPr>
            <w:tcW w:w="1959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/>
              </w:rPr>
            </w:pPr>
            <w:r w:rsidRPr="00077AD6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/>
              </w:rPr>
            </w:pPr>
            <w:r w:rsidRPr="00077AD6">
              <w:rPr>
                <w:rFonts w:ascii="宋体" w:eastAsia="宋体" w:hAnsi="宋体"/>
              </w:rPr>
              <w:t>0.1N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077AD6" w:rsidTr="00E66BA3">
        <w:tc>
          <w:tcPr>
            <w:tcW w:w="665" w:type="dxa"/>
            <w:vAlign w:val="center"/>
          </w:tcPr>
          <w:p w:rsidR="00077AD6" w:rsidRDefault="00077AD6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077AD6" w:rsidRDefault="00077AD6" w:rsidP="00077AD6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1161" w:type="dxa"/>
            <w:vAlign w:val="center"/>
          </w:tcPr>
          <w:p w:rsidR="00077AD6" w:rsidRDefault="00077AD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077AD6">
              <w:rPr>
                <w:rFonts w:ascii="宋体" w:hAnsi="宋体"/>
                <w:kern w:val="0"/>
                <w:szCs w:val="20"/>
              </w:rPr>
              <w:t>L-188</w:t>
            </w:r>
          </w:p>
        </w:tc>
        <w:tc>
          <w:tcPr>
            <w:tcW w:w="1594" w:type="dxa"/>
            <w:vAlign w:val="center"/>
          </w:tcPr>
          <w:p w:rsidR="00077AD6" w:rsidRPr="00077AD6" w:rsidRDefault="00077AD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077AD6">
              <w:rPr>
                <w:rFonts w:ascii="宋体" w:hAnsi="宋体"/>
                <w:kern w:val="0"/>
                <w:szCs w:val="20"/>
              </w:rPr>
              <w:t>250*500mm</w:t>
            </w:r>
          </w:p>
        </w:tc>
        <w:tc>
          <w:tcPr>
            <w:tcW w:w="1959" w:type="dxa"/>
            <w:vAlign w:val="center"/>
          </w:tcPr>
          <w:p w:rsidR="00077AD6" w:rsidRPr="00077AD6" w:rsidRDefault="00077AD6">
            <w:pPr>
              <w:jc w:val="center"/>
              <w:rPr>
                <w:rFonts w:ascii="宋体" w:eastAsia="宋体" w:hAnsi="宋体" w:hint="eastAsia"/>
              </w:rPr>
            </w:pPr>
            <w:r w:rsidRPr="00077AD6">
              <w:rPr>
                <w:rFonts w:ascii="宋体" w:eastAsia="宋体" w:hAnsi="宋体" w:hint="eastAsia"/>
              </w:rPr>
              <w:t>德力西</w:t>
            </w:r>
          </w:p>
        </w:tc>
        <w:tc>
          <w:tcPr>
            <w:tcW w:w="1054" w:type="dxa"/>
            <w:vAlign w:val="center"/>
          </w:tcPr>
          <w:p w:rsidR="00077AD6" w:rsidRPr="00077AD6" w:rsidRDefault="00077A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077AD6" w:rsidRDefault="00077AD6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077AD6" w:rsidP="00304C50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在距离手柄末端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0mm处，用测力计垂直手柄向解锁方向拉手柄，靠背刚解锁时的测力计读数即为解锁力。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077AD6" w:rsidP="004436F8">
            <w:pPr>
              <w:rPr>
                <w:rFonts w:ascii="Calibri" w:hAnsi="宋体"/>
                <w:sz w:val="22"/>
              </w:rPr>
            </w:pPr>
            <w:r w:rsidRPr="00BB1984">
              <w:rPr>
                <w:rFonts w:hAnsi="宋体" w:cs="宋体" w:hint="eastAsia"/>
                <w:color w:val="000000"/>
                <w:lang w:bidi="ar"/>
              </w:rPr>
              <w:t>手柄操作力不大于</w:t>
            </w:r>
            <w:r w:rsidRPr="00BB1984">
              <w:rPr>
                <w:rFonts w:hAnsi="宋体" w:cs="宋体" w:hint="eastAsia"/>
                <w:color w:val="000000"/>
                <w:lang w:bidi="ar"/>
              </w:rPr>
              <w:t>70N</w:t>
            </w:r>
            <w:r w:rsidRPr="00BB1984">
              <w:rPr>
                <w:rFonts w:hAnsi="宋体" w:cs="宋体" w:hint="eastAsia"/>
                <w:color w:val="000000"/>
                <w:lang w:bidi="ar"/>
              </w:rPr>
              <w:t>。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6A60F8">
        <w:trPr>
          <w:trHeight w:val="2116"/>
        </w:trPr>
        <w:tc>
          <w:tcPr>
            <w:tcW w:w="107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709"/>
              <w:gridCol w:w="1276"/>
              <w:gridCol w:w="1417"/>
            </w:tblGrid>
            <w:tr w:rsidR="00077AD6" w:rsidTr="00233658">
              <w:trPr>
                <w:trHeight w:val="625"/>
              </w:trPr>
              <w:tc>
                <w:tcPr>
                  <w:tcW w:w="1730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操作力（N）</w:t>
                  </w:r>
                </w:p>
              </w:tc>
              <w:tc>
                <w:tcPr>
                  <w:tcW w:w="1417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最大值（N）</w:t>
                  </w:r>
                </w:p>
              </w:tc>
            </w:tr>
            <w:tr w:rsidR="00077AD6" w:rsidTr="00233658">
              <w:trPr>
                <w:trHeight w:val="659"/>
              </w:trPr>
              <w:tc>
                <w:tcPr>
                  <w:tcW w:w="1730" w:type="dxa"/>
                  <w:vMerge w:val="restart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133</w:t>
                  </w:r>
                  <w:r>
                    <w:rPr>
                      <w:rFonts w:asciiTheme="minorEastAsia" w:hAnsiTheme="minorEastAsia" w:hint="eastAsia"/>
                    </w:rPr>
                    <w:t>-001-202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709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74.5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75.2</w:t>
                  </w:r>
                </w:p>
              </w:tc>
            </w:tr>
            <w:tr w:rsidR="00077AD6" w:rsidTr="00233658">
              <w:trPr>
                <w:trHeight w:val="681"/>
              </w:trPr>
              <w:tc>
                <w:tcPr>
                  <w:tcW w:w="1730" w:type="dxa"/>
                  <w:vMerge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74.1</w:t>
                  </w:r>
                </w:p>
              </w:tc>
              <w:tc>
                <w:tcPr>
                  <w:tcW w:w="1417" w:type="dxa"/>
                  <w:vMerge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</w:tr>
            <w:tr w:rsidR="00077AD6" w:rsidTr="00233658">
              <w:trPr>
                <w:trHeight w:val="687"/>
              </w:trPr>
              <w:tc>
                <w:tcPr>
                  <w:tcW w:w="1730" w:type="dxa"/>
                  <w:vMerge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75.2</w:t>
                  </w:r>
                </w:p>
              </w:tc>
              <w:tc>
                <w:tcPr>
                  <w:tcW w:w="1417" w:type="dxa"/>
                  <w:vMerge/>
                </w:tcPr>
                <w:p w:rsidR="00077AD6" w:rsidRDefault="00077AD6" w:rsidP="00077AD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BD" w:rsidRDefault="00CF2DBD">
      <w:r>
        <w:separator/>
      </w:r>
    </w:p>
  </w:endnote>
  <w:endnote w:type="continuationSeparator" w:id="0">
    <w:p w:rsidR="00CF2DBD" w:rsidRDefault="00CF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BD" w:rsidRDefault="00CF2DBD">
      <w:r>
        <w:separator/>
      </w:r>
    </w:p>
  </w:footnote>
  <w:footnote w:type="continuationSeparator" w:id="0">
    <w:p w:rsidR="00CF2DBD" w:rsidRDefault="00CF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77AD6" w:rsidRPr="00077AD6">
      <w:rPr>
        <w:rFonts w:ascii="宋体" w:eastAsia="宋体" w:hAnsi="宋体"/>
        <w:sz w:val="21"/>
        <w:szCs w:val="21"/>
      </w:rPr>
      <w:t>GR20250717SQS133-0279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77AD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77AD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77AD6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3827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764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E2B3A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2DBD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E7ED1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72A9-6BFA-40F7-BD5E-C80718BB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70</cp:revision>
  <cp:lastPrinted>2022-09-23T05:27:00Z</cp:lastPrinted>
  <dcterms:created xsi:type="dcterms:W3CDTF">2024-04-22T03:28:00Z</dcterms:created>
  <dcterms:modified xsi:type="dcterms:W3CDTF">2025-07-18T07:11:00Z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