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7E14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补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充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协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议</w:t>
      </w:r>
    </w:p>
    <w:p w14:paraId="20734B39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甲</w:t>
      </w:r>
      <w:r>
        <w:rPr>
          <w:rFonts w:ascii="仿宋" w:hAnsi="仿宋" w:eastAsia="仿宋"/>
          <w:sz w:val="24"/>
          <w:szCs w:val="24"/>
        </w:rPr>
        <w:t xml:space="preserve">方： </w:t>
      </w:r>
      <w:r>
        <w:rPr>
          <w:rFonts w:hint="eastAsia" w:ascii="仿宋" w:hAnsi="仿宋" w:eastAsia="仿宋"/>
          <w:sz w:val="24"/>
          <w:szCs w:val="24"/>
          <w:lang w:eastAsia="zh-CN"/>
        </w:rPr>
        <w:t>北京光华荣昌汽车部件有限公司</w:t>
      </w:r>
    </w:p>
    <w:p w14:paraId="780B7ED7">
      <w:pPr>
        <w:spacing w:line="360" w:lineRule="auto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乙</w:t>
      </w:r>
      <w:r>
        <w:rPr>
          <w:rFonts w:ascii="仿宋" w:hAnsi="仿宋" w:eastAsia="仿宋"/>
          <w:sz w:val="24"/>
          <w:szCs w:val="24"/>
        </w:rPr>
        <w:t xml:space="preserve">方： </w:t>
      </w:r>
      <w:r>
        <w:rPr>
          <w:rFonts w:hint="eastAsia" w:ascii="仿宋" w:hAnsi="仿宋" w:eastAsia="仿宋"/>
          <w:sz w:val="24"/>
          <w:szCs w:val="24"/>
          <w:lang w:eastAsia="zh-CN"/>
        </w:rPr>
        <w:t>上海快意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信息软件有限公司</w:t>
      </w:r>
    </w:p>
    <w:p w14:paraId="1C2D3FFB">
      <w:pPr>
        <w:spacing w:line="360" w:lineRule="auto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甲乙双方针对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2024年6月24日签订的ERP系统及服务协议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合同</w:t>
      </w:r>
      <w:r>
        <w:rPr>
          <w:rFonts w:hint="eastAsia" w:ascii="仿宋" w:hAnsi="仿宋" w:eastAsia="仿宋"/>
          <w:sz w:val="24"/>
          <w:szCs w:val="24"/>
        </w:rPr>
        <w:t>（以下简称“主合同”），遵循平等自愿、诚实信用的原则，经友好协商，达成如下补充协议内容，以兹共同遵守。</w:t>
      </w:r>
    </w:p>
    <w:p w14:paraId="700CCFA7">
      <w:pPr>
        <w:pStyle w:val="6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主合同中约定的“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购买管理软件（QAD）的年度维护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>”修改为“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购买管理软件（QAD）的年度使用费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生效日期为2024年7月1日，截止日期为2025年6月30日。</w:t>
      </w:r>
    </w:p>
    <w:p w14:paraId="28F2B2FD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ind w:left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QAD 2019EE软件模块包括：</w:t>
      </w:r>
    </w:p>
    <w:p w14:paraId="5DE165B6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ind w:left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MFG/PRO Foundation</w:t>
      </w:r>
    </w:p>
    <w:p w14:paraId="46735770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ind w:left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Release Management</w:t>
      </w:r>
    </w:p>
    <w:p w14:paraId="57F9A26B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ind w:left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Fixed Assets</w:t>
      </w:r>
    </w:p>
    <w:p w14:paraId="5313A55F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ind w:left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Enhanced Control</w:t>
      </w:r>
    </w:p>
    <w:p w14:paraId="3A088B93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ind w:left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EDI ECommerce</w:t>
      </w:r>
    </w:p>
    <w:p w14:paraId="12CD1EBB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S.Services Domain</w:t>
      </w:r>
      <w:bookmarkStart w:id="0" w:name="_GoBack"/>
      <w:bookmarkEnd w:id="0"/>
    </w:p>
    <w:p w14:paraId="74539BAE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PRO/PLUS</w:t>
      </w:r>
    </w:p>
    <w:p w14:paraId="02AEDDA4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Consignment Inventory</w:t>
      </w:r>
    </w:p>
    <w:p w14:paraId="3EA69DB9">
      <w:pPr>
        <w:pStyle w:val="6"/>
        <w:numPr>
          <w:ilvl w:val="0"/>
          <w:numId w:val="0"/>
        </w:numPr>
        <w:tabs>
          <w:tab w:val="left" w:pos="0"/>
          <w:tab w:val="left" w:pos="426"/>
        </w:tabs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Tool&amp;Embedded Database</w:t>
      </w:r>
    </w:p>
    <w:p w14:paraId="4F8C74CA">
      <w:pPr>
        <w:pStyle w:val="6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本协议由双方签字盖章后生效，协议一式二份，双方各执一份。</w:t>
      </w:r>
    </w:p>
    <w:p w14:paraId="078F31B1">
      <w:pPr>
        <w:pStyle w:val="6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补充协议与主合同约定不一致的以补充协议的约定为准，具有同等法律效力。</w:t>
      </w:r>
    </w:p>
    <w:p w14:paraId="0D2D2CB3">
      <w:pPr>
        <w:tabs>
          <w:tab w:val="left" w:pos="0"/>
        </w:tabs>
        <w:spacing w:line="360" w:lineRule="auto"/>
        <w:rPr>
          <w:rFonts w:ascii="仿宋" w:hAnsi="仿宋" w:eastAsia="仿宋"/>
          <w:sz w:val="24"/>
          <w:szCs w:val="24"/>
        </w:rPr>
      </w:pPr>
    </w:p>
    <w:p w14:paraId="34B491E9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甲方：(盖章)__________________     乙方：(盖章)__________________</w:t>
      </w:r>
    </w:p>
    <w:p w14:paraId="304F02E6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___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/>
          <w:sz w:val="24"/>
          <w:szCs w:val="24"/>
        </w:rPr>
        <w:t>_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年__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7</w:t>
      </w:r>
      <w:r>
        <w:rPr>
          <w:rFonts w:hint="eastAsia" w:ascii="仿宋" w:hAnsi="仿宋" w:eastAsia="仿宋"/>
          <w:sz w:val="24"/>
          <w:szCs w:val="24"/>
        </w:rPr>
        <w:t>___月___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___日      ________年________月________日</w:t>
      </w:r>
    </w:p>
    <w:p w14:paraId="12F0B0B5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E4079"/>
    <w:multiLevelType w:val="multilevel"/>
    <w:tmpl w:val="1DAE4079"/>
    <w:lvl w:ilvl="0" w:tentative="0">
      <w:start w:val="1"/>
      <w:numFmt w:val="japaneseCounting"/>
      <w:lvlText w:val="%1、"/>
      <w:lvlJc w:val="left"/>
      <w:pPr>
        <w:ind w:left="1308" w:hanging="88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C2"/>
    <w:rsid w:val="00014F28"/>
    <w:rsid w:val="0003081B"/>
    <w:rsid w:val="00043D8D"/>
    <w:rsid w:val="00053DC9"/>
    <w:rsid w:val="000625F7"/>
    <w:rsid w:val="00065BA3"/>
    <w:rsid w:val="000742F8"/>
    <w:rsid w:val="000C6652"/>
    <w:rsid w:val="00116E92"/>
    <w:rsid w:val="00183D68"/>
    <w:rsid w:val="00194A88"/>
    <w:rsid w:val="001B7364"/>
    <w:rsid w:val="001B7E0D"/>
    <w:rsid w:val="00242B0B"/>
    <w:rsid w:val="002779B1"/>
    <w:rsid w:val="003413F1"/>
    <w:rsid w:val="00342304"/>
    <w:rsid w:val="003808FB"/>
    <w:rsid w:val="00381DDF"/>
    <w:rsid w:val="003970B3"/>
    <w:rsid w:val="003B6FF0"/>
    <w:rsid w:val="003C1179"/>
    <w:rsid w:val="00403386"/>
    <w:rsid w:val="00425B0A"/>
    <w:rsid w:val="00436ED4"/>
    <w:rsid w:val="00476679"/>
    <w:rsid w:val="00485A53"/>
    <w:rsid w:val="004B1358"/>
    <w:rsid w:val="004E2504"/>
    <w:rsid w:val="004E6599"/>
    <w:rsid w:val="005006AF"/>
    <w:rsid w:val="00531A5B"/>
    <w:rsid w:val="00535E8E"/>
    <w:rsid w:val="00585722"/>
    <w:rsid w:val="005922CA"/>
    <w:rsid w:val="00594604"/>
    <w:rsid w:val="005D3929"/>
    <w:rsid w:val="005F73E2"/>
    <w:rsid w:val="006305D1"/>
    <w:rsid w:val="00636D3D"/>
    <w:rsid w:val="00642783"/>
    <w:rsid w:val="006616AB"/>
    <w:rsid w:val="00690DEB"/>
    <w:rsid w:val="00713077"/>
    <w:rsid w:val="00715823"/>
    <w:rsid w:val="00745C80"/>
    <w:rsid w:val="00761EFA"/>
    <w:rsid w:val="0077071A"/>
    <w:rsid w:val="00790410"/>
    <w:rsid w:val="007C5022"/>
    <w:rsid w:val="007D2A1C"/>
    <w:rsid w:val="007D48C2"/>
    <w:rsid w:val="007D668F"/>
    <w:rsid w:val="007E05A1"/>
    <w:rsid w:val="007E5EB6"/>
    <w:rsid w:val="0080279D"/>
    <w:rsid w:val="00826ADB"/>
    <w:rsid w:val="00831C66"/>
    <w:rsid w:val="00847B5C"/>
    <w:rsid w:val="008535FE"/>
    <w:rsid w:val="00877EC2"/>
    <w:rsid w:val="008A1709"/>
    <w:rsid w:val="008A19FE"/>
    <w:rsid w:val="0090440E"/>
    <w:rsid w:val="00961FBE"/>
    <w:rsid w:val="009863B1"/>
    <w:rsid w:val="009A2130"/>
    <w:rsid w:val="009D21E7"/>
    <w:rsid w:val="00A23FD9"/>
    <w:rsid w:val="00A317B1"/>
    <w:rsid w:val="00A97E2F"/>
    <w:rsid w:val="00AB41DC"/>
    <w:rsid w:val="00B149DE"/>
    <w:rsid w:val="00B46DED"/>
    <w:rsid w:val="00B52E3D"/>
    <w:rsid w:val="00BC11CF"/>
    <w:rsid w:val="00BC6ADC"/>
    <w:rsid w:val="00C27041"/>
    <w:rsid w:val="00C46D89"/>
    <w:rsid w:val="00C56D29"/>
    <w:rsid w:val="00C76B7E"/>
    <w:rsid w:val="00C90E9B"/>
    <w:rsid w:val="00C979C0"/>
    <w:rsid w:val="00CB13B8"/>
    <w:rsid w:val="00CD39DC"/>
    <w:rsid w:val="00D14FEB"/>
    <w:rsid w:val="00D6298D"/>
    <w:rsid w:val="00DA4C3A"/>
    <w:rsid w:val="00DD669F"/>
    <w:rsid w:val="00E86D1B"/>
    <w:rsid w:val="00EB0BEA"/>
    <w:rsid w:val="00ED3F4C"/>
    <w:rsid w:val="00EF3339"/>
    <w:rsid w:val="00F03FA5"/>
    <w:rsid w:val="00F45A3D"/>
    <w:rsid w:val="00F97279"/>
    <w:rsid w:val="00FB1985"/>
    <w:rsid w:val="00FD3535"/>
    <w:rsid w:val="00FF2E7B"/>
    <w:rsid w:val="213B3383"/>
    <w:rsid w:val="23906954"/>
    <w:rsid w:val="7E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294</Words>
  <Characters>516</Characters>
  <Lines>2</Lines>
  <Paragraphs>1</Paragraphs>
  <TotalTime>33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2022-09-15T01:25:00Z</dcterms:created>
  <dc:creator>Sky123.Org</dc:creator>
  <cp:lastModifiedBy>caddy</cp:lastModifiedBy>
  <dcterms:modified xsi:type="dcterms:W3CDTF">2025-08-13T02:03:01Z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eyJoZGlkIjoiMTY4MGY0ZTZkMmY4ODRiNTZmODNiMTU1MGFiZTE5MTkiLCJ1c2VySWQiOiIxMzM2ODgwOTQyIn0=</vt:lpwstr>
  </property>
  <property fmtid="{D5CDD505-2E9C-101B-9397-08002B2CF9AE}" pid="3" name="KSOProductBuildVer">
    <vt:lpwstr>2052-12.1.0.21915</vt:lpwstr>
  </property>
  <property fmtid="{D5CDD505-2E9C-101B-9397-08002B2CF9AE}" pid="4" name="ICV">
    <vt:lpwstr>259BD93E468D4A8E866DAAF95DBC7656_13</vt:lpwstr>
  </property>
</Properties>
</file>