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5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505"/>
        <w:gridCol w:w="1680"/>
        <w:gridCol w:w="1020"/>
        <w:gridCol w:w="1356"/>
        <w:gridCol w:w="1320"/>
      </w:tblGrid>
      <w:tr w14:paraId="4CBEA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2E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B9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物料名称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1C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QAD编码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8D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AF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C3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领用原因</w:t>
            </w:r>
          </w:p>
        </w:tc>
      </w:tr>
      <w:tr w14:paraId="18C73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C8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D4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单人调角器右舵主动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EE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SLT0000398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EE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DA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1191.99元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17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海外索赔</w:t>
            </w:r>
          </w:p>
        </w:tc>
      </w:tr>
      <w:tr w14:paraId="7D187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69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2F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单人调角器右舵被动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3F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SLT0001054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61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03E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3D9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8EB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AF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5FE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单人背布套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5B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SBS0010686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49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245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C8B8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17F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31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142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司机主动边调角器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8F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SLT0000328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64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1A0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745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39F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DC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10C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司机被动边调角器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F2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SLT0000329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12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9B8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BCA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282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D9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0D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司机主动边调角器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E5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SLT0000363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88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B64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E2A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20DDB2E">
      <w:pPr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海外索赔物料领用明细及价格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91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2025-09-16T07:36:09Z</dcterms:created>
  <dc:creator>Administrator</dc:creator>
  <cp:lastModifiedBy>F_</cp:lastModifiedBy>
  <dcterms:modified xsi:type="dcterms:W3CDTF">2025-09-16T07:37:09Z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eyJoZGlkIjoiMzAxMTI0MDk3YTNiNWJiZGZiY2FjZmIyODVhMTljYWMiLCJ1c2VySWQiOiI0Njc5OTcwNjcifQ==</vt:lpwstr>
  </property>
  <property fmtid="{D5CDD505-2E9C-101B-9397-08002B2CF9AE}" pid="4" name="ICV">
    <vt:lpwstr>BBA5F2F569AE48EFB194346A70A3137C_12</vt:lpwstr>
  </property>
</Properties>
</file>