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7912">
      <w:pPr>
        <w:widowControl/>
        <w:autoSpaceDE w:val="0"/>
        <w:autoSpaceDN w:val="0"/>
        <w:spacing w:before="0" w:after="0" w:line="50" w:lineRule="exact"/>
        <w:ind w:left="0" w:right="0"/>
      </w:pPr>
    </w:p>
    <w:p w14:paraId="111E913A">
      <w:pPr>
        <w:widowControl/>
        <w:autoSpaceDE w:val="0"/>
        <w:autoSpaceDN w:val="0"/>
        <w:spacing w:before="0" w:after="0" w:line="318" w:lineRule="exact"/>
        <w:ind w:left="3518" w:right="0" w:firstLine="0"/>
        <w:jc w:val="left"/>
      </w:pPr>
      <w:r>
        <w:rPr>
          <w:rFonts w:ascii="楷体" w:hAnsi="楷体" w:eastAsia="楷体"/>
          <w:b/>
          <w:i w:val="0"/>
          <w:color w:val="000000"/>
          <w:sz w:val="31"/>
        </w:rPr>
        <w:t>授权委托书</w:t>
      </w:r>
    </w:p>
    <w:p w14:paraId="56051031">
      <w:pPr>
        <w:widowControl/>
        <w:autoSpaceDE w:val="0"/>
        <w:autoSpaceDN w:val="0"/>
        <w:spacing w:before="256" w:after="0" w:line="240" w:lineRule="exact"/>
        <w:ind w:left="0" w:right="0" w:firstLine="0"/>
        <w:jc w:val="left"/>
      </w:pPr>
      <w:r>
        <w:rPr>
          <w:rFonts w:ascii="楷体" w:hAnsi="楷体" w:eastAsia="楷体"/>
          <w:b/>
          <w:i w:val="0"/>
          <w:color w:val="000000"/>
          <w:sz w:val="24"/>
        </w:rPr>
        <w:t>致：天津货拉拉科技有限公司、啦啦（天津）汽车科技有限公司、贵州胜鑫良晨网</w:t>
      </w:r>
    </w:p>
    <w:p w14:paraId="3317C21B">
      <w:pPr>
        <w:widowControl/>
        <w:autoSpaceDE w:val="0"/>
        <w:autoSpaceDN w:val="0"/>
        <w:spacing w:before="78" w:after="0" w:line="240" w:lineRule="exact"/>
        <w:ind w:left="0" w:right="0" w:firstLine="0"/>
        <w:jc w:val="left"/>
      </w:pPr>
      <w:r>
        <w:rPr>
          <w:rFonts w:ascii="楷体" w:hAnsi="楷体" w:eastAsia="楷体"/>
          <w:b/>
          <w:i w:val="0"/>
          <w:color w:val="000000"/>
          <w:sz w:val="24"/>
        </w:rPr>
        <w:t>络科技有限公司（“贵司”）</w:t>
      </w:r>
    </w:p>
    <w:p w14:paraId="07CD947C">
      <w:pPr>
        <w:widowControl/>
        <w:tabs>
          <w:tab w:val="left" w:pos="5224"/>
        </w:tabs>
        <w:autoSpaceDE w:val="0"/>
        <w:autoSpaceDN w:val="0"/>
        <w:spacing w:before="734" w:after="0" w:line="240" w:lineRule="exact"/>
        <w:ind w:right="0" w:firstLine="480" w:firstLineChars="200"/>
        <w:jc w:val="left"/>
      </w:pPr>
      <w:r>
        <w:rPr>
          <w:rFonts w:hint="eastAsia" w:ascii="楷体" w:hAnsi="楷体" w:eastAsia="楷体"/>
          <w:b w:val="0"/>
          <w:i w:val="0"/>
          <w:color w:val="000000"/>
          <w:spacing w:val="0"/>
          <w:sz w:val="24"/>
          <w:u w:val="single"/>
          <w:lang w:val="en-US" w:eastAsia="zh-CN"/>
        </w:rPr>
        <w:t>潍坊光华荣昌汽车技术有限公司</w:t>
      </w:r>
      <w:r>
        <w:rPr>
          <w:rFonts w:ascii="楷体" w:hAnsi="楷体" w:eastAsia="楷体"/>
          <w:b w:val="0"/>
          <w:i w:val="0"/>
          <w:color w:val="000000"/>
          <w:spacing w:val="0"/>
          <w:sz w:val="24"/>
        </w:rPr>
        <w:t>(统一社会信用代码：</w:t>
      </w:r>
      <w:r>
        <w:rPr>
          <w:rFonts w:hint="eastAsia" w:ascii="楷体" w:hAnsi="楷体" w:eastAsia="楷体"/>
          <w:b w:val="0"/>
          <w:i w:val="0"/>
          <w:color w:val="000000"/>
          <w:spacing w:val="0"/>
          <w:sz w:val="24"/>
          <w:u w:val="single"/>
          <w:lang w:val="en-US" w:eastAsia="zh-CN"/>
        </w:rPr>
        <w:t>91370700MA3CBQOF75</w:t>
      </w:r>
      <w:r>
        <w:rPr>
          <w:rFonts w:ascii="楷体" w:hAnsi="楷体" w:eastAsia="楷体"/>
          <w:b w:val="0"/>
          <w:i w:val="0"/>
          <w:color w:val="000000"/>
          <w:spacing w:val="0"/>
          <w:sz w:val="24"/>
          <w:u w:val="single"/>
        </w:rPr>
        <w:t>_</w:t>
      </w:r>
      <w:r>
        <w:rPr>
          <w:rFonts w:ascii="楷体" w:hAnsi="楷体" w:eastAsia="楷体"/>
          <w:b w:val="0"/>
          <w:i w:val="0"/>
          <w:color w:val="000000"/>
          <w:spacing w:val="0"/>
          <w:sz w:val="24"/>
        </w:rPr>
        <w:t>)（下称“我司”或“委托人”)</w:t>
      </w:r>
    </w:p>
    <w:p w14:paraId="2BABD1E3">
      <w:pPr>
        <w:widowControl/>
        <w:tabs>
          <w:tab w:val="left" w:pos="2736"/>
          <w:tab w:val="left" w:pos="6432"/>
          <w:tab w:val="left" w:pos="8184"/>
        </w:tabs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现授权我司授权代表</w:t>
      </w:r>
      <w:r>
        <w:rPr>
          <w:rFonts w:hint="eastAsia" w:ascii="楷体" w:hAnsi="楷体" w:eastAsia="楷体"/>
          <w:b w:val="0"/>
          <w:i w:val="0"/>
          <w:color w:val="000000"/>
          <w:sz w:val="24"/>
          <w:u w:val="single"/>
          <w:lang w:val="en-US" w:eastAsia="zh-CN"/>
        </w:rPr>
        <w:t>刘寿超</w:t>
      </w:r>
      <w:r>
        <w:rPr>
          <w:rFonts w:ascii="楷体" w:hAnsi="楷体" w:eastAsia="楷体"/>
          <w:b w:val="0"/>
          <w:i w:val="0"/>
          <w:color w:val="000000"/>
          <w:sz w:val="24"/>
        </w:rPr>
        <w:t>（身份证号</w:t>
      </w:r>
      <w:r>
        <w:rPr>
          <w:rFonts w:hint="eastAsia" w:ascii="楷体" w:hAnsi="楷体" w:eastAsia="楷体"/>
          <w:b w:val="0"/>
          <w:i w:val="0"/>
          <w:color w:val="000000"/>
          <w:sz w:val="24"/>
          <w:lang w:eastAsia="zh-CN"/>
        </w:rPr>
        <w:t>：</w:t>
      </w:r>
      <w:r>
        <w:rPr>
          <w:rFonts w:hint="eastAsia" w:ascii="楷体" w:hAnsi="楷体" w:eastAsia="楷体"/>
          <w:b w:val="0"/>
          <w:i w:val="0"/>
          <w:color w:val="000000"/>
          <w:sz w:val="24"/>
          <w:u w:val="single"/>
          <w:lang w:val="en-US" w:eastAsia="zh-CN"/>
        </w:rPr>
        <w:t>130513199210303213</w:t>
      </w:r>
      <w:r>
        <w:rPr>
          <w:rFonts w:ascii="楷体" w:hAnsi="楷体" w:eastAsia="楷体"/>
          <w:b w:val="0"/>
          <w:i w:val="0"/>
          <w:color w:val="000000"/>
          <w:spacing w:val="-6"/>
          <w:sz w:val="24"/>
        </w:rPr>
        <w:t>；职务：</w:t>
      </w:r>
      <w:r>
        <w:rPr>
          <w:rFonts w:hint="eastAsia" w:ascii="楷体" w:hAnsi="楷体" w:eastAsia="楷体"/>
          <w:b w:val="0"/>
          <w:i w:val="0"/>
          <w:color w:val="000000"/>
          <w:spacing w:val="-6"/>
          <w:sz w:val="24"/>
          <w:u w:val="single"/>
          <w:lang w:val="en-US" w:eastAsia="zh-CN"/>
        </w:rPr>
        <w:t>计划调度主管</w:t>
      </w:r>
      <w:r>
        <w:rPr>
          <w:rFonts w:ascii="楷体" w:hAnsi="楷体" w:eastAsia="楷体"/>
          <w:b w:val="0"/>
          <w:i w:val="0"/>
          <w:color w:val="000000"/>
          <w:spacing w:val="-11"/>
          <w:sz w:val="24"/>
        </w:rPr>
        <w:t>；手</w:t>
      </w:r>
      <w:r>
        <w:rPr>
          <w:rFonts w:ascii="楷体" w:hAnsi="楷体" w:eastAsia="楷体"/>
          <w:b w:val="0"/>
          <w:i w:val="0"/>
          <w:color w:val="000000"/>
          <w:sz w:val="24"/>
        </w:rPr>
        <w:t>机号：</w:t>
      </w:r>
      <w:r>
        <w:rPr>
          <w:rFonts w:hint="eastAsia" w:ascii="楷体" w:hAnsi="楷体" w:eastAsia="楷体"/>
          <w:b w:val="0"/>
          <w:i w:val="0"/>
          <w:color w:val="000000"/>
          <w:sz w:val="24"/>
          <w:u w:val="single"/>
          <w:lang w:val="en-US" w:eastAsia="zh-CN"/>
        </w:rPr>
        <w:t>17600191830</w:t>
      </w:r>
      <w:r>
        <w:rPr>
          <w:rFonts w:ascii="楷体" w:hAnsi="楷体" w:eastAsia="楷体"/>
          <w:b w:val="0"/>
          <w:i w:val="0"/>
          <w:color w:val="000000"/>
          <w:sz w:val="24"/>
        </w:rPr>
        <w:t>）（下称“受托人”）以我司名义并代表我司：</w:t>
      </w:r>
    </w:p>
    <w:p w14:paraId="777E0B0A">
      <w:pPr>
        <w:widowControl/>
        <w:autoSpaceDE w:val="0"/>
        <w:autoSpaceDN w:val="0"/>
        <w:spacing w:before="366" w:after="0" w:line="240" w:lineRule="exact"/>
        <w:ind w:left="48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-1"/>
          <w:sz w:val="24"/>
        </w:rPr>
        <w:t>（1）就业务合作，与贵司签署及/或确认相关协议；</w:t>
      </w:r>
    </w:p>
    <w:p w14:paraId="5EB3CCA6">
      <w:pPr>
        <w:widowControl/>
        <w:autoSpaceDE w:val="0"/>
        <w:autoSpaceDN w:val="0"/>
        <w:spacing w:before="368" w:after="0" w:line="240" w:lineRule="exact"/>
        <w:ind w:left="48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-3"/>
          <w:sz w:val="24"/>
        </w:rPr>
        <w:t>（2）为我司向第三方机构申请电子签名（如有），且有权使用该等电子签名用</w:t>
      </w:r>
    </w:p>
    <w:p w14:paraId="57BB0D21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-1"/>
          <w:sz w:val="24"/>
        </w:rPr>
        <w:t>于与贵司签署及/或确认相应协议；</w:t>
      </w:r>
    </w:p>
    <w:p w14:paraId="0D12D7A3">
      <w:pPr>
        <w:widowControl/>
        <w:autoSpaceDE w:val="0"/>
        <w:autoSpaceDN w:val="0"/>
        <w:spacing w:before="370" w:after="0" w:line="240" w:lineRule="exact"/>
        <w:ind w:left="48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-3"/>
          <w:sz w:val="24"/>
        </w:rPr>
        <w:t>（3）全权处理使用贵司相关平台服务的一切相关事宜，包括但不限于申请、注</w:t>
      </w:r>
    </w:p>
    <w:p w14:paraId="56D53AE6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册平台账户，向贵司提交相关资料和信息、履行平台注册程序，并办理与平台账户</w:t>
      </w:r>
    </w:p>
    <w:p w14:paraId="6C562B6A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申请、注册、开通服务以及操作使用相关的所有事项。</w:t>
      </w:r>
    </w:p>
    <w:p w14:paraId="509D1656">
      <w:pPr>
        <w:widowControl/>
        <w:autoSpaceDE w:val="0"/>
        <w:autoSpaceDN w:val="0"/>
        <w:spacing w:before="366" w:after="0" w:line="240" w:lineRule="exact"/>
        <w:ind w:left="48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-3"/>
          <w:sz w:val="24"/>
        </w:rPr>
        <w:t>（4）全权处理使用贵司相关货物运输服务的一切相关事宜，包括但不限于代为</w:t>
      </w:r>
    </w:p>
    <w:p w14:paraId="0434E63E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我司平台注册账户充值，操作下单及款项支付等。</w:t>
      </w:r>
    </w:p>
    <w:p w14:paraId="6F1E94E9">
      <w:pPr>
        <w:widowControl/>
        <w:autoSpaceDE w:val="0"/>
        <w:autoSpaceDN w:val="0"/>
        <w:spacing w:before="368" w:after="0" w:line="240" w:lineRule="exact"/>
        <w:ind w:left="48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我司已对协议内容、资料、信息及相关证明材料进行了审核，确保受托人向贵</w:t>
      </w:r>
    </w:p>
    <w:p w14:paraId="2D012AD6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司提交的所有资料、信息及相关证明材料均真实、准确、完整、有效。受托人的一</w:t>
      </w:r>
    </w:p>
    <w:p w14:paraId="6B47291C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切行为均不可撤销视为我司行为，由此产生的法律后果和法律责任均由我司承担。</w:t>
      </w:r>
    </w:p>
    <w:p w14:paraId="476A942C">
      <w:pPr>
        <w:widowControl/>
        <w:autoSpaceDE w:val="0"/>
        <w:autoSpaceDN w:val="0"/>
        <w:spacing w:before="370" w:after="0" w:line="240" w:lineRule="exact"/>
        <w:ind w:left="48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本《授权委托书》有效期自我司签署之日起至我司在贵司平台注册的所有账户</w:t>
      </w:r>
    </w:p>
    <w:p w14:paraId="0C2157C6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pacing w:val="-2"/>
          <w:sz w:val="24"/>
        </w:rPr>
        <w:t>注销之日止。如我司拟变更受托人或任何委托内容/事项，应事先以书面形式通知贵</w:t>
      </w:r>
    </w:p>
    <w:p w14:paraId="178DCED6">
      <w:pPr>
        <w:widowControl/>
        <w:autoSpaceDE w:val="0"/>
        <w:autoSpaceDN w:val="0"/>
        <w:spacing w:before="20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司并经贵司书面同意后方能生效。</w:t>
      </w:r>
    </w:p>
    <w:p w14:paraId="4DC4DA50">
      <w:pPr>
        <w:widowControl/>
        <w:tabs>
          <w:tab w:val="left" w:pos="2040"/>
          <w:tab w:val="left" w:pos="4380"/>
          <w:tab w:val="left" w:pos="7020"/>
        </w:tabs>
        <w:autoSpaceDE w:val="0"/>
        <w:autoSpaceDN w:val="0"/>
        <w:spacing w:before="862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委托人：__________</w:t>
      </w:r>
      <w:r>
        <w:rPr>
          <w:rFonts w:ascii="楷体" w:hAnsi="楷体" w:eastAsia="楷体"/>
          <w:b w:val="0"/>
          <w:i w:val="0"/>
          <w:color w:val="000000"/>
          <w:spacing w:val="-3"/>
          <w:sz w:val="24"/>
        </w:rPr>
        <w:t xml:space="preserve">(公章) </w:t>
      </w:r>
      <w:r>
        <w:tab/>
      </w:r>
      <w:r>
        <w:rPr>
          <w:rFonts w:ascii="楷体" w:hAnsi="楷体" w:eastAsia="楷体"/>
          <w:b w:val="0"/>
          <w:i w:val="0"/>
          <w:color w:val="000000"/>
          <w:sz w:val="24"/>
        </w:rPr>
        <w:t>受托人：</w:t>
      </w:r>
      <w:r>
        <w:rPr>
          <w:rFonts w:ascii="楷体" w:hAnsi="楷体" w:eastAsia="楷体"/>
          <w:b w:val="0"/>
          <w:i w:val="0"/>
          <w:color w:val="000000"/>
          <w:sz w:val="24"/>
          <w:u w:val="single"/>
        </w:rPr>
        <w:t>_</w:t>
      </w:r>
      <w:r>
        <w:rPr>
          <w:rFonts w:hint="eastAsia" w:ascii="楷体" w:hAnsi="楷体" w:eastAsia="楷体"/>
          <w:b w:val="0"/>
          <w:i w:val="0"/>
          <w:color w:val="000000"/>
          <w:sz w:val="2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ascii="楷体" w:hAnsi="楷体" w:eastAsia="楷体"/>
          <w:b w:val="0"/>
          <w:i w:val="0"/>
          <w:color w:val="000000"/>
          <w:sz w:val="24"/>
        </w:rPr>
        <w:t>_</w:t>
      </w:r>
      <w:r>
        <w:rPr>
          <w:rFonts w:ascii="楷体" w:hAnsi="楷体" w:eastAsia="楷体"/>
          <w:b w:val="0"/>
          <w:i w:val="0"/>
          <w:color w:val="000000"/>
          <w:spacing w:val="-2"/>
          <w:sz w:val="24"/>
        </w:rPr>
        <w:t>(签字捺印)</w:t>
      </w:r>
    </w:p>
    <w:p w14:paraId="5E394055">
      <w:pPr>
        <w:widowControl/>
        <w:tabs>
          <w:tab w:val="left" w:pos="4560"/>
        </w:tabs>
        <w:autoSpaceDE w:val="0"/>
        <w:autoSpaceDN w:val="0"/>
        <w:spacing w:before="238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法定代表人（签字捺印）：_______________（非必填）</w:t>
      </w:r>
    </w:p>
    <w:p w14:paraId="5BF9348B">
      <w:pPr>
        <w:widowControl/>
        <w:tabs>
          <w:tab w:val="left" w:pos="1752"/>
          <w:tab w:val="left" w:pos="2712"/>
          <w:tab w:val="left" w:pos="3672"/>
        </w:tabs>
        <w:autoSpaceDE w:val="0"/>
        <w:autoSpaceDN w:val="0"/>
        <w:spacing w:before="236" w:after="0" w:line="240" w:lineRule="exact"/>
        <w:ind w:left="0" w:right="0" w:firstLine="0"/>
        <w:jc w:val="left"/>
      </w:pPr>
      <w:r>
        <w:rPr>
          <w:rFonts w:ascii="楷体" w:hAnsi="楷体" w:eastAsia="楷体"/>
          <w:b w:val="0"/>
          <w:i w:val="0"/>
          <w:color w:val="000000"/>
          <w:sz w:val="24"/>
        </w:rPr>
        <w:t>签署日期: _______年 _______月 _______日</w:t>
      </w:r>
    </w:p>
    <w:sectPr>
      <w:pgSz w:w="12240" w:h="15840"/>
      <w:pgMar w:top="1440" w:right="1780" w:bottom="1440" w:left="1800" w:header="720" w:footer="720" w:gutter="0"/>
      <w:cols w:equalWidth="0" w:num="1">
        <w:col w:w="866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19B2697"/>
    <w:rsid w:val="2AD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708</Characters>
  <Lines>0</Lines>
  <Paragraphs>0</Paragraphs>
  <TotalTime>4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༺ 寿ω寿༻</cp:lastModifiedBy>
  <dcterms:modified xsi:type="dcterms:W3CDTF">2025-10-13T00:49:06Z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eyJoZGlkIjoiM2I2MmU1MWI4MDY3MDA0MDVlMzhiNTFmM2M0OTZkMmQiLCJ1c2VySWQiOiIxNDMxODU2NDMwIn0=</vt:lpwstr>
  </property>
  <property fmtid="{D5CDD505-2E9C-101B-9397-08002B2CF9AE}" pid="3" name="KSOProductBuildVer">
    <vt:lpwstr>2052-12.1.0.22529</vt:lpwstr>
  </property>
  <property fmtid="{D5CDD505-2E9C-101B-9397-08002B2CF9AE}" pid="4" name="ICV">
    <vt:lpwstr>8552268F99E64930B0C9005C63111F12_12</vt:lpwstr>
  </property>
</Properties>
</file>