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44989" w14:textId="77777777" w:rsidR="00C47482" w:rsidRDefault="00C47482"/>
    <w:p w14:paraId="3E25F585" w14:textId="77777777" w:rsidR="00C47482" w:rsidRDefault="00C47482"/>
    <w:p w14:paraId="5148C69B" w14:textId="77777777" w:rsidR="00C47482" w:rsidRDefault="00C47482"/>
    <w:p w14:paraId="6FF81999" w14:textId="77777777" w:rsidR="00C47482" w:rsidRDefault="00C47482"/>
    <w:p w14:paraId="1BFAF500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595C291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5D55E5AD" w14:textId="77777777" w:rsidR="00C47482" w:rsidRDefault="00C47482"/>
    <w:p w14:paraId="4359161C" w14:textId="77777777" w:rsidR="00C47482" w:rsidRDefault="00C47482"/>
    <w:p w14:paraId="4BB1F81A" w14:textId="77777777" w:rsidR="00C47482" w:rsidRDefault="00C47482"/>
    <w:p w14:paraId="0587E5AD" w14:textId="77777777" w:rsidR="00C47482" w:rsidRDefault="00C47482"/>
    <w:p w14:paraId="4982C45C" w14:textId="77777777" w:rsidR="00C47482" w:rsidRDefault="00C47482"/>
    <w:p w14:paraId="38B3E533" w14:textId="77777777" w:rsidR="00C47482" w:rsidRDefault="00C47482"/>
    <w:p w14:paraId="2A1AF725" w14:textId="4E74D23A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51A51" w:rsidRPr="00251A51">
        <w:rPr>
          <w:rFonts w:ascii="宋体" w:eastAsia="宋体" w:hAnsi="宋体" w:hint="eastAsia"/>
          <w:b/>
          <w:sz w:val="32"/>
          <w:szCs w:val="32"/>
        </w:rPr>
        <w:t>靠背角度调节耐久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47482" w14:paraId="6602269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880D9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7F7C07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645811E9" wp14:editId="21B3FE13">
                  <wp:extent cx="778510" cy="4572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C60EA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2C1A84" w14:textId="2D462B70" w:rsidR="00C47482" w:rsidRDefault="005B2F81" w:rsidP="00261EEB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613697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61EEB"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61EEB">
              <w:rPr>
                <w:rFonts w:ascii="Calibri" w:eastAsia="宋体" w:hAnsi="Calibri" w:cs="Times New Roman" w:hint="eastAsia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38DD77FA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8FA41B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97888F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126DDFF" wp14:editId="1B1F30DE">
                  <wp:extent cx="624840" cy="557797"/>
                  <wp:effectExtent l="0" t="0" r="3810" b="0"/>
                  <wp:docPr id="3" name="图片 3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5EAD64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2EAE32" w14:textId="3AFD4EBC" w:rsidR="00C47482" w:rsidRDefault="00613697" w:rsidP="00261EE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61EEB"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</w:t>
            </w:r>
            <w:r w:rsidR="00261EEB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C47482" w14:paraId="56FE5170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50740F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812CCD" w14:textId="77777777" w:rsidR="00C47482" w:rsidRDefault="005B2F8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6A27517" wp14:editId="7172AEEC">
                  <wp:extent cx="624840" cy="557797"/>
                  <wp:effectExtent l="0" t="0" r="3810" b="0"/>
                  <wp:docPr id="5" name="图片 5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A0AE01" w14:textId="77777777"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404E07" w14:textId="50FD94C9" w:rsidR="00C47482" w:rsidRDefault="00613697" w:rsidP="00261EE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61EEB"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</w:t>
            </w:r>
            <w:r w:rsidR="00261EEB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58708EE" w14:textId="77777777" w:rsidR="00C47482" w:rsidRDefault="005B2F81">
      <w:r w:rsidRPr="00054BBF">
        <w:rPr>
          <w:noProof/>
        </w:rPr>
        <w:drawing>
          <wp:anchor distT="0" distB="0" distL="114300" distR="114300" simplePos="0" relativeHeight="251659776" behindDoc="1" locked="0" layoutInCell="1" allowOverlap="1" wp14:anchorId="57AD7D15" wp14:editId="35A47774">
            <wp:simplePos x="0" y="0"/>
            <wp:positionH relativeFrom="column">
              <wp:posOffset>3383280</wp:posOffset>
            </wp:positionH>
            <wp:positionV relativeFrom="paragraph">
              <wp:posOffset>8509</wp:posOffset>
            </wp:positionV>
            <wp:extent cx="1198419" cy="1203487"/>
            <wp:effectExtent l="0" t="0" r="1905" b="0"/>
            <wp:wrapNone/>
            <wp:docPr id="6" name="图片 6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E8B18" w14:textId="77777777" w:rsidR="00C47482" w:rsidRDefault="00C47482"/>
    <w:p w14:paraId="23DB02A5" w14:textId="77777777" w:rsidR="00C47482" w:rsidRDefault="00C47482"/>
    <w:p w14:paraId="24012F23" w14:textId="77777777" w:rsidR="00C47482" w:rsidRDefault="00C47482"/>
    <w:p w14:paraId="5C7A1839" w14:textId="77777777" w:rsidR="00C47482" w:rsidRDefault="00C47482"/>
    <w:p w14:paraId="5300199F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45E3DD93" w14:textId="77777777" w:rsidR="00C47482" w:rsidRDefault="00C47482">
      <w:pPr>
        <w:rPr>
          <w:b/>
        </w:rPr>
      </w:pPr>
    </w:p>
    <w:p w14:paraId="51B8310F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223EF26E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63E7219A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35010144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029A4BE6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745E60E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3B7D65B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EA75593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48AAD31" w14:textId="77777777"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2722DA8A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7F269A46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6F96DD6" w14:textId="77777777" w:rsidR="00C47482" w:rsidRDefault="00C47482">
      <w:pPr>
        <w:spacing w:line="360" w:lineRule="auto"/>
        <w:rPr>
          <w:sz w:val="32"/>
        </w:rPr>
      </w:pPr>
    </w:p>
    <w:p w14:paraId="29F76EB4" w14:textId="77777777" w:rsidR="00C47482" w:rsidRDefault="00C47482">
      <w:pPr>
        <w:spacing w:line="360" w:lineRule="auto"/>
        <w:rPr>
          <w:sz w:val="32"/>
        </w:rPr>
      </w:pPr>
    </w:p>
    <w:p w14:paraId="145EBF91" w14:textId="77777777" w:rsidR="00C47482" w:rsidRDefault="00C47482">
      <w:pPr>
        <w:spacing w:line="360" w:lineRule="auto"/>
        <w:rPr>
          <w:sz w:val="32"/>
        </w:rPr>
      </w:pPr>
    </w:p>
    <w:p w14:paraId="11E7DECB" w14:textId="77777777" w:rsidR="00C47482" w:rsidRDefault="00C47482">
      <w:pPr>
        <w:spacing w:line="360" w:lineRule="auto"/>
        <w:rPr>
          <w:sz w:val="32"/>
        </w:rPr>
      </w:pPr>
    </w:p>
    <w:p w14:paraId="075ABF4E" w14:textId="77777777" w:rsidR="00C47482" w:rsidRDefault="00C47482">
      <w:pPr>
        <w:spacing w:line="360" w:lineRule="auto"/>
        <w:rPr>
          <w:sz w:val="32"/>
        </w:rPr>
      </w:pPr>
    </w:p>
    <w:p w14:paraId="3F69D799" w14:textId="77777777" w:rsidR="00C47482" w:rsidRDefault="00C47482">
      <w:pPr>
        <w:spacing w:line="360" w:lineRule="auto"/>
        <w:rPr>
          <w:sz w:val="32"/>
        </w:rPr>
      </w:pPr>
    </w:p>
    <w:p w14:paraId="5A80CE44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1A75DDB3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36C6CB15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0369C12B" w14:textId="77777777" w:rsidR="00C47482" w:rsidRDefault="00C47482">
      <w:pPr>
        <w:rPr>
          <w:b/>
        </w:rPr>
      </w:pPr>
    </w:p>
    <w:p w14:paraId="0B244E9D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4F2B2786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0AE8952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17AEFB3F" w14:textId="6A6F5DEF" w:rsidR="00C47482" w:rsidRDefault="0061369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副驾驶员座椅总成</w:t>
            </w:r>
          </w:p>
        </w:tc>
        <w:tc>
          <w:tcPr>
            <w:tcW w:w="1985" w:type="dxa"/>
            <w:vAlign w:val="center"/>
          </w:tcPr>
          <w:p w14:paraId="2EE95F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4A12D2BB" w14:textId="2BFD5AE6" w:rsidR="00C47482" w:rsidRDefault="0061369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A6</w:t>
            </w:r>
          </w:p>
        </w:tc>
      </w:tr>
      <w:tr w:rsidR="00C47482" w14:paraId="099CF1F0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4598267B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9091E9D" w14:textId="172490FF" w:rsidR="004D4B63" w:rsidRDefault="00261E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1985" w:type="dxa"/>
            <w:vAlign w:val="center"/>
          </w:tcPr>
          <w:p w14:paraId="6DE8566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0546D66E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4C19B414" w14:textId="77777777">
        <w:trPr>
          <w:trHeight w:hRule="exact" w:val="718"/>
        </w:trPr>
        <w:tc>
          <w:tcPr>
            <w:tcW w:w="1951" w:type="dxa"/>
            <w:vAlign w:val="center"/>
          </w:tcPr>
          <w:p w14:paraId="64FA2B99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6C677B40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8F02AF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10ACB14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35BF8393" w14:textId="77777777">
        <w:trPr>
          <w:trHeight w:hRule="exact" w:val="700"/>
        </w:trPr>
        <w:tc>
          <w:tcPr>
            <w:tcW w:w="1951" w:type="dxa"/>
            <w:vAlign w:val="center"/>
          </w:tcPr>
          <w:p w14:paraId="111E417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0C1BEFB" w14:textId="70916566" w:rsidR="00C47482" w:rsidRDefault="006136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14:paraId="33C873BC" w14:textId="3895290C" w:rsidR="00C47482" w:rsidRDefault="002C3E1D" w:rsidP="006136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13697">
              <w:rPr>
                <w:rFonts w:ascii="宋体" w:eastAsia="宋体" w:hAnsi="宋体"/>
              </w:rPr>
              <w:t>15028210325</w:t>
            </w:r>
          </w:p>
        </w:tc>
        <w:tc>
          <w:tcPr>
            <w:tcW w:w="1985" w:type="dxa"/>
            <w:vAlign w:val="center"/>
          </w:tcPr>
          <w:p w14:paraId="2C0CB0E4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10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DEADA24" w14:textId="418999BA" w:rsidR="00C47482" w:rsidRDefault="00261EEB" w:rsidP="00251A5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2025年10月11日</w:t>
                </w:r>
              </w:p>
            </w:sdtContent>
          </w:sdt>
        </w:tc>
      </w:tr>
      <w:tr w:rsidR="00C47482" w14:paraId="0AD04F8D" w14:textId="77777777">
        <w:trPr>
          <w:trHeight w:hRule="exact" w:val="711"/>
        </w:trPr>
        <w:tc>
          <w:tcPr>
            <w:tcW w:w="1951" w:type="dxa"/>
            <w:vAlign w:val="center"/>
          </w:tcPr>
          <w:p w14:paraId="0F2778D8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853B328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3E0D0AAE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155F868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10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0CB80624" w14:textId="0F8CE846" w:rsidR="00C47482" w:rsidRDefault="00261EEB" w:rsidP="00251A5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2025年10月11日</w:t>
                </w:r>
              </w:p>
            </w:sdtContent>
          </w:sdt>
        </w:tc>
      </w:tr>
      <w:tr w:rsidR="00C47482" w14:paraId="1E2D24C8" w14:textId="77777777">
        <w:trPr>
          <w:trHeight w:val="792"/>
        </w:trPr>
        <w:tc>
          <w:tcPr>
            <w:tcW w:w="1951" w:type="dxa"/>
            <w:vAlign w:val="center"/>
          </w:tcPr>
          <w:p w14:paraId="748877B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32666B3F" w14:textId="3934B0C2" w:rsidR="00C47482" w:rsidRDefault="00251A51" w:rsidP="00613697">
            <w:pPr>
              <w:ind w:right="-102"/>
              <w:jc w:val="center"/>
              <w:rPr>
                <w:rFonts w:ascii="宋体" w:eastAsia="宋体" w:hAnsi="宋体"/>
              </w:rPr>
            </w:pPr>
            <w:r w:rsidRPr="00251A51">
              <w:rPr>
                <w:rFonts w:ascii="宋体" w:eastAsia="宋体" w:hAnsi="宋体" w:hint="eastAsia"/>
              </w:rPr>
              <w:t>靠背角度调节耐久</w:t>
            </w:r>
          </w:p>
        </w:tc>
      </w:tr>
      <w:tr w:rsidR="00C47482" w14:paraId="7849AED9" w14:textId="77777777">
        <w:trPr>
          <w:trHeight w:val="704"/>
        </w:trPr>
        <w:tc>
          <w:tcPr>
            <w:tcW w:w="1951" w:type="dxa"/>
            <w:vAlign w:val="center"/>
          </w:tcPr>
          <w:p w14:paraId="44E8DEC7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B75521" w14:textId="5228D869" w:rsidR="00C47482" w:rsidRDefault="00261E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详见申请单</w:t>
            </w:r>
            <w:r w:rsidRPr="00261EEB">
              <w:rPr>
                <w:rFonts w:ascii="宋体" w:eastAsia="宋体" w:hAnsi="宋体"/>
                <w:szCs w:val="21"/>
              </w:rPr>
              <w:t xml:space="preserve"> </w:t>
            </w:r>
            <w:r w:rsidRPr="00261EEB">
              <w:rPr>
                <w:rFonts w:ascii="宋体" w:eastAsia="宋体" w:hAnsi="宋体"/>
                <w:szCs w:val="21"/>
              </w:rPr>
              <w:t>GR20251011SQS199</w:t>
            </w:r>
          </w:p>
        </w:tc>
      </w:tr>
      <w:tr w:rsidR="00C47482" w14:paraId="7A6E9115" w14:textId="77777777">
        <w:trPr>
          <w:trHeight w:val="722"/>
        </w:trPr>
        <w:tc>
          <w:tcPr>
            <w:tcW w:w="1951" w:type="dxa"/>
            <w:vAlign w:val="center"/>
          </w:tcPr>
          <w:p w14:paraId="3DC5AF32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63DEEE73" w14:textId="3424E9E5" w:rsidR="00C47482" w:rsidRDefault="0061369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C47482" w14:paraId="03692470" w14:textId="77777777">
        <w:trPr>
          <w:trHeight w:val="3701"/>
        </w:trPr>
        <w:tc>
          <w:tcPr>
            <w:tcW w:w="1951" w:type="dxa"/>
            <w:vAlign w:val="center"/>
          </w:tcPr>
          <w:p w14:paraId="7EC0D4A0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6AA0406" w14:textId="46416E28" w:rsidR="00C47482" w:rsidRPr="004D4B63" w:rsidRDefault="00613697" w:rsidP="00261EEB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61EEB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月</w:t>
            </w:r>
            <w:r w:rsidR="00261EEB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eastAsia="宋体" w:hAnsi="宋体"/>
              </w:rPr>
              <w:t>A6</w:t>
            </w:r>
            <w:r>
              <w:rPr>
                <w:rFonts w:ascii="宋体" w:eastAsia="宋体" w:hAnsi="宋体" w:hint="eastAsia"/>
              </w:rPr>
              <w:t>副驾驶员</w:t>
            </w:r>
            <w:r>
              <w:rPr>
                <w:rFonts w:ascii="宋体" w:eastAsia="宋体" w:hAnsi="宋体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</w:t>
            </w:r>
            <w:r w:rsidR="00261EEB">
              <w:rPr>
                <w:rFonts w:ascii="宋体" w:eastAsia="宋体" w:hAnsi="宋体"/>
              </w:rPr>
              <w:t>申请单</w:t>
            </w:r>
            <w:r w:rsidR="00261EEB" w:rsidRPr="00261EEB">
              <w:rPr>
                <w:rFonts w:ascii="宋体" w:eastAsia="宋体" w:hAnsi="宋体"/>
                <w:szCs w:val="21"/>
              </w:rPr>
              <w:t xml:space="preserve"> GR20251011SQS199</w:t>
            </w:r>
            <w:r w:rsidR="002C3E1D">
              <w:rPr>
                <w:rFonts w:ascii="宋体" w:eastAsia="宋体" w:hAnsi="宋体" w:hint="eastAsia"/>
              </w:rPr>
              <w:t>进行</w:t>
            </w:r>
            <w:r w:rsidR="00251A51" w:rsidRPr="00251A51">
              <w:rPr>
                <w:rFonts w:ascii="宋体" w:eastAsia="宋体" w:hAnsi="宋体" w:hint="eastAsia"/>
              </w:rPr>
              <w:t>靠背角度调节耐久</w:t>
            </w:r>
            <w:r w:rsidR="002C3E1D"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05FCFD9A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3A79063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7E5B0C8A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5599ACF9" w14:textId="77777777" w:rsidR="00C47482" w:rsidRDefault="00C47482">
      <w:pPr>
        <w:rPr>
          <w:b/>
        </w:rPr>
      </w:pPr>
    </w:p>
    <w:p w14:paraId="038DB6DC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6EACC6B3" w14:textId="77777777"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4D41531C" w14:textId="77777777">
        <w:trPr>
          <w:trHeight w:val="385"/>
        </w:trPr>
        <w:tc>
          <w:tcPr>
            <w:tcW w:w="1454" w:type="dxa"/>
          </w:tcPr>
          <w:p w14:paraId="754FA461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0B62180D" w14:textId="3F63BF2D" w:rsidR="00C47482" w:rsidRDefault="00D609B2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61EEB">
                  <w:rPr>
                    <w:rFonts w:eastAsia="宋体" w:cs="Arial" w:hint="eastAsia"/>
                    <w:color w:val="000000"/>
                  </w:rPr>
                  <w:t>2025</w:t>
                </w:r>
                <w:r w:rsidR="00261EEB">
                  <w:rPr>
                    <w:rFonts w:eastAsia="宋体" w:cs="Arial" w:hint="eastAsia"/>
                    <w:color w:val="000000"/>
                  </w:rPr>
                  <w:t>年</w:t>
                </w:r>
                <w:r w:rsidR="00261EEB">
                  <w:rPr>
                    <w:rFonts w:eastAsia="宋体" w:cs="Arial" w:hint="eastAsia"/>
                    <w:color w:val="000000"/>
                  </w:rPr>
                  <w:t>10</w:t>
                </w:r>
                <w:r w:rsidR="00261EEB">
                  <w:rPr>
                    <w:rFonts w:eastAsia="宋体" w:cs="Arial" w:hint="eastAsia"/>
                    <w:color w:val="000000"/>
                  </w:rPr>
                  <w:t>月</w:t>
                </w:r>
                <w:r w:rsidR="00261EEB">
                  <w:rPr>
                    <w:rFonts w:eastAsia="宋体" w:cs="Arial" w:hint="eastAsia"/>
                    <w:color w:val="000000"/>
                  </w:rPr>
                  <w:t>11</w:t>
                </w:r>
                <w:r w:rsidR="00261EE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0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61EEB">
                  <w:rPr>
                    <w:rFonts w:eastAsia="宋体" w:cs="Arial" w:hint="eastAsia"/>
                    <w:color w:val="000000"/>
                  </w:rPr>
                  <w:t>2025</w:t>
                </w:r>
                <w:r w:rsidR="00261EEB">
                  <w:rPr>
                    <w:rFonts w:eastAsia="宋体" w:cs="Arial" w:hint="eastAsia"/>
                    <w:color w:val="000000"/>
                  </w:rPr>
                  <w:t>年</w:t>
                </w:r>
                <w:r w:rsidR="00261EEB">
                  <w:rPr>
                    <w:rFonts w:eastAsia="宋体" w:cs="Arial" w:hint="eastAsia"/>
                    <w:color w:val="000000"/>
                  </w:rPr>
                  <w:t>10</w:t>
                </w:r>
                <w:r w:rsidR="00261EEB">
                  <w:rPr>
                    <w:rFonts w:eastAsia="宋体" w:cs="Arial" w:hint="eastAsia"/>
                    <w:color w:val="000000"/>
                  </w:rPr>
                  <w:t>月</w:t>
                </w:r>
                <w:r w:rsidR="00261EEB">
                  <w:rPr>
                    <w:rFonts w:eastAsia="宋体" w:cs="Arial" w:hint="eastAsia"/>
                    <w:color w:val="000000"/>
                  </w:rPr>
                  <w:t>14</w:t>
                </w:r>
                <w:r w:rsidR="00261EE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09F68C97" w14:textId="77777777">
        <w:trPr>
          <w:trHeight w:val="323"/>
        </w:trPr>
        <w:tc>
          <w:tcPr>
            <w:tcW w:w="1454" w:type="dxa"/>
          </w:tcPr>
          <w:p w14:paraId="5E1E2F57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470AF219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403E945E" w14:textId="77777777">
        <w:trPr>
          <w:trHeight w:val="225"/>
        </w:trPr>
        <w:tc>
          <w:tcPr>
            <w:tcW w:w="1454" w:type="dxa"/>
          </w:tcPr>
          <w:p w14:paraId="527C38B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0298F012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0CC8DD85" w14:textId="77777777">
        <w:trPr>
          <w:trHeight w:val="329"/>
        </w:trPr>
        <w:tc>
          <w:tcPr>
            <w:tcW w:w="1454" w:type="dxa"/>
          </w:tcPr>
          <w:p w14:paraId="3BCEABF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02A8476D" w14:textId="3378C508" w:rsidR="00C47482" w:rsidRDefault="002C3E1D" w:rsidP="00261EE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61EEB">
              <w:rPr>
                <w:rFonts w:eastAsia="宋体" w:cs="Arial" w:hint="eastAsia"/>
                <w:color w:val="000000"/>
              </w:rPr>
              <w:t>21</w:t>
            </w:r>
            <w:r w:rsidR="00613697">
              <w:rPr>
                <w:rFonts w:eastAsia="宋体" w:cs="Arial"/>
                <w:color w:val="000000"/>
              </w:rPr>
              <w:t>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61EEB">
              <w:rPr>
                <w:rFonts w:eastAsia="宋体" w:cs="Arial" w:hint="eastAsia"/>
                <w:color w:val="000000"/>
              </w:rPr>
              <w:t>5</w:t>
            </w:r>
            <w:r w:rsidR="00613697">
              <w:rPr>
                <w:rFonts w:eastAsia="宋体" w:cs="Arial"/>
                <w:color w:val="000000"/>
              </w:rPr>
              <w:t>2.9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10E6DE49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01BCA53B" w14:textId="77777777" w:rsidTr="00046CE3">
        <w:tc>
          <w:tcPr>
            <w:tcW w:w="675" w:type="dxa"/>
            <w:vAlign w:val="center"/>
          </w:tcPr>
          <w:p w14:paraId="03EA4C0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E72CD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254FA2E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7B289E4D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604DE6E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279F502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25D1EEA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4062028A" w14:textId="77777777" w:rsidTr="00046CE3">
        <w:tc>
          <w:tcPr>
            <w:tcW w:w="675" w:type="dxa"/>
            <w:vAlign w:val="center"/>
          </w:tcPr>
          <w:p w14:paraId="3D1B7CE2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6292C9A3" w14:textId="77777777" w:rsidR="00C47482" w:rsidRDefault="00211FBB">
            <w:pPr>
              <w:jc w:val="center"/>
            </w:pPr>
            <w:r>
              <w:rPr>
                <w:rFonts w:hint="eastAsia"/>
              </w:rPr>
              <w:t>汽车座椅综合耐久</w:t>
            </w:r>
            <w:r>
              <w:t>试验台</w:t>
            </w:r>
          </w:p>
        </w:tc>
        <w:tc>
          <w:tcPr>
            <w:tcW w:w="992" w:type="dxa"/>
            <w:vAlign w:val="center"/>
          </w:tcPr>
          <w:p w14:paraId="344E5366" w14:textId="77777777" w:rsidR="00C47482" w:rsidRDefault="00211FBB">
            <w:pPr>
              <w:jc w:val="center"/>
            </w:pPr>
            <w:r w:rsidRPr="00211FBB">
              <w:t>Q-046</w:t>
            </w:r>
          </w:p>
        </w:tc>
        <w:tc>
          <w:tcPr>
            <w:tcW w:w="1559" w:type="dxa"/>
            <w:vAlign w:val="center"/>
          </w:tcPr>
          <w:p w14:paraId="3BE23A16" w14:textId="77777777" w:rsidR="00C47482" w:rsidRDefault="00211FBB">
            <w:pPr>
              <w:jc w:val="center"/>
            </w:pPr>
            <w:r w:rsidRPr="00211FBB">
              <w:t>JYNJ-2</w:t>
            </w:r>
          </w:p>
        </w:tc>
        <w:tc>
          <w:tcPr>
            <w:tcW w:w="1985" w:type="dxa"/>
            <w:vAlign w:val="center"/>
          </w:tcPr>
          <w:p w14:paraId="70DB2326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上海</w:t>
            </w:r>
            <w:proofErr w:type="gramStart"/>
            <w:r w:rsidRPr="00211FBB">
              <w:rPr>
                <w:rFonts w:hint="eastAsia"/>
              </w:rPr>
              <w:t>聚德永升</w:t>
            </w:r>
            <w:proofErr w:type="gramEnd"/>
            <w:r w:rsidRPr="00211FBB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14:paraId="21E05BBF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1</w:t>
            </w:r>
            <w:r w:rsidRPr="00211FBB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14:paraId="372C7A71" w14:textId="1E960D54" w:rsidR="00C47482" w:rsidRDefault="00613697" w:rsidP="00211FBB">
            <w:pPr>
              <w:jc w:val="center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CA7A7B" w14:paraId="556D8F6C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0B083889" w14:textId="77777777" w:rsidR="00CA7A7B" w:rsidRPr="00414221" w:rsidRDefault="00CA7A7B" w:rsidP="00414221">
            <w:pPr>
              <w:pStyle w:val="ad"/>
              <w:numPr>
                <w:ilvl w:val="0"/>
                <w:numId w:val="3"/>
              </w:numPr>
              <w:ind w:right="-102" w:firstLineChars="0"/>
              <w:rPr>
                <w:rFonts w:ascii="宋体" w:hAnsi="宋体"/>
                <w:b/>
              </w:rPr>
            </w:pPr>
            <w:r w:rsidRPr="00414221">
              <w:rPr>
                <w:rFonts w:ascii="宋体" w:hAnsi="宋体" w:hint="eastAsia"/>
                <w:b/>
              </w:rPr>
              <w:t>试验方法</w:t>
            </w:r>
          </w:p>
        </w:tc>
      </w:tr>
      <w:tr w:rsidR="00CA7A7B" w14:paraId="6D8C93E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67241027" w14:textId="50C6571D" w:rsidR="00CA7A7B" w:rsidRPr="00414221" w:rsidRDefault="00261EEB" w:rsidP="00613697">
            <w:pPr>
              <w:pStyle w:val="a"/>
              <w:numPr>
                <w:ilvl w:val="0"/>
                <w:numId w:val="0"/>
              </w:numPr>
              <w:ind w:firstLineChars="100" w:firstLine="210"/>
              <w:rPr>
                <w:rFonts w:eastAsiaTheme="minorEastAsia" w:hAnsi="宋体" w:cstheme="minorBidi"/>
              </w:rPr>
            </w:pPr>
            <w:r w:rsidRPr="00245A31">
              <w:rPr>
                <w:rFonts w:hAnsi="宋体" w:hint="eastAsia"/>
              </w:rPr>
              <w:t>依据Q/FDA024，将座椅固定在试验平台上，设计位置向前调节10°为初始状态，向后调节20°，再回到初始位置，此为一个循环，试验速度为2~5次/min。进行8000 次循环。将靠背打到最前端，从最前端调整到最后端，再从最后端调整到最前端为一个循环，共进行4000次循环。</w:t>
            </w:r>
          </w:p>
        </w:tc>
      </w:tr>
      <w:tr w:rsidR="00CA7A7B" w14:paraId="125CF664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4513597D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2808BB6A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136515F9" w14:textId="3ABB92C1" w:rsidR="00CA7A7B" w:rsidRDefault="00261EEB" w:rsidP="00261EEB">
            <w:pPr>
              <w:ind w:firstLineChars="100" w:firstLine="210"/>
              <w:rPr>
                <w:rFonts w:asciiTheme="minorEastAsia" w:hAnsiTheme="minorEastAsia"/>
                <w:color w:val="000000"/>
              </w:rPr>
            </w:pPr>
            <w:r w:rsidRPr="00245A31">
              <w:rPr>
                <w:rFonts w:ascii="宋体" w:hAnsi="宋体" w:hint="eastAsia"/>
                <w:kern w:val="0"/>
                <w:szCs w:val="20"/>
              </w:rPr>
              <w:t>试验过程中及试验后，靠背调节应轻便灵活，均匀。工作正常，试验过程中及试验后，不允许出现吱吱声、叽叽声等异常噪声。</w:t>
            </w:r>
          </w:p>
        </w:tc>
      </w:tr>
    </w:tbl>
    <w:p w14:paraId="720A8FB2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619E292C" w14:textId="77777777">
        <w:tc>
          <w:tcPr>
            <w:tcW w:w="10564" w:type="dxa"/>
          </w:tcPr>
          <w:p w14:paraId="1A3796BA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560AFC17" w14:textId="77777777">
        <w:tc>
          <w:tcPr>
            <w:tcW w:w="10564" w:type="dxa"/>
          </w:tcPr>
          <w:p w14:paraId="0B9E6164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7E75D21F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03FEB511" w14:textId="77777777">
        <w:tc>
          <w:tcPr>
            <w:tcW w:w="10564" w:type="dxa"/>
          </w:tcPr>
          <w:p w14:paraId="090AF251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3FDF1FDE" w14:textId="77777777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1882"/>
              <w:gridCol w:w="1882"/>
              <w:gridCol w:w="1882"/>
            </w:tblGrid>
            <w:tr w:rsidR="00261EEB" w14:paraId="7F0FE944" w14:textId="77777777" w:rsidTr="00A41210">
              <w:trPr>
                <w:trHeight w:val="505"/>
              </w:trPr>
              <w:tc>
                <w:tcPr>
                  <w:tcW w:w="1881" w:type="dxa"/>
                </w:tcPr>
                <w:p w14:paraId="0F78A8CD" w14:textId="77777777" w:rsidR="00261EEB" w:rsidRPr="00D33E71" w:rsidRDefault="00261EEB" w:rsidP="00A41210">
                  <w:pPr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D33E71"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7527" w:type="dxa"/>
                  <w:gridSpan w:val="4"/>
                </w:tcPr>
                <w:p w14:paraId="22F07D9E" w14:textId="77777777" w:rsidR="00261EEB" w:rsidRPr="00D33E71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D33E71"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  <w:t>试验过程中及试验后</w:t>
                  </w:r>
                </w:p>
              </w:tc>
            </w:tr>
            <w:tr w:rsidR="00261EEB" w14:paraId="435DF714" w14:textId="77777777" w:rsidTr="00A41210">
              <w:trPr>
                <w:trHeight w:val="871"/>
              </w:trPr>
              <w:tc>
                <w:tcPr>
                  <w:tcW w:w="1881" w:type="dxa"/>
                  <w:vMerge w:val="restart"/>
                  <w:vAlign w:val="center"/>
                </w:tcPr>
                <w:p w14:paraId="2074D1DD" w14:textId="77777777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33E71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副驾驶座椅总成</w:t>
                  </w:r>
                </w:p>
              </w:tc>
              <w:tc>
                <w:tcPr>
                  <w:tcW w:w="1881" w:type="dxa"/>
                  <w:vAlign w:val="center"/>
                </w:tcPr>
                <w:p w14:paraId="3CA3BE03" w14:textId="77777777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靠背调节是否轻便灵活，均匀</w:t>
                  </w:r>
                </w:p>
              </w:tc>
              <w:tc>
                <w:tcPr>
                  <w:tcW w:w="1882" w:type="dxa"/>
                  <w:vAlign w:val="center"/>
                </w:tcPr>
                <w:p w14:paraId="70BD51CD" w14:textId="77777777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工作是否正常</w:t>
                  </w:r>
                </w:p>
              </w:tc>
              <w:tc>
                <w:tcPr>
                  <w:tcW w:w="1882" w:type="dxa"/>
                  <w:vAlign w:val="center"/>
                </w:tcPr>
                <w:p w14:paraId="29F82813" w14:textId="77777777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是否出现吱吱声、叽叽声等异常噪声</w:t>
                  </w:r>
                </w:p>
              </w:tc>
              <w:tc>
                <w:tcPr>
                  <w:tcW w:w="1882" w:type="dxa"/>
                  <w:vAlign w:val="center"/>
                </w:tcPr>
                <w:p w14:paraId="30262B75" w14:textId="77777777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备注</w:t>
                  </w:r>
                </w:p>
              </w:tc>
            </w:tr>
            <w:tr w:rsidR="00261EEB" w14:paraId="15B5D4C2" w14:textId="77777777" w:rsidTr="00A41210">
              <w:trPr>
                <w:trHeight w:val="1566"/>
              </w:trPr>
              <w:tc>
                <w:tcPr>
                  <w:tcW w:w="1881" w:type="dxa"/>
                  <w:vMerge/>
                  <w:vAlign w:val="center"/>
                </w:tcPr>
                <w:p w14:paraId="06DC905D" w14:textId="77777777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81" w:type="dxa"/>
                  <w:vAlign w:val="center"/>
                </w:tcPr>
                <w:p w14:paraId="569AE7F2" w14:textId="6021E6C4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82" w:type="dxa"/>
                  <w:vAlign w:val="center"/>
                </w:tcPr>
                <w:p w14:paraId="0FC1168B" w14:textId="0F9EE7A4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882" w:type="dxa"/>
                  <w:vAlign w:val="center"/>
                </w:tcPr>
                <w:p w14:paraId="7D8A8DFC" w14:textId="5E292A69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82" w:type="dxa"/>
                  <w:vAlign w:val="center"/>
                </w:tcPr>
                <w:p w14:paraId="4776054A" w14:textId="6C4CE1F2" w:rsidR="00261EEB" w:rsidRDefault="00261EEB" w:rsidP="00A4121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/</w:t>
                  </w:r>
                  <w:bookmarkStart w:id="0" w:name="_GoBack"/>
                  <w:bookmarkEnd w:id="0"/>
                </w:p>
              </w:tc>
            </w:tr>
          </w:tbl>
          <w:p w14:paraId="395D003E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6DD65D37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78B5CD53" w14:textId="77777777">
        <w:trPr>
          <w:trHeight w:val="1802"/>
        </w:trPr>
        <w:tc>
          <w:tcPr>
            <w:tcW w:w="10564" w:type="dxa"/>
          </w:tcPr>
          <w:p w14:paraId="53C2F174" w14:textId="56DB2A20" w:rsidR="00C47482" w:rsidRDefault="00261EE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F75F38" wp14:editId="0C1848E0">
                  <wp:extent cx="2902226" cy="2241969"/>
                  <wp:effectExtent l="0" t="0" r="0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088" cy="224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EBE811" wp14:editId="0C66541C">
                  <wp:extent cx="2932902" cy="2249795"/>
                  <wp:effectExtent l="0" t="0" r="127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634" cy="2250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2829A69C" w14:textId="77777777">
        <w:trPr>
          <w:trHeight w:val="269"/>
        </w:trPr>
        <w:tc>
          <w:tcPr>
            <w:tcW w:w="10564" w:type="dxa"/>
          </w:tcPr>
          <w:p w14:paraId="7192CF5A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75EE0BE3" w14:textId="77777777">
        <w:trPr>
          <w:trHeight w:val="1648"/>
        </w:trPr>
        <w:tc>
          <w:tcPr>
            <w:tcW w:w="10564" w:type="dxa"/>
          </w:tcPr>
          <w:p w14:paraId="60E96C56" w14:textId="5ECF1E54" w:rsidR="00C47482" w:rsidRDefault="00261EE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CB53A8" wp14:editId="4580B1C6">
                  <wp:extent cx="2902226" cy="219162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689" cy="2194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7D4671FD" w14:textId="77777777">
        <w:trPr>
          <w:trHeight w:val="282"/>
        </w:trPr>
        <w:tc>
          <w:tcPr>
            <w:tcW w:w="10564" w:type="dxa"/>
          </w:tcPr>
          <w:p w14:paraId="484AEBD7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39EDAF5A" w14:textId="77777777">
        <w:trPr>
          <w:trHeight w:val="1662"/>
        </w:trPr>
        <w:tc>
          <w:tcPr>
            <w:tcW w:w="10564" w:type="dxa"/>
          </w:tcPr>
          <w:p w14:paraId="129003C7" w14:textId="0A8EB328" w:rsidR="00C47482" w:rsidRDefault="00C349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261EEB">
              <w:rPr>
                <w:noProof/>
              </w:rPr>
              <w:drawing>
                <wp:inline distT="0" distB="0" distL="0" distR="0" wp14:anchorId="1F7BB603" wp14:editId="35BAF3A6">
                  <wp:extent cx="3017235" cy="2283314"/>
                  <wp:effectExtent l="0" t="0" r="0" b="317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509" cy="2288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29D4">
              <w:rPr>
                <w:noProof/>
              </w:rPr>
              <w:t xml:space="preserve"> </w:t>
            </w:r>
            <w:r w:rsidR="00261EEB">
              <w:rPr>
                <w:noProof/>
              </w:rPr>
              <w:drawing>
                <wp:inline distT="0" distB="0" distL="0" distR="0" wp14:anchorId="0DFB49D4" wp14:editId="3FCB6F81">
                  <wp:extent cx="2951795" cy="2280606"/>
                  <wp:effectExtent l="0" t="0" r="1270" b="571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112" cy="228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6253A96F" w14:textId="77777777">
        <w:tc>
          <w:tcPr>
            <w:tcW w:w="10564" w:type="dxa"/>
          </w:tcPr>
          <w:p w14:paraId="6E6CE32A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E97E5CF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B017A" w14:textId="77777777" w:rsidR="00D609B2" w:rsidRDefault="00D609B2">
      <w:r>
        <w:separator/>
      </w:r>
    </w:p>
  </w:endnote>
  <w:endnote w:type="continuationSeparator" w:id="0">
    <w:p w14:paraId="6EF172A7" w14:textId="77777777" w:rsidR="00D609B2" w:rsidRDefault="00D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EDA2" w14:textId="77777777"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05C0469" wp14:editId="0521FFF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E22FB" w14:textId="77777777" w:rsidR="00D609B2" w:rsidRDefault="00D609B2">
      <w:r>
        <w:separator/>
      </w:r>
    </w:p>
  </w:footnote>
  <w:footnote w:type="continuationSeparator" w:id="0">
    <w:p w14:paraId="02A1E2FD" w14:textId="77777777" w:rsidR="00D609B2" w:rsidRDefault="00D60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DA07B" w14:textId="7D4D3B5B"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F4E6674" wp14:editId="3DBD406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61EEB" w:rsidRPr="00261EEB">
      <w:rPr>
        <w:rFonts w:ascii="宋体" w:eastAsia="宋体" w:hAnsi="宋体"/>
        <w:sz w:val="21"/>
        <w:szCs w:val="21"/>
      </w:rPr>
      <w:t>GR20251011SQS199-0420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61EEB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61EE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284F16C7"/>
    <w:multiLevelType w:val="hybridMultilevel"/>
    <w:tmpl w:val="2C8EB6C2"/>
    <w:lvl w:ilvl="0" w:tplc="CEAE86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64BC"/>
    <w:rsid w:val="00042FCD"/>
    <w:rsid w:val="00046CE3"/>
    <w:rsid w:val="000477C6"/>
    <w:rsid w:val="000566D8"/>
    <w:rsid w:val="0007406C"/>
    <w:rsid w:val="0008795F"/>
    <w:rsid w:val="00093D31"/>
    <w:rsid w:val="00096C04"/>
    <w:rsid w:val="000A3B50"/>
    <w:rsid w:val="000C11F8"/>
    <w:rsid w:val="000C1BE7"/>
    <w:rsid w:val="000C63BA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1FBB"/>
    <w:rsid w:val="00233760"/>
    <w:rsid w:val="00235C75"/>
    <w:rsid w:val="002469A6"/>
    <w:rsid w:val="00251910"/>
    <w:rsid w:val="00251A51"/>
    <w:rsid w:val="00261EEB"/>
    <w:rsid w:val="00263CEC"/>
    <w:rsid w:val="002667E3"/>
    <w:rsid w:val="00271D7E"/>
    <w:rsid w:val="00281944"/>
    <w:rsid w:val="002823E6"/>
    <w:rsid w:val="00282A99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6976"/>
    <w:rsid w:val="00410E90"/>
    <w:rsid w:val="00414221"/>
    <w:rsid w:val="00434A79"/>
    <w:rsid w:val="00450411"/>
    <w:rsid w:val="00451300"/>
    <w:rsid w:val="004548C2"/>
    <w:rsid w:val="00470D82"/>
    <w:rsid w:val="0047431C"/>
    <w:rsid w:val="004816D2"/>
    <w:rsid w:val="00481CB0"/>
    <w:rsid w:val="004914F2"/>
    <w:rsid w:val="0049614A"/>
    <w:rsid w:val="004B53F4"/>
    <w:rsid w:val="004C245F"/>
    <w:rsid w:val="004C7335"/>
    <w:rsid w:val="004D2B4F"/>
    <w:rsid w:val="004D35C8"/>
    <w:rsid w:val="004D4B63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2F81"/>
    <w:rsid w:val="005B6CFE"/>
    <w:rsid w:val="005C38D9"/>
    <w:rsid w:val="005D7F76"/>
    <w:rsid w:val="005E0422"/>
    <w:rsid w:val="005E0CA0"/>
    <w:rsid w:val="005E5102"/>
    <w:rsid w:val="00604041"/>
    <w:rsid w:val="00613697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6417F"/>
    <w:rsid w:val="00770EAF"/>
    <w:rsid w:val="00790ACA"/>
    <w:rsid w:val="007A091E"/>
    <w:rsid w:val="007A130E"/>
    <w:rsid w:val="007A2F38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39DB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6CEC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808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09B2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29D4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9668B"/>
    <w:rsid w:val="00EA2E63"/>
    <w:rsid w:val="00EB2A3D"/>
    <w:rsid w:val="00EB5C5D"/>
    <w:rsid w:val="00EC37E2"/>
    <w:rsid w:val="00EE059A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83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4002-4197-4E77-B358-4C5964BE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5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47</cp:revision>
  <cp:lastPrinted>2022-10-10T02:34:00Z</cp:lastPrinted>
  <dcterms:created xsi:type="dcterms:W3CDTF">2022-10-10T01:55:00Z</dcterms:created>
  <dcterms:modified xsi:type="dcterms:W3CDTF">2025-10-14T02:58:00Z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