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0C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三方抵账协议</w:t>
      </w:r>
    </w:p>
    <w:p w14:paraId="05BBBD8E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甲方：</w:t>
      </w:r>
      <w:r>
        <w:rPr>
          <w:rFonts w:hint="eastAsia"/>
          <w:sz w:val="24"/>
          <w:szCs w:val="24"/>
          <w:lang w:val="en-US" w:eastAsia="zh-CN"/>
        </w:rPr>
        <w:t>长春</w:t>
      </w:r>
      <w:r>
        <w:rPr>
          <w:rFonts w:hint="eastAsia"/>
          <w:sz w:val="24"/>
          <w:szCs w:val="24"/>
        </w:rPr>
        <w:t>光华荣昌汽车部件有限公司（以下简称：甲方）</w:t>
      </w:r>
    </w:p>
    <w:p w14:paraId="0E639ED2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乙方：</w:t>
      </w:r>
      <w:r>
        <w:rPr>
          <w:rFonts w:hint="eastAsia"/>
          <w:sz w:val="24"/>
          <w:szCs w:val="24"/>
          <w:lang w:val="en-US" w:eastAsia="zh-CN"/>
        </w:rPr>
        <w:t>长春</w:t>
      </w:r>
      <w:bookmarkStart w:id="0" w:name="_GoBack"/>
      <w:r>
        <w:rPr>
          <w:rFonts w:hint="eastAsia"/>
          <w:sz w:val="24"/>
          <w:szCs w:val="24"/>
          <w:lang w:val="en-US" w:eastAsia="zh-CN"/>
        </w:rPr>
        <w:t>蓝滕</w:t>
      </w:r>
      <w:bookmarkEnd w:id="0"/>
      <w:r>
        <w:rPr>
          <w:rFonts w:hint="eastAsia"/>
          <w:sz w:val="24"/>
          <w:szCs w:val="24"/>
          <w:lang w:val="en-US" w:eastAsia="zh-CN"/>
        </w:rPr>
        <w:t>汽车饰件有限公司</w:t>
      </w:r>
      <w:r>
        <w:rPr>
          <w:rFonts w:hint="eastAsia"/>
          <w:sz w:val="24"/>
          <w:szCs w:val="24"/>
        </w:rPr>
        <w:t>（以下简称：乙方）</w:t>
      </w:r>
    </w:p>
    <w:p w14:paraId="1ED0948A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丙方：</w:t>
      </w:r>
      <w:r>
        <w:rPr>
          <w:rFonts w:hint="eastAsia"/>
          <w:sz w:val="24"/>
          <w:szCs w:val="24"/>
        </w:rPr>
        <w:t>赵月强（身份证号：132930196509132213）（以下简称：丙方）</w:t>
      </w:r>
    </w:p>
    <w:p w14:paraId="42DF391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本协议中乙方为甲方</w:t>
      </w:r>
      <w:r>
        <w:rPr>
          <w:rFonts w:hint="eastAsia"/>
          <w:sz w:val="24"/>
          <w:szCs w:val="24"/>
          <w:lang w:eastAsia="zh-CN"/>
        </w:rPr>
        <w:t>的供应商</w:t>
      </w:r>
      <w:r>
        <w:rPr>
          <w:rFonts w:hint="eastAsia"/>
          <w:sz w:val="24"/>
          <w:szCs w:val="24"/>
        </w:rPr>
        <w:t>，双方存在欠款关系，经三方友好协商，由丙方以白酒抵款的方式，代甲方支付对乙方此欠款，达成如下协议：</w:t>
      </w:r>
    </w:p>
    <w:p w14:paraId="089E01B9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丙方以</w:t>
      </w:r>
      <w:r>
        <w:rPr>
          <w:rFonts w:hint="eastAsia"/>
          <w:sz w:val="24"/>
          <w:szCs w:val="24"/>
          <w:lang w:val="en-US" w:eastAsia="zh-CN"/>
        </w:rPr>
        <w:t>100瓶</w:t>
      </w:r>
      <w:r>
        <w:rPr>
          <w:rFonts w:hint="eastAsia"/>
          <w:sz w:val="24"/>
          <w:szCs w:val="24"/>
        </w:rPr>
        <w:t>金州王牌白酒抵给乙方，作为甲方用以抵付对乙方的部分欠款，此白酒经三方协商，作价人民币</w:t>
      </w:r>
      <w:r>
        <w:rPr>
          <w:rFonts w:hint="eastAsia"/>
          <w:sz w:val="24"/>
          <w:szCs w:val="24"/>
          <w:lang w:val="en-US" w:eastAsia="zh-CN"/>
        </w:rPr>
        <w:t>10000</w:t>
      </w:r>
      <w:r>
        <w:rPr>
          <w:rFonts w:hint="eastAsia"/>
          <w:sz w:val="24"/>
          <w:szCs w:val="24"/>
        </w:rPr>
        <w:t>元（大写：</w:t>
      </w:r>
      <w:r>
        <w:rPr>
          <w:rFonts w:hint="eastAsia"/>
          <w:sz w:val="24"/>
          <w:szCs w:val="24"/>
          <w:lang w:eastAsia="zh-CN"/>
        </w:rPr>
        <w:t>壹</w:t>
      </w:r>
      <w:r>
        <w:rPr>
          <w:rFonts w:hint="eastAsia"/>
          <w:sz w:val="24"/>
          <w:szCs w:val="24"/>
        </w:rPr>
        <w:t>万圆整）</w:t>
      </w:r>
    </w:p>
    <w:p w14:paraId="30B4CBE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本协议经三方代表签字盖章后生效（复印件有效）。</w:t>
      </w:r>
    </w:p>
    <w:p w14:paraId="23004C5E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本协议为三方欠款结算及付款依据。</w:t>
      </w:r>
    </w:p>
    <w:p w14:paraId="5D7E82F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本协议一式三份，甲、乙、丙三方各执一份。</w:t>
      </w:r>
    </w:p>
    <w:p w14:paraId="59744A1A">
      <w:pPr>
        <w:rPr>
          <w:sz w:val="24"/>
          <w:szCs w:val="24"/>
        </w:rPr>
      </w:pPr>
    </w:p>
    <w:p w14:paraId="5D4B9C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rFonts w:hint="eastAsia"/>
          <w:sz w:val="24"/>
          <w:szCs w:val="24"/>
          <w:lang w:val="en-US" w:eastAsia="zh-CN"/>
        </w:rPr>
        <w:t>长春</w:t>
      </w:r>
      <w:r>
        <w:rPr>
          <w:rFonts w:hint="eastAsia"/>
          <w:sz w:val="24"/>
          <w:szCs w:val="24"/>
        </w:rPr>
        <w:t>光华荣昌汽车部件有限公司</w:t>
      </w:r>
    </w:p>
    <w:p w14:paraId="38C50736">
      <w:pPr>
        <w:tabs>
          <w:tab w:val="left" w:pos="7267"/>
        </w:tabs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</w:p>
    <w:p w14:paraId="79B26E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4D57FD74">
      <w:pPr>
        <w:rPr>
          <w:sz w:val="24"/>
          <w:szCs w:val="24"/>
        </w:rPr>
      </w:pPr>
    </w:p>
    <w:p w14:paraId="43A331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6B16D20">
      <w:pPr>
        <w:rPr>
          <w:sz w:val="24"/>
          <w:szCs w:val="24"/>
        </w:rPr>
      </w:pPr>
    </w:p>
    <w:p w14:paraId="3FB46294">
      <w:pPr>
        <w:rPr>
          <w:sz w:val="24"/>
          <w:szCs w:val="24"/>
        </w:rPr>
      </w:pPr>
    </w:p>
    <w:p w14:paraId="20100583">
      <w:p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sz w:val="24"/>
          <w:szCs w:val="24"/>
          <w:lang w:val="en-US" w:eastAsia="zh-CN"/>
        </w:rPr>
        <w:t>长春蓝滕汽车饰件有限公司</w:t>
      </w:r>
    </w:p>
    <w:p w14:paraId="7F25921A">
      <w:pPr>
        <w:rPr>
          <w:rFonts w:hint="eastAsia"/>
          <w:sz w:val="24"/>
          <w:szCs w:val="24"/>
        </w:rPr>
      </w:pPr>
    </w:p>
    <w:p w14:paraId="2B43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54D2AEDB">
      <w:pPr>
        <w:rPr>
          <w:sz w:val="24"/>
          <w:szCs w:val="24"/>
        </w:rPr>
      </w:pPr>
    </w:p>
    <w:p w14:paraId="318AE5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>
      <w:pPr>
        <w:rPr>
          <w:sz w:val="24"/>
          <w:szCs w:val="24"/>
        </w:rPr>
      </w:pPr>
    </w:p>
    <w:p w14:paraId="579C3B82">
      <w:pPr>
        <w:rPr>
          <w:sz w:val="24"/>
          <w:szCs w:val="24"/>
        </w:rPr>
      </w:pPr>
    </w:p>
    <w:p w14:paraId="1FA3CE8F">
      <w:pPr>
        <w:rPr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191135</wp:posOffset>
            </wp:positionV>
            <wp:extent cx="873125" cy="862330"/>
            <wp:effectExtent l="0" t="0" r="3175" b="1397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丙方：赵月强（身份证号：132930196509132213）</w:t>
      </w:r>
    </w:p>
    <w:p w14:paraId="6A37FFBD">
      <w:pPr>
        <w:rPr>
          <w:sz w:val="24"/>
          <w:szCs w:val="24"/>
        </w:rPr>
      </w:pPr>
    </w:p>
    <w:p w14:paraId="015AF3E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本人签章：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194C3452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</w:t>
      </w:r>
    </w:p>
    <w:p w14:paraId="1B7FFF3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</w:p>
    <w:p w14:paraId="3F178457">
      <w:pPr>
        <w:rPr>
          <w:rFonts w:hint="eastAsia"/>
          <w:sz w:val="24"/>
          <w:szCs w:val="24"/>
          <w:lang w:val="en-US" w:eastAsia="zh-CN"/>
        </w:rPr>
      </w:pPr>
    </w:p>
    <w:p w14:paraId="1D56D8E9">
      <w:pPr>
        <w:rPr>
          <w:rFonts w:hint="eastAsia"/>
          <w:sz w:val="24"/>
          <w:szCs w:val="24"/>
          <w:lang w:val="en-US" w:eastAsia="zh-CN"/>
        </w:rPr>
      </w:pPr>
    </w:p>
    <w:p w14:paraId="5D3F1908">
      <w:pPr>
        <w:rPr>
          <w:rFonts w:hint="eastAsia"/>
          <w:sz w:val="24"/>
          <w:szCs w:val="24"/>
          <w:lang w:val="en-US" w:eastAsia="zh-CN"/>
        </w:rPr>
      </w:pPr>
    </w:p>
    <w:p w14:paraId="63E01E9F">
      <w:pPr>
        <w:rPr>
          <w:rFonts w:hint="eastAsia"/>
          <w:sz w:val="24"/>
          <w:szCs w:val="24"/>
          <w:lang w:val="en-US" w:eastAsia="zh-CN"/>
        </w:rPr>
      </w:pPr>
    </w:p>
    <w:p w14:paraId="45961095">
      <w:pPr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C1"/>
    <w:rsid w:val="00113038"/>
    <w:rsid w:val="00172ED2"/>
    <w:rsid w:val="001A52B4"/>
    <w:rsid w:val="0023448D"/>
    <w:rsid w:val="002B306D"/>
    <w:rsid w:val="002E5410"/>
    <w:rsid w:val="003E1D2A"/>
    <w:rsid w:val="00404C0A"/>
    <w:rsid w:val="004205F5"/>
    <w:rsid w:val="00466366"/>
    <w:rsid w:val="00564E56"/>
    <w:rsid w:val="005C021A"/>
    <w:rsid w:val="006125C4"/>
    <w:rsid w:val="007365FF"/>
    <w:rsid w:val="007971D2"/>
    <w:rsid w:val="007C34C1"/>
    <w:rsid w:val="008F05DC"/>
    <w:rsid w:val="0097427B"/>
    <w:rsid w:val="00A75AA8"/>
    <w:rsid w:val="00AD129C"/>
    <w:rsid w:val="00B07922"/>
    <w:rsid w:val="00B52532"/>
    <w:rsid w:val="00BE2FA3"/>
    <w:rsid w:val="00BF7D72"/>
    <w:rsid w:val="00CB6F94"/>
    <w:rsid w:val="00D50B8C"/>
    <w:rsid w:val="00E3165D"/>
    <w:rsid w:val="00EC79F4"/>
    <w:rsid w:val="00F974D4"/>
    <w:rsid w:val="00FB2C36"/>
    <w:rsid w:val="00FC2D4F"/>
    <w:rsid w:val="039F61FF"/>
    <w:rsid w:val="11AD0412"/>
    <w:rsid w:val="16997DFD"/>
    <w:rsid w:val="3BBC45C4"/>
    <w:rsid w:val="447A5D30"/>
    <w:rsid w:val="49BD248E"/>
    <w:rsid w:val="5C5818BD"/>
    <w:rsid w:val="5CE35228"/>
    <w:rsid w:val="712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338</Words>
  <Characters>377</Characters>
  <Lines>3</Lines>
  <Paragraphs>1</Paragraphs>
  <TotalTime>128</TotalTime>
  <ScaleCrop>false</ScaleCrop>
  <LinksUpToDate>false</LinksUpToDate>
  <CharactersWithSpaces>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2020-04-18T00:41:00Z</dcterms:created>
  <dc:creator>spl</dc:creator>
  <cp:lastModifiedBy>Arjun℡¹⁸⁰⁰⁴⁴²⁵¹²²</cp:lastModifiedBy>
  <cp:lastPrinted>2025-10-29T09:28:45Z</cp:lastPrinted>
  <dcterms:modified xsi:type="dcterms:W3CDTF">2025-10-29T09:30:55Z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eyJoZGlkIjoiNGQ5YWRmMjQyNWY1MGJjMTFiNGYxMTM5Mzc2Y2VlNjEiLCJ1c2VySWQiOiI3NTA0MzUwNTIifQ==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A4662B98B0B44A3A8A3BEA2614227F54_13</vt:lpwstr>
  </property>
</Properties>
</file>