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77" w:rsidRDefault="006A55DE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596D77" w:rsidRDefault="006A55DE">
      <w:pPr>
        <w:widowControl/>
        <w:jc w:val="center"/>
        <w:rPr>
          <w:rFonts w:ascii="等线" w:eastAsia="仿宋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>
        <w:rPr>
          <w:rFonts w:ascii="仿宋" w:eastAsia="仿宋" w:hAnsi="仿宋" w:hint="eastAsia"/>
          <w:sz w:val="24"/>
        </w:rPr>
        <w:t>合同编号：G</w:t>
      </w:r>
      <w:r>
        <w:rPr>
          <w:rFonts w:ascii="仿宋" w:eastAsia="仿宋" w:hAnsi="仿宋"/>
          <w:sz w:val="24"/>
        </w:rPr>
        <w:t>HRCHT</w:t>
      </w:r>
      <w:r>
        <w:rPr>
          <w:rFonts w:ascii="仿宋" w:eastAsia="仿宋" w:hAnsi="仿宋" w:hint="eastAsia"/>
          <w:sz w:val="24"/>
        </w:rPr>
        <w:t>20250</w:t>
      </w:r>
      <w:r w:rsidR="002F5AE5">
        <w:rPr>
          <w:rFonts w:ascii="仿宋" w:eastAsia="仿宋" w:hAnsi="仿宋"/>
          <w:sz w:val="24"/>
        </w:rPr>
        <w:t>6</w:t>
      </w:r>
      <w:r w:rsidR="00E10FBE">
        <w:rPr>
          <w:rFonts w:ascii="仿宋" w:eastAsia="仿宋" w:hAnsi="仿宋"/>
          <w:sz w:val="24"/>
        </w:rPr>
        <w:t>58</w:t>
      </w:r>
    </w:p>
    <w:p w:rsidR="00596D77" w:rsidRDefault="006A55DE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2F5AE5" w:rsidRPr="002F5AE5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596D77" w:rsidRDefault="006A55DE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A05A6" w:rsidRPr="003A05A6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596D77" w:rsidRDefault="006A55DE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E10FBE" w:rsidRPr="00E10FBE">
        <w:rPr>
          <w:rFonts w:ascii="仿宋" w:eastAsia="仿宋" w:hAnsi="仿宋" w:hint="eastAsia"/>
          <w:b/>
          <w:sz w:val="24"/>
        </w:rPr>
        <w:t>上海胜</w:t>
      </w:r>
      <w:proofErr w:type="gramStart"/>
      <w:r w:rsidR="00E10FBE" w:rsidRPr="00E10FBE">
        <w:rPr>
          <w:rFonts w:ascii="仿宋" w:eastAsia="仿宋" w:hAnsi="仿宋" w:hint="eastAsia"/>
          <w:b/>
          <w:sz w:val="24"/>
        </w:rPr>
        <w:t>鑫</w:t>
      </w:r>
      <w:proofErr w:type="gramEnd"/>
      <w:r w:rsidR="00E10FBE" w:rsidRPr="00E10FBE">
        <w:rPr>
          <w:rFonts w:ascii="仿宋" w:eastAsia="仿宋" w:hAnsi="仿宋" w:hint="eastAsia"/>
          <w:b/>
          <w:sz w:val="24"/>
        </w:rPr>
        <w:t>汽车销售有限公司</w:t>
      </w:r>
    </w:p>
    <w:p w:rsidR="00596D77" w:rsidRDefault="006A55DE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/>
          <w:b/>
          <w:sz w:val="24"/>
        </w:rPr>
        <w:t>统一社会信用代码</w:t>
      </w:r>
      <w:r>
        <w:rPr>
          <w:rFonts w:ascii="仿宋" w:eastAsia="仿宋" w:hAnsi="仿宋" w:hint="eastAsia"/>
          <w:b/>
          <w:sz w:val="24"/>
        </w:rPr>
        <w:t>：</w:t>
      </w:r>
      <w:r w:rsidR="00E10FBE" w:rsidRPr="00E10FBE">
        <w:rPr>
          <w:rFonts w:ascii="仿宋" w:eastAsia="仿宋" w:hAnsi="仿宋" w:cs="Arial"/>
          <w:b/>
          <w:sz w:val="24"/>
          <w:shd w:val="clear" w:color="auto" w:fill="FFFFFF"/>
        </w:rPr>
        <w:t>91310113MA1GNFAQ69</w:t>
      </w:r>
    </w:p>
    <w:p w:rsidR="00596D77" w:rsidRDefault="006A55DE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10160" w:type="dxa"/>
        <w:tblInd w:w="113" w:type="dxa"/>
        <w:tblLook w:val="04A0" w:firstRow="1" w:lastRow="0" w:firstColumn="1" w:lastColumn="0" w:noHBand="0" w:noVBand="1"/>
      </w:tblPr>
      <w:tblGrid>
        <w:gridCol w:w="436"/>
        <w:gridCol w:w="693"/>
        <w:gridCol w:w="2344"/>
        <w:gridCol w:w="520"/>
        <w:gridCol w:w="520"/>
        <w:gridCol w:w="1340"/>
        <w:gridCol w:w="1230"/>
        <w:gridCol w:w="992"/>
        <w:gridCol w:w="1134"/>
        <w:gridCol w:w="951"/>
      </w:tblGrid>
      <w:tr w:rsidR="00E10FBE" w:rsidRPr="00E10FBE" w:rsidTr="00FA6CFA">
        <w:trPr>
          <w:trHeight w:val="6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10FBE" w:rsidRPr="00E10FBE" w:rsidTr="00FA6CFA">
        <w:trPr>
          <w:trHeight w:val="8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途观</w:t>
            </w:r>
            <w:proofErr w:type="spellStart"/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Lpro</w:t>
            </w:r>
            <w:proofErr w:type="spellEnd"/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</w:t>
            </w:r>
            <w:proofErr w:type="gramEnd"/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</w:t>
            </w: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(</w:t>
            </w:r>
            <w:proofErr w:type="gramStart"/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解码腰托按摩</w:t>
            </w:r>
            <w:proofErr w:type="gramEnd"/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、通风加热等功能）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3960.40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3960.40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ZY2558</w:t>
            </w:r>
          </w:p>
        </w:tc>
      </w:tr>
      <w:tr w:rsidR="00E10FBE" w:rsidRPr="00E10FBE" w:rsidTr="00FA6CFA">
        <w:trPr>
          <w:trHeight w:val="525"/>
        </w:trPr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3960.4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FBE" w:rsidRPr="00E10FBE" w:rsidRDefault="00E10FBE" w:rsidP="00E10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E10FB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96D77" w:rsidRDefault="00596D7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596D77" w:rsidRDefault="006A55DE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596D77" w:rsidRDefault="006A55DE">
      <w:pPr>
        <w:widowControl/>
        <w:adjustRightInd w:val="0"/>
        <w:snapToGrid w:val="0"/>
        <w:spacing w:line="360" w:lineRule="auto"/>
        <w:ind w:rightChars="-159" w:right="-334"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10FB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4000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E10FB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3A05A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proofErr w:type="gramEnd"/>
      <w:r w:rsidR="00E10FB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圆整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，含税额，税率为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甲乙双方协商一致采用下列第（1）种付款方式。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596D77" w:rsidRDefault="006A55DE" w:rsidP="00FA6CFA">
      <w:pPr>
        <w:widowControl/>
        <w:spacing w:line="360" w:lineRule="auto"/>
        <w:ind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1．合同签订后，甲方收到乙方产品并验收合格后，</w:t>
      </w:r>
      <w:r w:rsidR="00FA6CFA">
        <w:rPr>
          <w:rFonts w:ascii="仿宋" w:eastAsia="仿宋" w:hAnsi="仿宋" w:cs="宋体" w:hint="eastAsia"/>
          <w:bCs/>
          <w:kern w:val="0"/>
          <w:sz w:val="24"/>
        </w:rPr>
        <w:t>7日内以电汇预付总价款的100%给乙方，</w:t>
      </w:r>
      <w:r>
        <w:rPr>
          <w:rFonts w:ascii="仿宋" w:eastAsia="仿宋" w:hAnsi="仿宋" w:cs="宋体" w:hint="eastAsia"/>
          <w:bCs/>
          <w:kern w:val="0"/>
          <w:sz w:val="24"/>
        </w:rPr>
        <w:t>乙方向甲方提供全额合格发票。</w:t>
      </w:r>
    </w:p>
    <w:p w:rsidR="00596D77" w:rsidRDefault="006A55D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</w:t>
      </w:r>
      <w:r w:rsidR="00FA6CFA">
        <w:rPr>
          <w:rFonts w:ascii="仿宋" w:eastAsia="仿宋" w:hAnsi="仿宋" w:cs="宋体" w:hint="eastAsia"/>
          <w:kern w:val="0"/>
          <w:sz w:val="24"/>
        </w:rPr>
        <w:t>，并</w:t>
      </w:r>
      <w:r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596D77" w:rsidRDefault="006A55DE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</w:t>
      </w:r>
      <w:r w:rsidR="00FA6CFA">
        <w:rPr>
          <w:rFonts w:ascii="仿宋" w:eastAsia="仿宋" w:hAnsi="仿宋" w:cs="宋体" w:hint="eastAsia"/>
          <w:kern w:val="0"/>
          <w:sz w:val="24"/>
          <w:u w:val="single"/>
        </w:rPr>
        <w:t>合同签订后7日内发货至北京光华荣昌汽车部件有限公司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596D77" w:rsidRDefault="006A55DE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  <w:bookmarkStart w:id="1" w:name="_GoBack"/>
      <w:bookmarkEnd w:id="1"/>
    </w:p>
    <w:p w:rsidR="00596D77" w:rsidRDefault="006A55DE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596D77" w:rsidRDefault="006A55DE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596D77" w:rsidRDefault="006A55DE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596D77" w:rsidRDefault="006A55DE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596D77" w:rsidRDefault="006A55DE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本合同一式两份，甲乙双方各执一份，扫描件及复印件与原件具有同等法律效力。 </w:t>
      </w:r>
    </w:p>
    <w:p w:rsidR="00596D77" w:rsidRDefault="00596D77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596D77" w:rsidRDefault="006A55DE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>
        <w:rPr>
          <w:rFonts w:ascii="仿宋" w:eastAsia="仿宋" w:hAnsi="仿宋" w:hint="eastAsia"/>
          <w:b/>
          <w:sz w:val="24"/>
        </w:rPr>
        <w:t xml:space="preserve"> </w:t>
      </w:r>
      <w:r w:rsidR="002F5AE5" w:rsidRPr="002F5AE5">
        <w:rPr>
          <w:rFonts w:ascii="仿宋" w:eastAsia="仿宋" w:hAnsi="仿宋" w:hint="eastAsia"/>
          <w:sz w:val="24"/>
        </w:rPr>
        <w:t>安路普(北京)汽车技术有限公司</w:t>
      </w:r>
      <w:r>
        <w:rPr>
          <w:rFonts w:ascii="仿宋" w:eastAsia="仿宋" w:hAnsi="仿宋" w:hint="eastAsia"/>
          <w:b/>
          <w:sz w:val="24"/>
        </w:rPr>
        <w:t xml:space="preserve">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乙方:</w:t>
      </w:r>
      <w:r>
        <w:rPr>
          <w:rFonts w:ascii="仿宋" w:eastAsia="仿宋" w:hAnsi="仿宋" w:hint="eastAsia"/>
          <w:sz w:val="24"/>
        </w:rPr>
        <w:t xml:space="preserve"> </w:t>
      </w:r>
      <w:r w:rsidR="00E10FBE" w:rsidRPr="00E10FBE">
        <w:rPr>
          <w:rFonts w:ascii="仿宋" w:eastAsia="仿宋" w:hAnsi="仿宋" w:hint="eastAsia"/>
          <w:sz w:val="24"/>
        </w:rPr>
        <w:t>上海胜</w:t>
      </w:r>
      <w:proofErr w:type="gramStart"/>
      <w:r w:rsidR="00E10FBE" w:rsidRPr="00E10FBE">
        <w:rPr>
          <w:rFonts w:ascii="仿宋" w:eastAsia="仿宋" w:hAnsi="仿宋" w:hint="eastAsia"/>
          <w:sz w:val="24"/>
        </w:rPr>
        <w:t>鑫</w:t>
      </w:r>
      <w:proofErr w:type="gramEnd"/>
      <w:r w:rsidR="00E10FBE" w:rsidRPr="00E10FBE">
        <w:rPr>
          <w:rFonts w:ascii="仿宋" w:eastAsia="仿宋" w:hAnsi="仿宋" w:hint="eastAsia"/>
          <w:sz w:val="24"/>
        </w:rPr>
        <w:t>汽车销售有限公司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596D77" w:rsidRDefault="006A55DE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</w:t>
      </w:r>
    </w:p>
    <w:p w:rsidR="00596D77" w:rsidRDefault="006A55DE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</w:t>
      </w:r>
    </w:p>
    <w:p w:rsidR="00596D77" w:rsidRDefault="006A55DE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</w:t>
      </w:r>
      <w:r w:rsidR="002F5AE5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月 </w:t>
      </w:r>
      <w:r w:rsidR="002F5AE5">
        <w:rPr>
          <w:rFonts w:ascii="仿宋" w:eastAsia="仿宋" w:hAnsi="仿宋" w:cs="仿宋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>日                                年   月   日</w:t>
      </w:r>
    </w:p>
    <w:p w:rsidR="00596D77" w:rsidRDefault="00596D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596D77" w:rsidRDefault="006A55DE">
      <w:pPr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596D77">
      <w:headerReference w:type="default" r:id="rId8"/>
      <w:footerReference w:type="default" r:id="rId9"/>
      <w:pgSz w:w="11906" w:h="16838"/>
      <w:pgMar w:top="1134" w:right="1077" w:bottom="851" w:left="107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356" w:rsidRDefault="002F5356">
      <w:r>
        <w:separator/>
      </w:r>
    </w:p>
  </w:endnote>
  <w:endnote w:type="continuationSeparator" w:id="0">
    <w:p w:rsidR="002F5356" w:rsidRDefault="002F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</w:sdtPr>
    <w:sdtContent>
      <w:sdt>
        <w:sdtPr>
          <w:id w:val="7789365"/>
        </w:sdtPr>
        <w:sdtContent>
          <w:p w:rsidR="00E10FBE" w:rsidRDefault="00E10FBE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A7555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A7555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E10FBE" w:rsidRDefault="00E10F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356" w:rsidRDefault="002F5356">
      <w:r>
        <w:separator/>
      </w:r>
    </w:p>
  </w:footnote>
  <w:footnote w:type="continuationSeparator" w:id="0">
    <w:p w:rsidR="002F5356" w:rsidRDefault="002F5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BE" w:rsidRDefault="00E10FBE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E10FBE" w:rsidRDefault="00E10FBE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5356"/>
    <w:rsid w:val="002F5AE5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A05A6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96D77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55DE"/>
    <w:rsid w:val="006A6BDB"/>
    <w:rsid w:val="006A7555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10FBE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A6CFA"/>
    <w:rsid w:val="00FB3B26"/>
    <w:rsid w:val="00FC0094"/>
    <w:rsid w:val="00FD6C4F"/>
    <w:rsid w:val="00FE091D"/>
    <w:rsid w:val="00FF3F9E"/>
    <w:rsid w:val="00FF6D32"/>
    <w:rsid w:val="04E04BB5"/>
    <w:rsid w:val="0DF742E8"/>
    <w:rsid w:val="19DD4E65"/>
    <w:rsid w:val="1E162569"/>
    <w:rsid w:val="20765541"/>
    <w:rsid w:val="2832311B"/>
    <w:rsid w:val="29CC6FC4"/>
    <w:rsid w:val="30AA29BB"/>
    <w:rsid w:val="318B54DC"/>
    <w:rsid w:val="32FC54AF"/>
    <w:rsid w:val="3A4877DE"/>
    <w:rsid w:val="4B0435C5"/>
    <w:rsid w:val="51381CA8"/>
    <w:rsid w:val="54F621D1"/>
    <w:rsid w:val="64236427"/>
    <w:rsid w:val="659B155C"/>
    <w:rsid w:val="68431D7A"/>
    <w:rsid w:val="70F3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B6E2B7-F647-42F9-BC99-E22A53CD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崔铁亮</cp:lastModifiedBy>
  <cp:revision>181</cp:revision>
  <cp:lastPrinted>2023-03-29T00:05:00Z</cp:lastPrinted>
  <dcterms:created xsi:type="dcterms:W3CDTF">2018-09-03T02:40:00Z</dcterms:created>
  <dcterms:modified xsi:type="dcterms:W3CDTF">2025-11-07T02:17:00Z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