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417" w:rsidRDefault="004278B2">
      <w:pPr>
        <w:autoSpaceDE w:val="0"/>
        <w:autoSpaceDN w:val="0"/>
        <w:adjustRightInd w:val="0"/>
        <w:spacing w:beforeLines="0" w:afterLines="0" w:line="240" w:lineRule="auto"/>
        <w:jc w:val="center"/>
        <w:rPr>
          <w:rFonts w:ascii="黑体" w:eastAsia="黑体" w:hAnsi="黑体" w:cs="Albany WT J"/>
          <w:kern w:val="0"/>
          <w:sz w:val="36"/>
          <w:szCs w:val="36"/>
        </w:rPr>
      </w:pPr>
      <w:r>
        <w:rPr>
          <w:rFonts w:ascii="黑体" w:eastAsia="黑体" w:hAnsi="黑体" w:cs="Albany WT J" w:hint="eastAsia"/>
          <w:kern w:val="0"/>
          <w:sz w:val="36"/>
          <w:szCs w:val="36"/>
        </w:rPr>
        <w:t>三方协议</w:t>
      </w:r>
    </w:p>
    <w:p w:rsidR="00F35417" w:rsidRDefault="004278B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甲方：天津市鹏升汽车部件有限公司</w:t>
      </w:r>
    </w:p>
    <w:p w:rsidR="00F35417" w:rsidRDefault="004278B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乙方：安路普（北京）汽车技术有限公司</w:t>
      </w:r>
    </w:p>
    <w:p w:rsidR="00F35417" w:rsidRDefault="004278B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丙方：河北光华荣昌汽车部件有限公司</w:t>
      </w:r>
    </w:p>
    <w:p w:rsidR="00F35417" w:rsidRDefault="00F35417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F35417" w:rsidRDefault="004278B2">
      <w:pPr>
        <w:autoSpaceDE w:val="0"/>
        <w:autoSpaceDN w:val="0"/>
        <w:adjustRightInd w:val="0"/>
        <w:spacing w:beforeLines="0" w:afterLines="0"/>
        <w:ind w:firstLine="42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鉴于：甲方拖欠乙方货款，乙方拖欠丙方货款</w:t>
      </w:r>
      <w:r>
        <w:rPr>
          <w:rFonts w:ascii="宋体" w:eastAsia="宋体" w:hAnsi="宋体" w:cs="Arial" w:hint="eastAsia"/>
          <w:kern w:val="0"/>
          <w:szCs w:val="24"/>
          <w:u w:val="single"/>
        </w:rPr>
        <w:t xml:space="preserve"> 3</w:t>
      </w:r>
      <w:r w:rsidR="00055AFB">
        <w:rPr>
          <w:rFonts w:ascii="宋体" w:eastAsia="宋体" w:hAnsi="宋体" w:cs="Arial"/>
          <w:kern w:val="0"/>
          <w:szCs w:val="24"/>
          <w:u w:val="single"/>
        </w:rPr>
        <w:t>22703.32</w:t>
      </w:r>
      <w:r>
        <w:rPr>
          <w:rFonts w:ascii="宋体" w:eastAsia="宋体" w:hAnsi="宋体" w:cs="Arial" w:hint="eastAsia"/>
          <w:kern w:val="0"/>
          <w:szCs w:val="24"/>
          <w:u w:val="single"/>
        </w:rPr>
        <w:t xml:space="preserve">  </w:t>
      </w:r>
      <w:r>
        <w:rPr>
          <w:rFonts w:ascii="宋体" w:eastAsia="宋体" w:hAnsi="宋体" w:cs="Albany WT J" w:hint="eastAsia"/>
          <w:kern w:val="0"/>
          <w:szCs w:val="24"/>
        </w:rPr>
        <w:t>元，三方在业务往来中形成债权债务关系。为及时清理债权债务，三方同意下列债务转让和</w:t>
      </w:r>
      <w:proofErr w:type="gramStart"/>
      <w:r>
        <w:rPr>
          <w:rFonts w:ascii="宋体" w:eastAsia="宋体" w:hAnsi="宋体" w:cs="Albany WT J" w:hint="eastAsia"/>
          <w:kern w:val="0"/>
          <w:szCs w:val="24"/>
        </w:rPr>
        <w:t>抵销</w:t>
      </w:r>
      <w:proofErr w:type="gramEnd"/>
      <w:r>
        <w:rPr>
          <w:rFonts w:ascii="宋体" w:eastAsia="宋体" w:hAnsi="宋体" w:cs="Albany WT J" w:hint="eastAsia"/>
          <w:kern w:val="0"/>
          <w:szCs w:val="24"/>
        </w:rPr>
        <w:t>内容，以便于及时结清账目。</w:t>
      </w:r>
    </w:p>
    <w:p w:rsidR="00F35417" w:rsidRDefault="00F35417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F35417" w:rsidRDefault="004278B2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Chars="202" w:firstLine="485"/>
        <w:jc w:val="left"/>
        <w:rPr>
          <w:rFonts w:ascii="宋体" w:eastAsia="宋体" w:hAnsi="宋体" w:cs="Albany WT J"/>
          <w:kern w:val="0"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本次涉及转让和</w:t>
      </w:r>
      <w:proofErr w:type="gramStart"/>
      <w:r>
        <w:rPr>
          <w:rFonts w:ascii="宋体" w:eastAsia="宋体" w:hAnsi="宋体" w:cs="Albany WT J" w:hint="eastAsia"/>
          <w:kern w:val="0"/>
          <w:sz w:val="24"/>
          <w:szCs w:val="24"/>
        </w:rPr>
        <w:t>抵销</w:t>
      </w:r>
      <w:proofErr w:type="gramEnd"/>
      <w:r>
        <w:rPr>
          <w:rFonts w:ascii="宋体" w:eastAsia="宋体" w:hAnsi="宋体" w:cs="Albany WT J" w:hint="eastAsia"/>
          <w:kern w:val="0"/>
          <w:sz w:val="24"/>
          <w:szCs w:val="24"/>
        </w:rPr>
        <w:t>的债权债务金额：大写</w:t>
      </w:r>
      <w:r>
        <w:rPr>
          <w:rFonts w:ascii="宋体" w:eastAsia="宋体" w:hAnsi="宋体" w:cs="Arial" w:hint="eastAsia"/>
          <w:kern w:val="0"/>
          <w:sz w:val="24"/>
          <w:szCs w:val="24"/>
          <w:u w:val="single"/>
        </w:rPr>
        <w:t xml:space="preserve"> </w:t>
      </w:r>
      <w:r w:rsidR="00055AFB"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叁拾贰万贰仟柒佰零叁元叁</w:t>
      </w:r>
      <w:r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角</w:t>
      </w:r>
      <w:r w:rsidR="00BE6461"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贰</w:t>
      </w:r>
      <w:r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分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 xml:space="preserve"> （￥</w:t>
      </w:r>
      <w:r>
        <w:rPr>
          <w:rFonts w:ascii="宋体" w:eastAsia="宋体" w:hAnsi="宋体" w:cs="Arial" w:hint="eastAsia"/>
          <w:kern w:val="0"/>
          <w:sz w:val="24"/>
          <w:szCs w:val="24"/>
          <w:u w:val="single"/>
        </w:rPr>
        <w:t>3</w:t>
      </w:r>
      <w:r w:rsidR="00055AFB">
        <w:rPr>
          <w:rFonts w:ascii="宋体" w:eastAsia="宋体" w:hAnsi="宋体" w:cs="Arial"/>
          <w:kern w:val="0"/>
          <w:sz w:val="24"/>
          <w:szCs w:val="24"/>
          <w:u w:val="single"/>
        </w:rPr>
        <w:t>22703.32</w:t>
      </w:r>
      <w:r>
        <w:rPr>
          <w:rFonts w:ascii="宋体" w:eastAsia="宋体" w:hAnsi="宋体" w:cs="Arial" w:hint="eastAsia"/>
          <w:kern w:val="0"/>
          <w:sz w:val="24"/>
          <w:szCs w:val="24"/>
          <w:u w:val="single"/>
        </w:rPr>
        <w:t xml:space="preserve"> </w:t>
      </w:r>
      <w:r>
        <w:rPr>
          <w:rFonts w:ascii="宋体" w:eastAsia="宋体" w:hAnsi="宋体" w:cs="Arial" w:hint="eastAsia"/>
          <w:kern w:val="0"/>
          <w:szCs w:val="24"/>
          <w:u w:val="single"/>
        </w:rPr>
        <w:t xml:space="preserve"> 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）；</w:t>
      </w:r>
    </w:p>
    <w:p w:rsidR="00F35417" w:rsidRDefault="004278B2">
      <w:pPr>
        <w:pStyle w:val="a7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丙方同意乙方将其对丙方的上述债务转让给甲方承担，甲方自愿承担上述债务，乙方在前述转让额度内抵消对甲方相应的债权。</w:t>
      </w:r>
    </w:p>
    <w:p w:rsidR="00F35417" w:rsidRDefault="004278B2">
      <w:pPr>
        <w:pStyle w:val="a7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甲方按照本协议直接向丙方承担偿还债务的责任，丙方不再向乙方主张债权。甲方向丙方偿还后，甲乙丙三方之间上述债权债务关系消灭，再无上述债权债务的任何争议或未结事项。</w:t>
      </w:r>
    </w:p>
    <w:p w:rsidR="00F35417" w:rsidRDefault="004278B2">
      <w:pPr>
        <w:pStyle w:val="a7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甲方、乙方、丙方以此协议为依据进行账务处理。</w:t>
      </w:r>
    </w:p>
    <w:p w:rsidR="00F35417" w:rsidRDefault="004278B2">
      <w:pPr>
        <w:pStyle w:val="a7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本协议为一次性账务处理协议，各单位在</w:t>
      </w:r>
      <w:r w:rsidRPr="000F0798">
        <w:rPr>
          <w:rFonts w:ascii="宋体" w:eastAsia="宋体" w:hAnsi="宋体" w:cs="Arial"/>
          <w:kern w:val="0"/>
          <w:sz w:val="24"/>
          <w:szCs w:val="24"/>
        </w:rPr>
        <w:t>202</w:t>
      </w:r>
      <w:r w:rsidRPr="000F0798">
        <w:rPr>
          <w:rFonts w:ascii="宋体" w:eastAsia="宋体" w:hAnsi="宋体" w:cs="Arial" w:hint="eastAsia"/>
          <w:kern w:val="0"/>
          <w:sz w:val="24"/>
          <w:szCs w:val="24"/>
        </w:rPr>
        <w:t>5</w:t>
      </w:r>
      <w:r w:rsidRPr="000F0798">
        <w:rPr>
          <w:rFonts w:ascii="宋体" w:eastAsia="宋体" w:hAnsi="宋体" w:cs="Albany WT J" w:hint="eastAsia"/>
          <w:kern w:val="0"/>
          <w:sz w:val="24"/>
          <w:szCs w:val="24"/>
        </w:rPr>
        <w:t>年</w:t>
      </w:r>
      <w:r w:rsidR="00055AFB">
        <w:rPr>
          <w:rFonts w:ascii="宋体" w:eastAsia="宋体" w:hAnsi="宋体" w:cs="Albany WT J"/>
          <w:kern w:val="0"/>
          <w:sz w:val="24"/>
          <w:szCs w:val="24"/>
        </w:rPr>
        <w:t>11</w:t>
      </w:r>
      <w:bookmarkStart w:id="0" w:name="_GoBack"/>
      <w:bookmarkEnd w:id="0"/>
      <w:r w:rsidRPr="000F0798">
        <w:rPr>
          <w:rFonts w:ascii="宋体" w:eastAsia="宋体" w:hAnsi="宋体" w:cs="Albany WT J" w:hint="eastAsia"/>
          <w:kern w:val="0"/>
          <w:sz w:val="24"/>
          <w:szCs w:val="24"/>
        </w:rPr>
        <w:t>月份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完成账务处理。同时，三方要及时核对</w:t>
      </w:r>
      <w:proofErr w:type="gramStart"/>
      <w:r>
        <w:rPr>
          <w:rFonts w:ascii="宋体" w:eastAsia="宋体" w:hAnsi="宋体" w:cs="Albany WT J" w:hint="eastAsia"/>
          <w:kern w:val="0"/>
          <w:sz w:val="24"/>
          <w:szCs w:val="24"/>
        </w:rPr>
        <w:t>帐目</w:t>
      </w:r>
      <w:proofErr w:type="gramEnd"/>
      <w:r>
        <w:rPr>
          <w:rFonts w:ascii="宋体" w:eastAsia="宋体" w:hAnsi="宋体" w:cs="Albany WT J" w:hint="eastAsia"/>
          <w:kern w:val="0"/>
          <w:sz w:val="24"/>
          <w:szCs w:val="24"/>
        </w:rPr>
        <w:t>，以避免未按协议转账、重复转账现象发生。</w:t>
      </w:r>
    </w:p>
    <w:p w:rsidR="00F35417" w:rsidRDefault="004278B2">
      <w:pPr>
        <w:pStyle w:val="a7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本协议一式</w:t>
      </w:r>
      <w:r>
        <w:rPr>
          <w:rFonts w:ascii="宋体" w:eastAsia="宋体" w:hAnsi="宋体" w:cs="Arial" w:hint="eastAsia"/>
          <w:kern w:val="0"/>
          <w:sz w:val="24"/>
          <w:szCs w:val="24"/>
        </w:rPr>
        <w:t>叁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份，经各方签字盖公章后生效，甲、乙、丙三方各持壹份。</w:t>
      </w:r>
    </w:p>
    <w:p w:rsidR="00F35417" w:rsidRDefault="00F35417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F35417" w:rsidRDefault="004278B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甲方：</w:t>
      </w:r>
    </w:p>
    <w:p w:rsidR="00F35417" w:rsidRDefault="00F35417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F35417" w:rsidRDefault="004278B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乙方：</w:t>
      </w:r>
    </w:p>
    <w:p w:rsidR="00F35417" w:rsidRDefault="00F35417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F35417" w:rsidRDefault="004278B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丙方</w:t>
      </w:r>
    </w:p>
    <w:sectPr w:rsidR="00F354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110" w:rsidRDefault="003F4110">
      <w:pPr>
        <w:spacing w:before="120" w:after="120" w:line="240" w:lineRule="auto"/>
      </w:pPr>
      <w:r>
        <w:separator/>
      </w:r>
    </w:p>
  </w:endnote>
  <w:endnote w:type="continuationSeparator" w:id="0">
    <w:p w:rsidR="003F4110" w:rsidRDefault="003F4110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lbany WT J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417" w:rsidRDefault="00F35417">
    <w:pPr>
      <w:pStyle w:val="a4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417" w:rsidRDefault="00F35417">
    <w:pPr>
      <w:pStyle w:val="a4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417" w:rsidRDefault="00F35417">
    <w:pPr>
      <w:pStyle w:val="a4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110" w:rsidRDefault="003F4110">
      <w:pPr>
        <w:spacing w:before="120" w:after="120" w:line="240" w:lineRule="auto"/>
      </w:pPr>
      <w:r>
        <w:separator/>
      </w:r>
    </w:p>
  </w:footnote>
  <w:footnote w:type="continuationSeparator" w:id="0">
    <w:p w:rsidR="003F4110" w:rsidRDefault="003F4110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417" w:rsidRDefault="00F35417">
    <w:pPr>
      <w:pStyle w:val="a5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417" w:rsidRDefault="00F35417">
    <w:pPr>
      <w:pStyle w:val="a5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417" w:rsidRDefault="00F35417">
    <w:pPr>
      <w:pStyle w:val="a5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C17FA"/>
    <w:multiLevelType w:val="multilevel"/>
    <w:tmpl w:val="0CCC17FA"/>
    <w:lvl w:ilvl="0">
      <w:start w:val="1"/>
      <w:numFmt w:val="decimal"/>
      <w:lvlText w:val="%1.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945C8"/>
    <w:rsid w:val="00055AFB"/>
    <w:rsid w:val="000F0798"/>
    <w:rsid w:val="001A3D46"/>
    <w:rsid w:val="002824AB"/>
    <w:rsid w:val="002E4070"/>
    <w:rsid w:val="002E6ABC"/>
    <w:rsid w:val="00301E4C"/>
    <w:rsid w:val="003E1EA1"/>
    <w:rsid w:val="003F4110"/>
    <w:rsid w:val="004278B2"/>
    <w:rsid w:val="004F1FC5"/>
    <w:rsid w:val="005A7929"/>
    <w:rsid w:val="00612627"/>
    <w:rsid w:val="006265D2"/>
    <w:rsid w:val="006B28A0"/>
    <w:rsid w:val="006C1E6D"/>
    <w:rsid w:val="007A24CE"/>
    <w:rsid w:val="0088521F"/>
    <w:rsid w:val="009F447F"/>
    <w:rsid w:val="00A21FD1"/>
    <w:rsid w:val="00A92FC9"/>
    <w:rsid w:val="00AC026F"/>
    <w:rsid w:val="00AD18ED"/>
    <w:rsid w:val="00AD5D0A"/>
    <w:rsid w:val="00BE6461"/>
    <w:rsid w:val="00C36A02"/>
    <w:rsid w:val="00C80138"/>
    <w:rsid w:val="00CC7349"/>
    <w:rsid w:val="00CE5367"/>
    <w:rsid w:val="00D00167"/>
    <w:rsid w:val="00DE0DD5"/>
    <w:rsid w:val="00E53F72"/>
    <w:rsid w:val="00EA55D8"/>
    <w:rsid w:val="00F07D80"/>
    <w:rsid w:val="00F35417"/>
    <w:rsid w:val="00F72E68"/>
    <w:rsid w:val="00F945C8"/>
    <w:rsid w:val="09A155DE"/>
    <w:rsid w:val="23496993"/>
    <w:rsid w:val="2C312609"/>
    <w:rsid w:val="30657FDD"/>
    <w:rsid w:val="31A54284"/>
    <w:rsid w:val="53D64FC0"/>
    <w:rsid w:val="66B366F4"/>
    <w:rsid w:val="6EF060D0"/>
    <w:rsid w:val="6F771D08"/>
    <w:rsid w:val="7D161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563E4F-CB5E-49B8-A86C-5B8EC9FA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Lines="50" w:afterLines="50"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Lines="200" w:afterLines="200" w:line="240" w:lineRule="auto"/>
      <w:ind w:leftChars="100" w:left="100" w:rightChars="100" w:right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</w:rPr>
  </w:style>
  <w:style w:type="character" w:customStyle="1" w:styleId="1Char">
    <w:name w:val="标题 1 Char"/>
    <w:basedOn w:val="a0"/>
    <w:link w:val="1"/>
    <w:uiPriority w:val="9"/>
    <w:qFormat/>
    <w:rPr>
      <w:rFonts w:eastAsia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eastAsia="宋体"/>
      <w:bCs/>
      <w:sz w:val="24"/>
      <w:szCs w:val="32"/>
    </w:rPr>
  </w:style>
  <w:style w:type="paragraph" w:styleId="a7">
    <w:name w:val="List Paragraph"/>
    <w:basedOn w:val="a"/>
    <w:uiPriority w:val="34"/>
    <w:qFormat/>
    <w:pPr>
      <w:spacing w:beforeLines="0" w:afterLines="0" w:line="240" w:lineRule="auto"/>
      <w:ind w:firstLineChars="200" w:firstLine="420"/>
    </w:pPr>
    <w:rPr>
      <w:rFonts w:ascii="等线" w:eastAsia="等线" w:hAnsi="等线" w:cs="Times New Roman"/>
      <w:sz w:val="21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Administrator</cp:lastModifiedBy>
  <cp:revision>10</cp:revision>
  <cp:lastPrinted>2025-07-18T06:24:00Z</cp:lastPrinted>
  <dcterms:created xsi:type="dcterms:W3CDTF">2024-07-02T03:26:00Z</dcterms:created>
  <dcterms:modified xsi:type="dcterms:W3CDTF">2025-11-29T02:05:00Z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2052-11.8.2.10154</vt:lpwstr>
  </property>
  <property fmtid="{D5CDD505-2E9C-101B-9397-08002B2CF9AE}" pid="4" name="ICV">
    <vt:lpwstr>0E16D97A67DA441583F499F868C425C1_12</vt:lpwstr>
  </property>
</Properties>
</file>